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69A6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5FEDF38" w14:textId="77777777" w:rsidR="005853FB" w:rsidRDefault="005853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C63FFC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17BD1" w14:textId="77777777" w:rsidR="005853FB" w:rsidRDefault="005853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7CF86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6F13646" w14:textId="77777777" w:rsidR="005853FB" w:rsidRDefault="005853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BBF929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C52A304" w14:textId="77777777" w:rsidR="005853FB" w:rsidRDefault="005853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449383" w14:textId="77777777" w:rsidR="005853FB" w:rsidRDefault="005853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DBF83C" w14:textId="77777777" w:rsidR="005853FB" w:rsidRDefault="005853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CEE200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14:paraId="2EC0E96D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39C7C2C1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«Основы разработки САПР»</w:t>
      </w:r>
    </w:p>
    <w:p w14:paraId="3F873CE1" w14:textId="77777777" w:rsidR="005853FB" w:rsidRDefault="005853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376A9D" w14:textId="77777777" w:rsidR="005853FB" w:rsidRDefault="00585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7052" w:type="dxa"/>
        <w:tblInd w:w="2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4643"/>
      </w:tblGrid>
      <w:tr w:rsidR="005853FB" w14:paraId="61030F2A" w14:textId="77777777">
        <w:tc>
          <w:tcPr>
            <w:tcW w:w="2409" w:type="dxa"/>
          </w:tcPr>
          <w:p w14:paraId="6301F1EF" w14:textId="77777777" w:rsidR="005853FB" w:rsidRDefault="005853FB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3" w:type="dxa"/>
          </w:tcPr>
          <w:p w14:paraId="5CAB430D" w14:textId="77777777" w:rsidR="005853FB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  <w:p w14:paraId="313832C6" w14:textId="77777777" w:rsidR="005853FB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580-3 </w:t>
            </w:r>
          </w:p>
          <w:p w14:paraId="5400A2BB" w14:textId="77777777" w:rsidR="005853FB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  Денисов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Е.А.</w:t>
            </w:r>
          </w:p>
          <w:p w14:paraId="376FC0BE" w14:textId="77777777" w:rsidR="005853F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2023 г.</w:t>
            </w:r>
          </w:p>
          <w:p w14:paraId="55420693" w14:textId="77777777" w:rsidR="005853FB" w:rsidRDefault="005853FB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853FB" w14:paraId="1DFAA959" w14:textId="77777777">
        <w:tc>
          <w:tcPr>
            <w:tcW w:w="2409" w:type="dxa"/>
          </w:tcPr>
          <w:p w14:paraId="4D69AF53" w14:textId="77777777" w:rsidR="005853FB" w:rsidRDefault="005853FB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77E0A9" w14:textId="77777777" w:rsidR="005853FB" w:rsidRDefault="005853FB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F2A79C" w14:textId="77777777" w:rsidR="005853FB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</w:t>
            </w:r>
          </w:p>
          <w:p w14:paraId="5F14DAF2" w14:textId="77777777" w:rsidR="005853FB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(оценка)</w:t>
            </w:r>
          </w:p>
        </w:tc>
        <w:tc>
          <w:tcPr>
            <w:tcW w:w="4643" w:type="dxa"/>
          </w:tcPr>
          <w:p w14:paraId="3E20567F" w14:textId="77777777" w:rsidR="005853FB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  <w:p w14:paraId="79A32525" w14:textId="77777777" w:rsidR="005853FB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к.т.н., доцент каф. КСУП</w:t>
            </w:r>
          </w:p>
          <w:p w14:paraId="02D4E293" w14:textId="77777777" w:rsidR="005853FB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 Калентьев А.А.</w:t>
            </w:r>
          </w:p>
          <w:p w14:paraId="3C04C4B2" w14:textId="77777777" w:rsidR="005853F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2023 г.</w:t>
            </w:r>
          </w:p>
        </w:tc>
      </w:tr>
    </w:tbl>
    <w:p w14:paraId="343F8D28" w14:textId="77777777" w:rsidR="005853FB" w:rsidRDefault="00585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16F87F" w14:textId="77777777" w:rsidR="005853FB" w:rsidRDefault="005853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47E61E" w14:textId="77777777" w:rsidR="005853FB" w:rsidRDefault="005853F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53FFC4" w14:textId="77777777" w:rsidR="005853FB" w:rsidRDefault="005853FB"/>
    <w:p w14:paraId="7387C722" w14:textId="77777777" w:rsidR="005853FB" w:rsidRDefault="005853FB"/>
    <w:p w14:paraId="3AEF67C0" w14:textId="77777777" w:rsidR="005853FB" w:rsidRDefault="005853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6C0918" w14:textId="77777777" w:rsidR="005853F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4A5971E" w14:textId="77777777" w:rsidR="005853FB" w:rsidRDefault="005853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959533433"/>
        <w:docPartObj>
          <w:docPartGallery w:val="Table of Contents"/>
          <w:docPartUnique/>
        </w:docPartObj>
      </w:sdtPr>
      <w:sdtContent>
        <w:p w14:paraId="5FA3129E" w14:textId="77777777" w:rsidR="005853FB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jc w:val="both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E0E247F" w14:textId="77777777" w:rsidR="005853FB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jc w:val="both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ПОСТАНОВКА И АНАЛИЗ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4F9AE198" w14:textId="77777777" w:rsidR="005853FB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jc w:val="both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ОПИСАНИЕ ПРЕДМЕТА ПРОЕКТИРОВАНИЯ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03CD6CAC" w14:textId="77777777" w:rsidR="005853FB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jc w:val="both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ВЫБОР ИНСТРУМЕНТОВ И СРЕДСТВ РЕАЛИЗАЦИИ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7ACEBDE6" w14:textId="77777777" w:rsidR="005853FB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jc w:val="both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НАЗНАЧЕНИЕ ПЛАГИНА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68582254" w14:textId="77777777" w:rsidR="005853FB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jc w:val="both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ОБЗОР АНАЛОГОВ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1829E16F" w14:textId="77777777" w:rsidR="005853FB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jc w:val="both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ОПИСАНИЕ РЕАЛИЗАЦИИ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19BA2EE7" w14:textId="77777777" w:rsidR="005853FB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jc w:val="both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ОПИСАНИЕ ПРОГРАММЫ ДЛЯ ПОЛЬЗОВАТЕЛЯ.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16A603A6" w14:textId="77777777" w:rsidR="005853FB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jc w:val="both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ТЕСТИРОВАНИЕ ПЛАГИНА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79E6C5D4" w14:textId="77777777" w:rsidR="005853FB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ind w:left="360"/>
            <w:jc w:val="both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8.1. Функциональное тестирование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25403DA5" w14:textId="77777777" w:rsidR="005853FB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ind w:left="360"/>
            <w:jc w:val="both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8.2. Модульное тестирование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2C899E83" w14:textId="77777777" w:rsidR="005853FB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ind w:left="360"/>
            <w:jc w:val="both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8.3. Нагрузочное тестирование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</w:p>
        <w:p w14:paraId="3692CA94" w14:textId="77777777" w:rsidR="005853FB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jc w:val="both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источников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20</w:t>
            </w:r>
          </w:hyperlink>
          <w:r>
            <w:fldChar w:fldCharType="end"/>
          </w:r>
        </w:p>
      </w:sdtContent>
    </w:sdt>
    <w:p w14:paraId="38725214" w14:textId="77777777" w:rsidR="005853FB" w:rsidRDefault="005853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C39997" w14:textId="77777777" w:rsidR="005853FB" w:rsidRDefault="005853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E804E8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61103F6" w14:textId="77777777" w:rsidR="005853FB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14:paraId="25D1B961" w14:textId="77777777" w:rsidR="005853FB" w:rsidRDefault="005853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17CE0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мире автоматизация процессов является важным аспектом в различных сферах деятельности. Одной из таких сфер является проектирование в программе Компас-3D [1]. Для упрощения и ускорения процесса построения автомобильных поршней, было решено разработать плагин, который позволит автоматизировать этот процесс. </w:t>
      </w:r>
    </w:p>
    <w:p w14:paraId="0EE097E3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данной работы является разработка плагина для программы Компас-3D, который будет способен автоматически создавать автомобильные поршни с заданными параметрами. Данный плагин будет удобен для пользователей, которые занимаются проектированием двигателей внутреннего сгорания.</w:t>
      </w:r>
    </w:p>
    <w:p w14:paraId="592F9257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будет проведен обзор существующих решений для автоматизации построения поршней, описана архитектура плагина и его интерфейс пользователя. Также будет описан процесс реализации плагина, используемые технологии и инструменты. Важным этапом является тестирование плагина, которое позволит проверить его работоспособность и выявить возможные ошибки.</w:t>
      </w:r>
    </w:p>
    <w:p w14:paraId="110DFA43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данного плагина имеет большое значение для упрощения процесса работы пользователей программы Компас-3D и повышения эффективности их деятельности.</w:t>
      </w:r>
    </w:p>
    <w:p w14:paraId="604689F8" w14:textId="77777777" w:rsidR="005853F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D27E0B0" w14:textId="77777777" w:rsidR="005853FB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ПОСТАНОВКА И АНАЛИЗ ЗАДАЧИ</w:t>
      </w:r>
    </w:p>
    <w:p w14:paraId="4DE38180" w14:textId="77777777" w:rsidR="005853FB" w:rsidRDefault="00585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6B308C" w14:textId="7BC935FA" w:rsidR="005853FB" w:rsidRDefault="00000000" w:rsidP="000200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Постановка задачи заключалась в разработке плагина для программы Компас-3D, который автоматически создавал бы поршни с заданными параметрами. </w:t>
      </w:r>
    </w:p>
    <w:p w14:paraId="123232CB" w14:textId="77777777" w:rsidR="005853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Этапы проведения работ по разработке плагина "</w:t>
      </w:r>
      <w:r>
        <w:rPr>
          <w:rFonts w:ascii="Times New Roman" w:eastAsia="Times New Roman" w:hAnsi="Times New Roman" w:cs="Times New Roman"/>
          <w:sz w:val="28"/>
          <w:szCs w:val="28"/>
        </w:rPr>
        <w:t>Автомобильный поршень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для САПР «Компас-3D»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"/>
        <w:gridCol w:w="2415"/>
        <w:gridCol w:w="3685"/>
        <w:gridCol w:w="2693"/>
      </w:tblGrid>
      <w:tr w:rsidR="005853FB" w14:paraId="2D8A8C15" w14:textId="77777777">
        <w:tc>
          <w:tcPr>
            <w:tcW w:w="841" w:type="dxa"/>
          </w:tcPr>
          <w:p w14:paraId="2AD3579C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2415" w:type="dxa"/>
          </w:tcPr>
          <w:p w14:paraId="08D4C88D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Состав работ</w:t>
            </w:r>
          </w:p>
        </w:tc>
        <w:tc>
          <w:tcPr>
            <w:tcW w:w="3685" w:type="dxa"/>
          </w:tcPr>
          <w:p w14:paraId="661E8AA2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  <w:tc>
          <w:tcPr>
            <w:tcW w:w="2693" w:type="dxa"/>
          </w:tcPr>
          <w:p w14:paraId="3CB958A5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Сроки выполнения</w:t>
            </w:r>
          </w:p>
        </w:tc>
      </w:tr>
      <w:tr w:rsidR="005853FB" w14:paraId="1B282F66" w14:textId="77777777">
        <w:tc>
          <w:tcPr>
            <w:tcW w:w="841" w:type="dxa"/>
          </w:tcPr>
          <w:p w14:paraId="372CC8D0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5" w:type="dxa"/>
          </w:tcPr>
          <w:p w14:paraId="4C209C78" w14:textId="77777777" w:rsidR="005853F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685" w:type="dxa"/>
          </w:tcPr>
          <w:p w14:paraId="1A1F7752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Техническое задание</w:t>
            </w:r>
          </w:p>
        </w:tc>
        <w:tc>
          <w:tcPr>
            <w:tcW w:w="2693" w:type="dxa"/>
          </w:tcPr>
          <w:p w14:paraId="44314275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1"/>
                <w:tab w:val="left" w:pos="1857"/>
              </w:tabs>
              <w:spacing w:line="320" w:lineRule="auto"/>
              <w:ind w:left="5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позднее 30</w:t>
            </w:r>
          </w:p>
          <w:p w14:paraId="30CF48CA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Сентября 2023 года</w:t>
            </w:r>
          </w:p>
        </w:tc>
      </w:tr>
      <w:tr w:rsidR="005853FB" w14:paraId="18C2EBE6" w14:textId="77777777">
        <w:tc>
          <w:tcPr>
            <w:tcW w:w="841" w:type="dxa"/>
          </w:tcPr>
          <w:p w14:paraId="6FAF1080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15" w:type="dxa"/>
          </w:tcPr>
          <w:p w14:paraId="2A190466" w14:textId="77777777" w:rsidR="005853F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685" w:type="dxa"/>
          </w:tcPr>
          <w:p w14:paraId="1CCA8750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 системы</w:t>
            </w:r>
          </w:p>
        </w:tc>
        <w:tc>
          <w:tcPr>
            <w:tcW w:w="2693" w:type="dxa"/>
          </w:tcPr>
          <w:p w14:paraId="20B5BBC4" w14:textId="77777777" w:rsidR="005853F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позднее 15</w:t>
            </w:r>
          </w:p>
          <w:p w14:paraId="76F10E6A" w14:textId="77777777" w:rsidR="005853FB" w:rsidRDefault="00000000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Октября 2023 года</w:t>
            </w:r>
          </w:p>
        </w:tc>
      </w:tr>
      <w:tr w:rsidR="005853FB" w14:paraId="08A2D79C" w14:textId="77777777">
        <w:tc>
          <w:tcPr>
            <w:tcW w:w="841" w:type="dxa"/>
          </w:tcPr>
          <w:p w14:paraId="08E0A5E8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15" w:type="dxa"/>
          </w:tcPr>
          <w:p w14:paraId="2D497678" w14:textId="77777777" w:rsidR="005853F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3685" w:type="dxa"/>
          </w:tcPr>
          <w:p w14:paraId="7652B47B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Программный код</w:t>
            </w:r>
          </w:p>
        </w:tc>
        <w:tc>
          <w:tcPr>
            <w:tcW w:w="2693" w:type="dxa"/>
          </w:tcPr>
          <w:p w14:paraId="5DE2B92F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1"/>
                <w:tab w:val="left" w:pos="1857"/>
              </w:tabs>
              <w:spacing w:line="319" w:lineRule="auto"/>
              <w:ind w:left="5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позднее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15</w:t>
            </w:r>
          </w:p>
          <w:p w14:paraId="5DE72C7E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ноября 2023 года</w:t>
            </w:r>
          </w:p>
        </w:tc>
      </w:tr>
      <w:tr w:rsidR="005853FB" w14:paraId="22D501D6" w14:textId="77777777">
        <w:trPr>
          <w:trHeight w:val="720"/>
        </w:trPr>
        <w:tc>
          <w:tcPr>
            <w:tcW w:w="841" w:type="dxa"/>
            <w:vMerge w:val="restart"/>
          </w:tcPr>
          <w:p w14:paraId="6A363C7C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15" w:type="dxa"/>
            <w:vMerge w:val="restart"/>
          </w:tcPr>
          <w:p w14:paraId="3DBB3F75" w14:textId="77777777" w:rsidR="005853F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Доработка плагина</w:t>
            </w:r>
          </w:p>
          <w:p w14:paraId="537E403F" w14:textId="77777777" w:rsidR="005853F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</w:p>
          <w:p w14:paraId="2D739B70" w14:textId="77777777" w:rsidR="005853F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пояснительной записки</w:t>
            </w:r>
          </w:p>
        </w:tc>
        <w:tc>
          <w:tcPr>
            <w:tcW w:w="3685" w:type="dxa"/>
          </w:tcPr>
          <w:p w14:paraId="471ED667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Программный код</w:t>
            </w:r>
          </w:p>
        </w:tc>
        <w:tc>
          <w:tcPr>
            <w:tcW w:w="2693" w:type="dxa"/>
            <w:vMerge w:val="restart"/>
          </w:tcPr>
          <w:p w14:paraId="05140889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1"/>
                <w:tab w:val="left" w:pos="1857"/>
              </w:tabs>
              <w:spacing w:line="322" w:lineRule="auto"/>
              <w:ind w:left="5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позднее 29</w:t>
            </w:r>
          </w:p>
          <w:p w14:paraId="6C981E73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Декабря 2023 года</w:t>
            </w:r>
          </w:p>
        </w:tc>
      </w:tr>
      <w:tr w:rsidR="005853FB" w14:paraId="2F212E1F" w14:textId="77777777">
        <w:trPr>
          <w:trHeight w:val="720"/>
        </w:trPr>
        <w:tc>
          <w:tcPr>
            <w:tcW w:w="841" w:type="dxa"/>
            <w:vMerge/>
          </w:tcPr>
          <w:p w14:paraId="60B4437C" w14:textId="77777777" w:rsidR="005853FB" w:rsidRDefault="00585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vMerge/>
          </w:tcPr>
          <w:p w14:paraId="7E8DD697" w14:textId="77777777" w:rsidR="005853FB" w:rsidRDefault="00585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5" w:type="dxa"/>
          </w:tcPr>
          <w:p w14:paraId="226E6A4D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Модульные тесты</w:t>
            </w:r>
          </w:p>
        </w:tc>
        <w:tc>
          <w:tcPr>
            <w:tcW w:w="2693" w:type="dxa"/>
            <w:vMerge/>
          </w:tcPr>
          <w:p w14:paraId="00F0C0CD" w14:textId="77777777" w:rsidR="005853FB" w:rsidRDefault="00585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853FB" w14:paraId="5B5B3451" w14:textId="77777777">
        <w:trPr>
          <w:trHeight w:val="720"/>
        </w:trPr>
        <w:tc>
          <w:tcPr>
            <w:tcW w:w="841" w:type="dxa"/>
            <w:vMerge/>
          </w:tcPr>
          <w:p w14:paraId="26F33734" w14:textId="77777777" w:rsidR="005853FB" w:rsidRDefault="00585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vMerge/>
          </w:tcPr>
          <w:p w14:paraId="5B997FFF" w14:textId="77777777" w:rsidR="005853FB" w:rsidRDefault="00585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5" w:type="dxa"/>
          </w:tcPr>
          <w:p w14:paraId="2AD04160" w14:textId="77777777" w:rsidR="005853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Пояснительная записка</w:t>
            </w:r>
          </w:p>
        </w:tc>
        <w:tc>
          <w:tcPr>
            <w:tcW w:w="2693" w:type="dxa"/>
            <w:vMerge/>
          </w:tcPr>
          <w:p w14:paraId="1268D90B" w14:textId="77777777" w:rsidR="005853FB" w:rsidRDefault="00585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4F2DF8A" w14:textId="77777777" w:rsidR="005853FB" w:rsidRDefault="00585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76A25A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анализа документации API и вспомогательных источников были использованы различные онлайн-ресурсы, такие как официальный сайт Компас-3D, форумы и сообщества разработчиков, а также специализированные статьи и руководства. Результаты анализа были в целом положительными, поскольку удалось найти достаточно информации для успешной реализации плагина [2].</w:t>
      </w:r>
    </w:p>
    <w:p w14:paraId="563F1BC7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целом, постановка и анализ задачи позволил определить основные требования к плагину и выявить возможные проблемы, которые были успешно решены в процессе разработки.</w:t>
      </w:r>
    </w:p>
    <w:p w14:paraId="4E198D44" w14:textId="77777777" w:rsidR="005853F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54D39BA" w14:textId="77777777" w:rsidR="005853FB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 ОПИСАНИЕ ПРЕДМЕТА ПРОЕКТИРОВАНИЯ</w:t>
      </w:r>
    </w:p>
    <w:p w14:paraId="3EAC6E1C" w14:textId="77777777" w:rsidR="005853FB" w:rsidRDefault="00585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090455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Поршень — подвижная деталь поршневых машин (паровых машин, насосов, компрессоров и поршневых двигателей внутреннего сгорания), перекрывающая поперечное сечение ее цилиндра и перемещающаяся вдоль его оси. В двигателях, силовых цилиндрах и прессах поршень передаёт давление рабочего тела (газа или жидкости) движущимся частям; в некоторых типах двигателей поршень выполняет также и газораспределительные функции. В насосах и компрессорах приводимый в возвратно-поступательное движение поршень производит засасывание, сжатие и подачу жидкости или газа [3]. </w:t>
      </w:r>
    </w:p>
    <w:p w14:paraId="0CF81AC2" w14:textId="77777777" w:rsidR="005853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2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1 представлена модель </w:t>
      </w:r>
      <w:r>
        <w:rPr>
          <w:rFonts w:ascii="Times New Roman" w:eastAsia="Times New Roman" w:hAnsi="Times New Roman" w:cs="Times New Roman"/>
          <w:sz w:val="28"/>
          <w:szCs w:val="28"/>
        </w:rPr>
        <w:t>поршня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272AEB" w14:textId="77777777" w:rsidR="005853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6AD36D93" wp14:editId="4C1FA27A">
            <wp:extent cx="3790950" cy="3038475"/>
            <wp:effectExtent l="12700" t="12700" r="12700" b="127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384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AA633D0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commentRangeStart w:id="3"/>
      <w:r>
        <w:rPr>
          <w:rFonts w:ascii="Times New Roman" w:eastAsia="Times New Roman" w:hAnsi="Times New Roman" w:cs="Times New Roman"/>
          <w:sz w:val="28"/>
          <w:szCs w:val="28"/>
        </w:rPr>
        <w:t>1</w:t>
      </w:r>
      <w:commentRangeEnd w:id="3"/>
      <w:r w:rsidR="0002004B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Чертеж поршня</w:t>
      </w:r>
    </w:p>
    <w:p w14:paraId="051EA67B" w14:textId="77777777" w:rsidR="005853FB" w:rsidRDefault="005853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57017" w14:textId="77777777" w:rsidR="005853F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409C6B3" w14:textId="77777777" w:rsidR="005853FB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 ВЫБОР ИНСТРУМЕНТОВ И СРЕДСТВ РЕАЛИЗАЦИИ</w:t>
      </w:r>
    </w:p>
    <w:p w14:paraId="5618782C" w14:textId="77777777" w:rsidR="005853FB" w:rsidRDefault="00585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C72434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плагина были использованы следующие инструменты и технологии:</w:t>
      </w:r>
    </w:p>
    <w:p w14:paraId="09C487CE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Технология: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Development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Framework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4]</w:t>
      </w:r>
    </w:p>
    <w:p w14:paraId="539AA40E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Язык программирования: C++</w:t>
      </w:r>
    </w:p>
    <w:p w14:paraId="6E948C18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Интегрированная среда разработки (IDE): Visual Studio 2022 [5]</w:t>
      </w:r>
    </w:p>
    <w:p w14:paraId="53CF5AD8" w14:textId="77777777" w:rsidR="005853FB" w:rsidRPr="0002004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00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r w:rsidRPr="000200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Qt Development Framework </w:t>
      </w:r>
    </w:p>
    <w:p w14:paraId="54DD007C" w14:textId="77777777" w:rsidR="005853FB" w:rsidRPr="0002004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00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>Инструменты</w:t>
      </w:r>
      <w:r w:rsidRPr="0002004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D688417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Google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юнит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тестирования [6]</w:t>
      </w:r>
    </w:p>
    <w:p w14:paraId="6DA04789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ReSharper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автоматического рефакторинга кода</w:t>
      </w:r>
    </w:p>
    <w:p w14:paraId="38E5432A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контроля версий проекта</w:t>
      </w:r>
    </w:p>
    <w:p w14:paraId="4E4E676B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Документация к плагину была создана с использованием следующих инструментов:</w:t>
      </w:r>
    </w:p>
    <w:p w14:paraId="30E24073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Microsoft Word</w:t>
      </w:r>
    </w:p>
    <w:p w14:paraId="72CF47AD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Draw.io</w:t>
      </w:r>
    </w:p>
    <w:p w14:paraId="14FDB821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данных инструментов и технологий был обусловлен требованиями проекта. Они позволили создать надежный и функциональный плагин, а также подробную документацию к нему.</w:t>
      </w:r>
    </w:p>
    <w:p w14:paraId="648D7C43" w14:textId="77777777" w:rsidR="005853FB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2E511F9" w14:textId="77777777" w:rsidR="005853FB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 НАЗНАЧЕНИЕ ПЛАГИНА</w:t>
      </w:r>
    </w:p>
    <w:p w14:paraId="48EF4C0E" w14:textId="77777777" w:rsidR="005853FB" w:rsidRDefault="00585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45A3AF" w14:textId="77777777" w:rsidR="005853F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 назначением плагина является уменьшение временных затрат на разработку и упрощение процесса создания автомобильных поршней с возможностью ручного задания необходимых размеров, выбором типа двигателя внутреннего сгорания и материала поршня.  </w:t>
      </w:r>
      <w:r>
        <w:br w:type="page"/>
      </w:r>
    </w:p>
    <w:p w14:paraId="4DA527F2" w14:textId="77777777" w:rsidR="005853FB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5. ОБЗОР АНАЛОГОВ</w:t>
      </w:r>
    </w:p>
    <w:p w14:paraId="53FA51AB" w14:textId="77777777" w:rsidR="005853FB" w:rsidRDefault="00585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1BF665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программное обеспечение для моделирования автомобильных САПР в основном используется для 3D-моделирования поверхностей и твердых тел, проектирования жидкостных и электронных систем, проектирования бытовой электроники, машиностроения, проектирования конструкций и 3D-моделирования для 3D-печати [7].</w:t>
      </w:r>
    </w:p>
    <w:p w14:paraId="5CC86265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 также широко используется для инженерных моделей и предлагает комплексное решение для проектирования, придания формы и управления интеграцией шасси и силовых агрегатов, поверхностей класса А и дизайна интерьера в жизненный цикл автомобильной продукции. Интерфейс плагина показан на рисунке 2.</w:t>
      </w:r>
    </w:p>
    <w:p w14:paraId="0E73B781" w14:textId="77777777" w:rsidR="005853FB" w:rsidRDefault="00585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53782E" w14:textId="77777777" w:rsidR="005853F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74A908BF" wp14:editId="13C16CD8">
            <wp:extent cx="5940115" cy="3340100"/>
            <wp:effectExtent l="12700" t="12700" r="12700" b="1270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36258D" w14:textId="77777777" w:rsidR="005853F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commentRangeStart w:id="7"/>
      <w:r>
        <w:rPr>
          <w:rFonts w:ascii="Times New Roman" w:eastAsia="Times New Roman" w:hAnsi="Times New Roman" w:cs="Times New Roman"/>
          <w:sz w:val="28"/>
          <w:szCs w:val="28"/>
        </w:rPr>
        <w:t>2</w:t>
      </w:r>
      <w:commentRangeEnd w:id="7"/>
      <w:r w:rsidR="0002004B">
        <w:rPr>
          <w:rStyle w:val="CommentReference"/>
        </w:rPr>
        <w:commentReference w:id="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–  Интерфейс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САПР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Catia</w:t>
      </w:r>
      <w:proofErr w:type="spellEnd"/>
    </w:p>
    <w:p w14:paraId="094B457A" w14:textId="77777777" w:rsidR="005853FB" w:rsidRDefault="005853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B51617" w14:textId="77777777" w:rsidR="005853FB" w:rsidRDefault="00585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D2FBE" w14:textId="77777777" w:rsidR="005853F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FBD7F7D" w14:textId="77777777" w:rsidR="005853FB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3dy6vkm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 ОПИСАНИЕ РЕАЛИЗАЦИИ</w:t>
      </w:r>
    </w:p>
    <w:p w14:paraId="43D0B4BA" w14:textId="77777777" w:rsidR="005853FB" w:rsidRDefault="005853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B22700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UML диаграмма классов представляет собой графическую интерпретацию классов системы, их атрибутов, методов и взаимосвязей между ними [8].</w:t>
      </w:r>
    </w:p>
    <w:p w14:paraId="258F0644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3 представлена диаграмма классов.</w:t>
      </w:r>
    </w:p>
    <w:p w14:paraId="7AF01B51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7E794BD8" wp14:editId="0E5F9236">
            <wp:extent cx="5940115" cy="4203700"/>
            <wp:effectExtent l="12700" t="12700" r="12700" b="127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03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854F09A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— Архитектура плагина после проектирования</w:t>
      </w:r>
    </w:p>
    <w:p w14:paraId="1D9F3FA8" w14:textId="77777777" w:rsidR="005853F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159BF3D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Диаграмма классов после реализации представлена ниже (Рисунок 4).</w:t>
      </w:r>
    </w:p>
    <w:p w14:paraId="6B0A4B45" w14:textId="77777777" w:rsidR="005853FB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378D519" wp14:editId="4D93CB64">
            <wp:extent cx="5940115" cy="5664200"/>
            <wp:effectExtent l="12700" t="12700" r="12700" b="1270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64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4F6742E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— Архитектура плагина после реализации</w:t>
      </w:r>
    </w:p>
    <w:p w14:paraId="7DD3CD1E" w14:textId="77777777" w:rsidR="005853FB" w:rsidRDefault="00585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70F1E2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Концептуально архитектура приложения в процессе реализации не изменилась. Добавлены два новых перечисления, инкапсулирующих часть логики существующих классов, а также новые методы, путем декомпозиции уже существующих на более атомарные.</w:t>
      </w:r>
    </w:p>
    <w:p w14:paraId="24FC39DA" w14:textId="77777777" w:rsidR="005853FB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oww4wdonbquq" w:colFirst="0" w:colLast="0"/>
      <w:bookmarkEnd w:id="9"/>
      <w:r>
        <w:br w:type="page"/>
      </w:r>
    </w:p>
    <w:p w14:paraId="7B44365C" w14:textId="77777777" w:rsidR="005853FB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1t3h5sf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7. ОПИСАНИЕ ПРОГРАММЫ ДЛЯ ПОЛЬЗОВАТЕЛЯ.</w:t>
      </w:r>
    </w:p>
    <w:p w14:paraId="02E66348" w14:textId="77777777" w:rsidR="005853FB" w:rsidRDefault="00585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7B7E5F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нужно запустить приложение. Далее написать необходимые параметры в соответствующие поля и нажать на кнопку «Построить». Программой обрабатываются все ошибки, которые могут возникнуть при вводе параметров, поэтому не получится создать поршень с некорректными параметрами.</w:t>
      </w:r>
    </w:p>
    <w:p w14:paraId="2BABEBB7" w14:textId="77777777" w:rsidR="005853F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D7E96DB" w14:textId="77777777" w:rsidR="005853FB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4d34og8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8. ТЕСТИРОВАНИЕ ПЛАГИНА</w:t>
      </w:r>
    </w:p>
    <w:p w14:paraId="7C6E456B" w14:textId="77777777" w:rsidR="005853FB" w:rsidRDefault="005853FB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A0F6F" w14:textId="77777777" w:rsidR="005853FB" w:rsidRDefault="00000000">
      <w:pPr>
        <w:pStyle w:val="Heading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2s8eyo1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8.1. Функциональное тестирование</w:t>
      </w:r>
    </w:p>
    <w:p w14:paraId="58DEEF03" w14:textId="77777777" w:rsidR="005853FB" w:rsidRDefault="00585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84302F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вводе некорректных параметров соответствующие поля подсвечиваются красным цветом, при наведении на которые показывается подсказка с описанием ошибки. Если имеются некорректные параметры, то плагин не даст построить поршень (Рисунок 5).</w:t>
      </w:r>
    </w:p>
    <w:p w14:paraId="19398312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39EE94B8" wp14:editId="10CC2512">
            <wp:extent cx="5940115" cy="3060700"/>
            <wp:effectExtent l="12700" t="12700" r="12700" b="127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60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E661717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Обработка ошибок плагином</w:t>
      </w:r>
    </w:p>
    <w:p w14:paraId="3D90A71F" w14:textId="77777777" w:rsidR="005853FB" w:rsidRDefault="005853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681AF6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поршня при минимальных параметрах для бензинового ДВС (Рисунок 6).</w:t>
      </w:r>
    </w:p>
    <w:p w14:paraId="41DF533E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02B6EF4C" wp14:editId="3F06DC39">
            <wp:extent cx="3762375" cy="2219325"/>
            <wp:effectExtent l="12700" t="12700" r="12700" b="127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19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893F60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1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Рисунок 6 – Поршень с минимальными </w:t>
      </w:r>
      <w:commentRangeEnd w:id="13"/>
      <w:r w:rsidR="0002004B">
        <w:rPr>
          <w:rStyle w:val="CommentReference"/>
        </w:rPr>
        <w:commentReference w:id="13"/>
      </w:r>
      <w:r>
        <w:rPr>
          <w:rFonts w:ascii="Times New Roman" w:eastAsia="Times New Roman" w:hAnsi="Times New Roman" w:cs="Times New Roman"/>
          <w:sz w:val="28"/>
          <w:szCs w:val="28"/>
        </w:rPr>
        <w:t>параметрами для бензинового ДВС</w:t>
      </w:r>
    </w:p>
    <w:p w14:paraId="3F511526" w14:textId="77777777" w:rsidR="005853FB" w:rsidRDefault="005853F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A53364" w14:textId="77777777" w:rsidR="005853FB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поршня при минимальных параметрах для дизельного ДВС (Рисунок 7).</w:t>
      </w:r>
    </w:p>
    <w:p w14:paraId="70B13BF9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053B5798" wp14:editId="509C2760">
            <wp:extent cx="4124325" cy="2590800"/>
            <wp:effectExtent l="12700" t="12700" r="12700" b="1270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90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56A595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7 – Поршень с минимальными параметрами для дизельного ДВС </w:t>
      </w:r>
    </w:p>
    <w:p w14:paraId="491B3525" w14:textId="77777777" w:rsidR="005853FB" w:rsidRDefault="005853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D2BB7C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поршня при максимальных параметрах (Рисунок 8).</w:t>
      </w:r>
    </w:p>
    <w:p w14:paraId="366F653B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119F80D1" wp14:editId="2F1D9DD4">
            <wp:extent cx="4238625" cy="2809875"/>
            <wp:effectExtent l="12700" t="12700" r="12700" b="127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098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A8B5276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Поршень с максимальными параметрами</w:t>
      </w:r>
    </w:p>
    <w:p w14:paraId="7DE76463" w14:textId="55D9C001" w:rsidR="0002004B" w:rsidRDefault="000200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1031CE8" w14:textId="77777777" w:rsidR="005853FB" w:rsidRDefault="00000000">
      <w:pPr>
        <w:pStyle w:val="Heading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17dp8vu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8.2. Модульное тестирование</w:t>
      </w:r>
    </w:p>
    <w:p w14:paraId="5F78BC55" w14:textId="77777777" w:rsidR="005853FB" w:rsidRDefault="00585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DDF0BB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целях проверки корректности работы методов и свойств классов при помощи тестового фреймворка Google Test проведено модульное тестирование. проверялись открытые поля и методы.</w:t>
      </w:r>
    </w:p>
    <w:p w14:paraId="1E690656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9 представлены результаты модульного тестирования классов проектов, а именно: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Parameter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PistonParameters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24C0E6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Степень покрытия проектов — сто процентов. Было написано 16 тестов.</w:t>
      </w:r>
    </w:p>
    <w:p w14:paraId="2B2FC0EC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15"/>
      <w:r>
        <w:rPr>
          <w:noProof/>
        </w:rPr>
        <w:drawing>
          <wp:inline distT="114300" distB="114300" distL="114300" distR="114300" wp14:anchorId="1E3CA7EF" wp14:editId="355B8626">
            <wp:extent cx="5346109" cy="6228612"/>
            <wp:effectExtent l="19050" t="19050" r="26035" b="2032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554" cy="62302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74091A" w14:textId="133639B9" w:rsidR="005853FB" w:rsidRDefault="00000000" w:rsidP="000200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– Unit тесты плагина</w:t>
      </w:r>
      <w:commentRangeEnd w:id="15"/>
      <w:r w:rsidR="0002004B">
        <w:rPr>
          <w:rStyle w:val="CommentReference"/>
        </w:rPr>
        <w:commentReference w:id="15"/>
      </w:r>
      <w:r>
        <w:br w:type="page"/>
      </w:r>
    </w:p>
    <w:p w14:paraId="668DDF1E" w14:textId="77777777" w:rsidR="005853FB" w:rsidRDefault="00000000">
      <w:pPr>
        <w:pStyle w:val="Heading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3rdcrjn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8.3. Нагрузочное тестирование</w:t>
      </w:r>
    </w:p>
    <w:p w14:paraId="6BB57656" w14:textId="77777777" w:rsidR="005853FB" w:rsidRDefault="00585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89A56C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Нагрузочное тестирование плагина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AutomativePistonPlugin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проведено на ПК со следующей конфигурацией: </w:t>
      </w:r>
    </w:p>
    <w:p w14:paraId="5A9BF487" w14:textId="77777777" w:rsidR="005853FB" w:rsidRPr="0002004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00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0200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Intel(R) Core i7-1165G7 (2.8 </w:t>
      </w:r>
      <w:r>
        <w:rPr>
          <w:rFonts w:ascii="Times New Roman" w:eastAsia="Times New Roman" w:hAnsi="Times New Roman" w:cs="Times New Roman"/>
          <w:sz w:val="28"/>
          <w:szCs w:val="28"/>
        </w:rPr>
        <w:t>ГГц</w:t>
      </w:r>
      <w:r w:rsidRPr="000200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</w:p>
    <w:p w14:paraId="2C00C625" w14:textId="77777777" w:rsidR="005853FB" w:rsidRPr="0002004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00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оперативная</w:t>
      </w:r>
      <w:r w:rsidRPr="000200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память</w:t>
      </w:r>
      <w:r w:rsidRPr="000200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объемом</w:t>
      </w:r>
      <w:r w:rsidRPr="000200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16 </w:t>
      </w:r>
      <w:r>
        <w:rPr>
          <w:rFonts w:ascii="Times New Roman" w:eastAsia="Times New Roman" w:hAnsi="Times New Roman" w:cs="Times New Roman"/>
          <w:sz w:val="28"/>
          <w:szCs w:val="28"/>
        </w:rPr>
        <w:t>ГБ</w:t>
      </w:r>
      <w:r w:rsidRPr="0002004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4BE50E2" w14:textId="77777777" w:rsidR="005853FB" w:rsidRPr="0002004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00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видеоадаптер</w:t>
      </w:r>
      <w:r w:rsidRPr="000200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Intel(R) Iris(R) Xe Graphics</w:t>
      </w:r>
    </w:p>
    <w:p w14:paraId="0431C6F8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операционная система Windows 10 Pro x64.</w:t>
      </w:r>
    </w:p>
    <w:p w14:paraId="29C31585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Нагрузочное тестирование проводилось со следующими параметрами (Рисунок 10):</w:t>
      </w:r>
    </w:p>
    <w:p w14:paraId="3C1D58AC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D0C70B7" wp14:editId="714CEB14">
            <wp:extent cx="5940115" cy="3060700"/>
            <wp:effectExtent l="12700" t="12700" r="12700" b="127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60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CDF91A8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 – Параметры тестирования</w:t>
      </w:r>
    </w:p>
    <w:p w14:paraId="37E3A556" w14:textId="77777777" w:rsidR="005853FB" w:rsidRDefault="005853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4A9CC6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11, 12 и 13 представлено тестирование зацикленного построения модели.</w:t>
      </w:r>
    </w:p>
    <w:p w14:paraId="506D2B2D" w14:textId="77777777" w:rsidR="005853F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E34CDC" wp14:editId="610871A8">
            <wp:extent cx="5657850" cy="3476625"/>
            <wp:effectExtent l="9525" t="9525" r="9525" b="9525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766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1E2F9F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 – График зависимости времени от количества построенных деталей со средними параметрами</w:t>
      </w:r>
    </w:p>
    <w:p w14:paraId="2C15AB2C" w14:textId="77777777" w:rsidR="005853FB" w:rsidRDefault="005853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548A9A" w14:textId="77777777" w:rsidR="005853F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BFD1CCA" wp14:editId="5846344B">
            <wp:extent cx="5657850" cy="3524250"/>
            <wp:effectExtent l="9525" t="9525" r="9525" b="9525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242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4562B10" w14:textId="77777777" w:rsidR="005853FB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12 – График зависимости времени построения одной детали от количества деталей</w:t>
      </w:r>
    </w:p>
    <w:p w14:paraId="78BEB49D" w14:textId="77777777" w:rsidR="005853F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5102F5" wp14:editId="76EB1F15">
            <wp:extent cx="5657850" cy="3486150"/>
            <wp:effectExtent l="9525" t="9525" r="9525" b="9525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861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23E6E4" w14:textId="77777777" w:rsidR="005853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13 – График зависимости загруженности памяти от количества построенных деталей со средними параметрами</w:t>
      </w:r>
    </w:p>
    <w:p w14:paraId="475D9C68" w14:textId="77777777" w:rsidR="005853FB" w:rsidRDefault="00585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462AFA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представленных графиков на рисунках 11, 12 и 13 можно сделать следующие выводы:</w:t>
      </w:r>
    </w:p>
    <w:p w14:paraId="37EBB9EC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Объем оперативной памяти, используемый плагином для создания трехмерных моделей "Автомобильный поршень", увеличивается линейно до тех пор, пока не достигнет предела оперативной памяти. После исчерпания доступного пространства оперативная память частично очищается, а операционная система начинает использовать файл подкачки для компенсации недостатка памяти.</w:t>
      </w:r>
    </w:p>
    <w:p w14:paraId="69486B5F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трехсот пятидесяти девяти деталей в программе "КОМПАС-3D" приводит к аварийному завершению работы. Предположительно, это связано с исчерпанием доступной для работы оперативной памяти, включая файл подкачки.</w:t>
      </w:r>
    </w:p>
    <w:p w14:paraId="1A4C1725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17"/>
      <w:r>
        <w:rPr>
          <w:rFonts w:ascii="Times New Roman" w:eastAsia="Times New Roman" w:hAnsi="Times New Roman" w:cs="Times New Roman"/>
          <w:sz w:val="28"/>
          <w:szCs w:val="28"/>
        </w:rPr>
        <w:t>Скорость построения в САПР "КОМПАС-3D" увеличивается экспоненциально.</w:t>
      </w:r>
      <w:commentRangeEnd w:id="17"/>
      <w:r w:rsidR="0002004B">
        <w:rPr>
          <w:rStyle w:val="CommentReference"/>
        </w:rPr>
        <w:commentReference w:id="17"/>
      </w:r>
    </w:p>
    <w:p w14:paraId="7420B50A" w14:textId="77777777" w:rsidR="005853FB" w:rsidRDefault="00585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E2F3B" w14:textId="77777777" w:rsidR="005853FB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14:paraId="71F6A1CE" w14:textId="77777777" w:rsidR="005853FB" w:rsidRDefault="00585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AA3E98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лабораторных работ были выполнены следующие действия:</w:t>
      </w:r>
    </w:p>
    <w:p w14:paraId="27301048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составлено техническое задание;</w:t>
      </w:r>
    </w:p>
    <w:p w14:paraId="79ED636F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составлен проект системы;</w:t>
      </w:r>
    </w:p>
    <w:p w14:paraId="230C8BE4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реализован плагин;</w:t>
      </w:r>
    </w:p>
    <w:p w14:paraId="335F7954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реализована дополнительная функциональность;</w:t>
      </w:r>
    </w:p>
    <w:p w14:paraId="70BE5AA3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составлена пояснительная записка.</w:t>
      </w:r>
    </w:p>
    <w:p w14:paraId="51A81839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сложности возникли в ходе составления проекта системы, а конкретнее, с проектированием архитектуры плагина. В связи с чем далее пришлось несколько изменить и добавить новые методы и свойства классов. Архитектура приложения в процессе реализации не изменилась. </w:t>
      </w:r>
    </w:p>
    <w:p w14:paraId="38B62A09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nxbz9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</w:rPr>
        <w:t>Также в ходе выполнения лабораторных работ были получены навыки проектирования программных средств, составления проектной документации, тестирования ПО и работы с API Компас-3D.</w:t>
      </w:r>
    </w:p>
    <w:p w14:paraId="3F776141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всех лабораторных был реализован плагин, позволяющий автоматизировать построение автомобильных поршней в САПР Компас-3D.</w:t>
      </w:r>
    </w:p>
    <w:p w14:paraId="61DAC71D" w14:textId="77777777" w:rsidR="005853F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1158ED6" w14:textId="77777777" w:rsidR="005853FB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35nkun2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источников</w:t>
      </w:r>
    </w:p>
    <w:p w14:paraId="53155F6A" w14:textId="77777777" w:rsidR="005853FB" w:rsidRDefault="00585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A3DC5" w14:textId="77777777" w:rsidR="005853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КОМПАС-3D. [Электронный ресурс]. – Режим доступа: https://ascon.ru/products/kompas-3d/ (дата обращения </w:t>
      </w:r>
      <w:r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.2023).</w:t>
      </w:r>
    </w:p>
    <w:p w14:paraId="1C20ADB9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SDK КОМПАС-3D. [Электронный ресурс]. – Режим доступа: https://help.ascon.ru/KOMPAS_SDK/22/ru-RU/index.html (дата обращения 25.12.2023).</w:t>
      </w:r>
    </w:p>
    <w:p w14:paraId="2CB54F20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Поршень – Википедия [Электронный ресурс]. – URL: https://ru.wikipedia.org/wiki/%D0%9F%D0%BE%D1%80%D1%88%D0%B5%D0%BD%D1%8C (дата обращения: 25.12.2023).</w:t>
      </w:r>
    </w:p>
    <w:p w14:paraId="42A94BF3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Framework. [Электронный ресурс]. – URL: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https://www.qt.io/product/framework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дата обращения: 25.12.2023).</w:t>
      </w:r>
    </w:p>
    <w:p w14:paraId="73D3947F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Visual Studio [Электронный ресурс]. – URL: https://visualstudio.microsoft.com/ru/ (дата обращения: 25.12.2023).</w:t>
      </w:r>
    </w:p>
    <w:p w14:paraId="16F4C992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Google Test. [Электронный ресурс]. – URL: https://ru.wikipedia.org/wiki/Google_C%2B%2B_Testing_Framework (дата обращения: 25.12.2023).</w:t>
      </w:r>
    </w:p>
    <w:p w14:paraId="47E59C36" w14:textId="77777777" w:rsidR="005853F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[Электронный ресурс]. – URL: https://www.3ds.com/ru/produkty-i-uslugi/catia/ (дата обращения: 25.12.2023).</w:t>
      </w:r>
    </w:p>
    <w:p w14:paraId="4EA6A9F8" w14:textId="77777777" w:rsidR="005853F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UML. [Электронный ресурс]. – Режим доступа: http://www.uml.org/ (дата обращения </w:t>
      </w:r>
      <w:r>
        <w:rPr>
          <w:rFonts w:ascii="Times New Roman" w:eastAsia="Times New Roman" w:hAnsi="Times New Roman" w:cs="Times New Roman"/>
          <w:sz w:val="28"/>
          <w:szCs w:val="28"/>
        </w:rPr>
        <w:t>25.12.2023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sectPr w:rsidR="005853FB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Vladimir Shvoev" w:date="2023-12-26T18:32:00Z" w:initials="VS">
    <w:p w14:paraId="7128BE04" w14:textId="7727F819" w:rsidR="0002004B" w:rsidRDefault="0002004B">
      <w:pPr>
        <w:pStyle w:val="CommentText"/>
      </w:pPr>
      <w:r>
        <w:rPr>
          <w:rStyle w:val="CommentReference"/>
        </w:rPr>
        <w:annotationRef/>
      </w:r>
      <w:r>
        <w:t>2.1</w:t>
      </w:r>
    </w:p>
  </w:comment>
  <w:comment w:id="7" w:author="Vladimir Shvoev" w:date="2023-12-26T18:32:00Z" w:initials="VS">
    <w:p w14:paraId="5365CDD8" w14:textId="0396AD91" w:rsidR="0002004B" w:rsidRDefault="0002004B">
      <w:pPr>
        <w:pStyle w:val="CommentText"/>
      </w:pPr>
      <w:r>
        <w:rPr>
          <w:rStyle w:val="CommentReference"/>
        </w:rPr>
        <w:annotationRef/>
      </w:r>
    </w:p>
  </w:comment>
  <w:comment w:id="13" w:author="Vladimir Shvoev" w:date="2023-12-26T18:34:00Z" w:initials="VS">
    <w:p w14:paraId="468D3BD6" w14:textId="333D685E" w:rsidR="0002004B" w:rsidRDefault="0002004B">
      <w:pPr>
        <w:pStyle w:val="CommentText"/>
      </w:pPr>
      <w:r>
        <w:rPr>
          <w:rStyle w:val="CommentReference"/>
        </w:rPr>
        <w:annotationRef/>
      </w:r>
    </w:p>
  </w:comment>
  <w:comment w:id="15" w:author="Vladimir Shvoev" w:date="2023-12-26T18:35:00Z" w:initials="VS">
    <w:p w14:paraId="2251207C" w14:textId="3B6E1316" w:rsidR="0002004B" w:rsidRDefault="0002004B">
      <w:pPr>
        <w:pStyle w:val="CommentText"/>
      </w:pPr>
      <w:r>
        <w:rPr>
          <w:rStyle w:val="CommentReference"/>
        </w:rPr>
        <w:annotationRef/>
      </w:r>
      <w:r>
        <w:t>Нет покрытия тестов</w:t>
      </w:r>
    </w:p>
  </w:comment>
  <w:comment w:id="17" w:author="Vladimir Shvoev" w:date="2023-12-26T18:38:00Z" w:initials="VS">
    <w:p w14:paraId="08DF0B43" w14:textId="22C2EEF2" w:rsidR="0002004B" w:rsidRDefault="0002004B">
      <w:pPr>
        <w:pStyle w:val="CommentText"/>
      </w:pPr>
      <w:r>
        <w:rPr>
          <w:rStyle w:val="CommentReference"/>
        </w:rPr>
        <w:annotationRef/>
      </w:r>
      <w:r>
        <w:t>Скорость уменьшается или увеличивается?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28BE04" w15:done="0"/>
  <w15:commentEx w15:paraId="5365CDD8" w15:done="0"/>
  <w15:commentEx w15:paraId="468D3BD6" w15:done="0"/>
  <w15:commentEx w15:paraId="2251207C" w15:done="0"/>
  <w15:commentEx w15:paraId="08DF0B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96F7136" w16cex:dateUtc="2023-12-26T11:32:00Z"/>
  <w16cex:commentExtensible w16cex:durableId="2C52B9C1" w16cex:dateUtc="2023-12-26T11:32:00Z"/>
  <w16cex:commentExtensible w16cex:durableId="050110C1" w16cex:dateUtc="2023-12-26T11:34:00Z"/>
  <w16cex:commentExtensible w16cex:durableId="5936CE2B" w16cex:dateUtc="2023-12-26T11:35:00Z"/>
  <w16cex:commentExtensible w16cex:durableId="3ACFBA36" w16cex:dateUtc="2023-12-26T1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28BE04" w16cid:durableId="796F7136"/>
  <w16cid:commentId w16cid:paraId="5365CDD8" w16cid:durableId="2C52B9C1"/>
  <w16cid:commentId w16cid:paraId="468D3BD6" w16cid:durableId="050110C1"/>
  <w16cid:commentId w16cid:paraId="2251207C" w16cid:durableId="5936CE2B"/>
  <w16cid:commentId w16cid:paraId="08DF0B43" w16cid:durableId="3ACFBA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088A2" w14:textId="77777777" w:rsidR="000B0EAF" w:rsidRDefault="000B0EAF">
      <w:pPr>
        <w:spacing w:after="0" w:line="240" w:lineRule="auto"/>
      </w:pPr>
      <w:r>
        <w:separator/>
      </w:r>
    </w:p>
  </w:endnote>
  <w:endnote w:type="continuationSeparator" w:id="0">
    <w:p w14:paraId="7D4716FD" w14:textId="77777777" w:rsidR="000B0EAF" w:rsidRDefault="000B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C571" w14:textId="77777777" w:rsidR="005853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2004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9D1443B" w14:textId="77777777" w:rsidR="005853FB" w:rsidRDefault="005853F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FEA91" w14:textId="77777777" w:rsidR="005853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36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415C" w14:textId="77777777" w:rsidR="000B0EAF" w:rsidRDefault="000B0EAF">
      <w:pPr>
        <w:spacing w:after="0" w:line="240" w:lineRule="auto"/>
      </w:pPr>
      <w:r>
        <w:separator/>
      </w:r>
    </w:p>
  </w:footnote>
  <w:footnote w:type="continuationSeparator" w:id="0">
    <w:p w14:paraId="64B32112" w14:textId="77777777" w:rsidR="000B0EAF" w:rsidRDefault="000B0EA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FB"/>
    <w:rsid w:val="0002004B"/>
    <w:rsid w:val="000B0EAF"/>
    <w:rsid w:val="0058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4A72"/>
  <w15:docId w15:val="{C2F83E22-4463-4B4F-A574-B86405E7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200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0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0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0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0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1736</Words>
  <Characters>9899</Characters>
  <Application>Microsoft Office Word</Application>
  <DocSecurity>0</DocSecurity>
  <Lines>82</Lines>
  <Paragraphs>23</Paragraphs>
  <ScaleCrop>false</ScaleCrop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Shvoev</cp:lastModifiedBy>
  <cp:revision>2</cp:revision>
  <dcterms:created xsi:type="dcterms:W3CDTF">2023-12-26T11:31:00Z</dcterms:created>
  <dcterms:modified xsi:type="dcterms:W3CDTF">2023-12-26T11:39:00Z</dcterms:modified>
</cp:coreProperties>
</file>