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5D712CC8" w:rsidR="00D87B49" w:rsidRPr="00D87B49" w:rsidRDefault="00D87B49" w:rsidP="00D87B49">
      <w:pPr>
        <w:pStyle w:val="Flietext"/>
      </w:pPr>
      <w:r w:rsidRPr="00D87B49">
        <w:t>Prozessmodelle und Datenbewirtschaftung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062AA897" w14:textId="2757D7EE" w:rsidR="008C712C" w:rsidRDefault="00524583" w:rsidP="00524583">
      <w:pPr>
        <w:pStyle w:val="Flietext"/>
      </w:pPr>
      <w:r>
        <w:t>Sie können die Prinzipien des Software Engineering in klassischen und in agilen Projekten nennen und in Beziehung setzen.</w:t>
      </w:r>
    </w:p>
    <w:p w14:paraId="7003999A" w14:textId="2AB36474" w:rsidR="000E3544" w:rsidRPr="008C4B7D" w:rsidRDefault="000E3544" w:rsidP="00524583">
      <w:pPr>
        <w:pStyle w:val="Flietext"/>
      </w:pPr>
      <w:r>
        <w:t>Sie können die Datenbewirtschaftung am Beispiel des Vorgehensmodells CRISP DM erklären und anwenden.</w:t>
      </w:r>
    </w:p>
    <w:p w14:paraId="6BF85C64" w14:textId="77777777" w:rsidR="000E3544" w:rsidRDefault="00980728" w:rsidP="00C96B8D">
      <w:pPr>
        <w:pStyle w:val="berschrift3"/>
      </w:pPr>
      <w:r w:rsidRPr="00980728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0AB78FCE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E1_2021ss_Gruppe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77777777" w:rsidR="00D50260" w:rsidRDefault="00D50260" w:rsidP="00494FAE">
      <w:pPr>
        <w:pStyle w:val="berschrift1"/>
      </w:pPr>
      <w:r>
        <w:t>Aufgabenstellung</w:t>
      </w:r>
    </w:p>
    <w:p w14:paraId="37A19536" w14:textId="7AD324D6" w:rsidR="0039034A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431061" w:history="1">
        <w:r w:rsidR="0039034A" w:rsidRPr="00EE3CAF">
          <w:rPr>
            <w:rStyle w:val="Hyperlink"/>
            <w:noProof/>
          </w:rPr>
          <w:t>Aufgabe 1: Prozessmodelle (10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_Toc73431061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2</w:t>
        </w:r>
        <w:r w:rsidR="0039034A">
          <w:rPr>
            <w:noProof/>
            <w:webHidden/>
          </w:rPr>
          <w:fldChar w:fldCharType="end"/>
        </w:r>
      </w:hyperlink>
    </w:p>
    <w:p w14:paraId="4CE607C7" w14:textId="662316E3" w:rsidR="0039034A" w:rsidRDefault="00CB1EFE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73431062" w:history="1">
        <w:r w:rsidR="0039034A" w:rsidRPr="00EE3CAF">
          <w:rPr>
            <w:rStyle w:val="Hyperlink"/>
            <w:noProof/>
          </w:rPr>
          <w:t>Aufgabe 2: Datenbewirtschaftung (15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_Toc73431062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5</w:t>
        </w:r>
        <w:r w:rsidR="0039034A">
          <w:rPr>
            <w:noProof/>
            <w:webHidden/>
          </w:rPr>
          <w:fldChar w:fldCharType="end"/>
        </w:r>
      </w:hyperlink>
    </w:p>
    <w:p w14:paraId="12A40480" w14:textId="0BF4565B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DEEF655" w14:textId="298C4B55" w:rsidR="00B451F1" w:rsidRDefault="00B451F1" w:rsidP="00D50260">
      <w:pPr>
        <w:pStyle w:val="berschrift2"/>
      </w:pPr>
      <w:bookmarkStart w:id="0" w:name="_Toc73396673"/>
      <w:bookmarkStart w:id="1" w:name="_Toc73431061"/>
      <w:r w:rsidRPr="00494FAE">
        <w:lastRenderedPageBreak/>
        <w:t>Aufgabe</w:t>
      </w:r>
      <w:r w:rsidR="00D87B49">
        <w:t xml:space="preserve"> 1</w:t>
      </w:r>
      <w:r w:rsidR="00785A8F">
        <w:t>: Prozessmodelle (</w:t>
      </w:r>
      <w:r w:rsidR="00E36DD7">
        <w:t>10</w:t>
      </w:r>
      <w:r w:rsidR="00785A8F">
        <w:t xml:space="preserve"> Punkte)</w:t>
      </w:r>
      <w:bookmarkEnd w:id="0"/>
      <w:bookmarkEnd w:id="1"/>
    </w:p>
    <w:p w14:paraId="0632CB75" w14:textId="0E12D2ED" w:rsidR="00CD4A94" w:rsidRDefault="00CD4A94" w:rsidP="00CD4A94"/>
    <w:p w14:paraId="033292E3" w14:textId="0F860DBF" w:rsidR="000E6409" w:rsidRDefault="000E6409" w:rsidP="00C96B8D">
      <w:pPr>
        <w:pStyle w:val="berschrift3"/>
      </w:pPr>
      <w:bookmarkStart w:id="2" w:name="_Toc73396674"/>
      <w:r>
        <w:t>Thema</w:t>
      </w:r>
      <w:bookmarkEnd w:id="2"/>
    </w:p>
    <w:p w14:paraId="1C827818" w14:textId="0168BE8A" w:rsidR="000E6409" w:rsidRDefault="00CD4A94" w:rsidP="00CD4A94">
      <w:pPr>
        <w:pStyle w:val="Flietext"/>
      </w:pPr>
      <w:r>
        <w:t>Scrum</w:t>
      </w:r>
      <w:r w:rsidR="004D0F68">
        <w:t xml:space="preserve"> als agiles und iteratives </w:t>
      </w:r>
      <w:r w:rsidR="009A4C1F">
        <w:t>Prozess</w:t>
      </w:r>
      <w:r w:rsidR="004D0F68">
        <w:t>modell im Kontext eines Data Science Projekts.</w:t>
      </w:r>
    </w:p>
    <w:p w14:paraId="3F028C01" w14:textId="24CA1036" w:rsidR="000E6409" w:rsidRDefault="000E6409" w:rsidP="00C96B8D">
      <w:pPr>
        <w:pStyle w:val="berschrift3"/>
      </w:pPr>
      <w:bookmarkStart w:id="3" w:name="_Toc73396675"/>
      <w:r>
        <w:t>Quellen</w:t>
      </w:r>
      <w:bookmarkEnd w:id="3"/>
    </w:p>
    <w:p w14:paraId="29F41B3A" w14:textId="2AE77F7E" w:rsidR="000E6409" w:rsidRPr="00CD4A94" w:rsidRDefault="000E6409" w:rsidP="000E6409">
      <w:pPr>
        <w:pStyle w:val="Flietext"/>
      </w:pPr>
      <w:r>
        <w:t xml:space="preserve">Vorlesung </w:t>
      </w:r>
      <w:r w:rsidRPr="000E6409">
        <w:t>DSCB230_MMV_1_Grundlagen.pdf</w:t>
      </w:r>
    </w:p>
    <w:p w14:paraId="0CA20C6D" w14:textId="5269CC0C" w:rsidR="000E6409" w:rsidRDefault="000E6409" w:rsidP="00CD4A94">
      <w:pPr>
        <w:pStyle w:val="Flietext"/>
      </w:pPr>
      <w:r>
        <w:t>Referat Kilo-Scrum.pdf</w:t>
      </w:r>
    </w:p>
    <w:p w14:paraId="7F6285B2" w14:textId="77777777" w:rsidR="00BD0A57" w:rsidRDefault="00BD0A57" w:rsidP="00BD0A57">
      <w:pPr>
        <w:pStyle w:val="Flietext"/>
      </w:pPr>
      <w:r w:rsidRPr="00BD0A57">
        <w:t>Wolf_2015_AgileSoftwareentwicklung.pdf</w:t>
      </w:r>
    </w:p>
    <w:p w14:paraId="3FC5D7A1" w14:textId="6FD2A721" w:rsidR="00BD0A57" w:rsidRDefault="00BD0A57" w:rsidP="00BD0A57">
      <w:pPr>
        <w:pStyle w:val="Flietext"/>
        <w:jc w:val="center"/>
      </w:pPr>
      <w:r w:rsidRPr="00BD0A57">
        <w:rPr>
          <w:noProof/>
        </w:rPr>
        <w:drawing>
          <wp:inline distT="0" distB="0" distL="0" distR="0" wp14:anchorId="327804EA" wp14:editId="5EC6A486">
            <wp:extent cx="3635605" cy="3552348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056" cy="36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CF4" w14:textId="77777777" w:rsidR="00CD4A94" w:rsidRDefault="00CD4A94" w:rsidP="008C712C">
      <w:pPr>
        <w:pStyle w:val="Flietext"/>
      </w:pPr>
    </w:p>
    <w:tbl>
      <w:tblPr>
        <w:tblStyle w:val="EinfacheTabelle2"/>
        <w:tblW w:w="9776" w:type="dxa"/>
        <w:tblInd w:w="5" w:type="dxa"/>
        <w:tblLook w:val="04A0" w:firstRow="1" w:lastRow="0" w:firstColumn="1" w:lastColumn="0" w:noHBand="0" w:noVBand="1"/>
      </w:tblPr>
      <w:tblGrid>
        <w:gridCol w:w="1838"/>
        <w:gridCol w:w="4961"/>
        <w:gridCol w:w="2977"/>
      </w:tblGrid>
      <w:tr w:rsidR="005E008A" w14:paraId="1FCBB443" w14:textId="3F878D54" w:rsidTr="00A5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B1EC87" w14:textId="49C65359" w:rsidR="005E008A" w:rsidRDefault="005E008A" w:rsidP="008C712C">
            <w:pPr>
              <w:pStyle w:val="Flietext"/>
              <w:ind w:left="0"/>
            </w:pPr>
            <w:r>
              <w:t>Wer oder Was</w:t>
            </w:r>
          </w:p>
        </w:tc>
        <w:tc>
          <w:tcPr>
            <w:tcW w:w="4961" w:type="dxa"/>
          </w:tcPr>
          <w:p w14:paraId="6D8FFAAE" w14:textId="1013D5FA" w:rsidR="005E008A" w:rsidRDefault="005E008A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2977" w:type="dxa"/>
          </w:tcPr>
          <w:p w14:paraId="4E459AAB" w14:textId="331419D9" w:rsidR="005E008A" w:rsidRDefault="00584D19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E008A" w14:paraId="06BF3290" w14:textId="5F4B7314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9E6615" w14:textId="62D41731" w:rsidR="005E008A" w:rsidRDefault="005E008A" w:rsidP="008C712C">
            <w:pPr>
              <w:pStyle w:val="Flietext"/>
              <w:ind w:left="0"/>
            </w:pPr>
            <w:r>
              <w:t>Product Owner (PO)</w:t>
            </w:r>
          </w:p>
        </w:tc>
        <w:tc>
          <w:tcPr>
            <w:tcW w:w="4961" w:type="dxa"/>
          </w:tcPr>
          <w:p w14:paraId="1B877339" w14:textId="1B38779A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Mruzek-Vering</w:t>
            </w:r>
          </w:p>
        </w:tc>
        <w:tc>
          <w:tcPr>
            <w:tcW w:w="2977" w:type="dxa"/>
          </w:tcPr>
          <w:p w14:paraId="6C8AA1C0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3172273F" w14:textId="1D6C3AA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C37B6" w14:textId="13D0447F" w:rsidR="005E008A" w:rsidRDefault="005E008A" w:rsidP="008C712C">
            <w:pPr>
              <w:pStyle w:val="Flietext"/>
              <w:ind w:left="0"/>
            </w:pPr>
            <w:r>
              <w:t>Scrum Master (SM)</w:t>
            </w:r>
          </w:p>
        </w:tc>
        <w:tc>
          <w:tcPr>
            <w:tcW w:w="4961" w:type="dxa"/>
          </w:tcPr>
          <w:p w14:paraId="4CB60A26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Raphaele Licciardo</w:t>
            </w:r>
          </w:p>
          <w:p w14:paraId="07AF1AAB" w14:textId="30F02EEB" w:rsidR="005E008A" w:rsidRPr="00801184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Hält während der Sprints externe Störungen vom Entwicklungsteam fern und löst auftretende Probleme, die nicht die Entwicklung betreffen, zeitnah.</w:t>
            </w:r>
          </w:p>
        </w:tc>
        <w:tc>
          <w:tcPr>
            <w:tcW w:w="2977" w:type="dxa"/>
          </w:tcPr>
          <w:p w14:paraId="5C124AAB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3498BA4" w14:textId="44C75897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396E4E" w14:textId="66D63C7B" w:rsidR="005E008A" w:rsidRDefault="005E008A" w:rsidP="008C712C">
            <w:pPr>
              <w:pStyle w:val="Flietext"/>
              <w:ind w:left="0"/>
            </w:pPr>
            <w:r>
              <w:t>Entwickler</w:t>
            </w:r>
          </w:p>
        </w:tc>
        <w:tc>
          <w:tcPr>
            <w:tcW w:w="4961" w:type="dxa"/>
          </w:tcPr>
          <w:p w14:paraId="5A82CD9C" w14:textId="3800C231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Seite 1</w:t>
            </w:r>
          </w:p>
        </w:tc>
        <w:tc>
          <w:tcPr>
            <w:tcW w:w="2977" w:type="dxa"/>
          </w:tcPr>
          <w:p w14:paraId="2E9E63DC" w14:textId="1C521885" w:rsidR="005E008A" w:rsidRPr="00DA15FF" w:rsidRDefault="00CB1EFE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hyperlink r:id="rId9" w:history="1">
              <w:r w:rsidR="00DA15FF" w:rsidRPr="00DA15FF">
                <w:rPr>
                  <w:rStyle w:val="Hyperlink"/>
                  <w:i/>
                </w:rPr>
                <w:t>GitHub Teams</w:t>
              </w:r>
            </w:hyperlink>
          </w:p>
        </w:tc>
      </w:tr>
      <w:tr w:rsidR="005E008A" w14:paraId="4C72D3A7" w14:textId="0D69C1F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D3B27A" w14:textId="31C4FBDA" w:rsidR="005E008A" w:rsidRDefault="005E008A" w:rsidP="008C712C">
            <w:pPr>
              <w:pStyle w:val="Flietext"/>
              <w:ind w:left="0"/>
            </w:pPr>
            <w:r>
              <w:t>Projekt Kickoff</w:t>
            </w:r>
          </w:p>
        </w:tc>
        <w:tc>
          <w:tcPr>
            <w:tcW w:w="4961" w:type="dxa"/>
          </w:tcPr>
          <w:p w14:paraId="6F16818F" w14:textId="0E0F7BF2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Montag, 31.05.2021, 14:00 Uhr</w:t>
            </w:r>
          </w:p>
        </w:tc>
        <w:tc>
          <w:tcPr>
            <w:tcW w:w="2977" w:type="dxa"/>
          </w:tcPr>
          <w:p w14:paraId="2D421E48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AAE84EC" w14:textId="5C9080E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EE18E" w14:textId="40986F07" w:rsidR="005E008A" w:rsidRDefault="005E008A" w:rsidP="008C712C">
            <w:pPr>
              <w:pStyle w:val="Flietext"/>
              <w:ind w:left="0"/>
            </w:pPr>
            <w:r>
              <w:t>Sprint Meeting 1</w:t>
            </w:r>
          </w:p>
        </w:tc>
        <w:tc>
          <w:tcPr>
            <w:tcW w:w="4961" w:type="dxa"/>
          </w:tcPr>
          <w:p w14:paraId="41E00863" w14:textId="4BF4E458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Montag, 07.06.2021, 9:50 Uhr</w:t>
            </w:r>
          </w:p>
        </w:tc>
        <w:tc>
          <w:tcPr>
            <w:tcW w:w="2977" w:type="dxa"/>
          </w:tcPr>
          <w:p w14:paraId="2EAEFCF5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5CAD11AF" w14:textId="0A2B1C5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D3EA4A" w14:textId="3C74DF3D" w:rsidR="005E008A" w:rsidRDefault="005E008A" w:rsidP="008C712C">
            <w:pPr>
              <w:pStyle w:val="Flietext"/>
              <w:ind w:left="0"/>
            </w:pPr>
            <w:r>
              <w:t>Sprint Meeting 2</w:t>
            </w:r>
          </w:p>
        </w:tc>
        <w:tc>
          <w:tcPr>
            <w:tcW w:w="4961" w:type="dxa"/>
          </w:tcPr>
          <w:p w14:paraId="2FD01471" w14:textId="53B4F6C4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Montag, 14.06.2021, 9:50 Uhr</w:t>
            </w:r>
          </w:p>
        </w:tc>
        <w:tc>
          <w:tcPr>
            <w:tcW w:w="2977" w:type="dxa"/>
          </w:tcPr>
          <w:p w14:paraId="32EA3D0C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0D3B7031" w14:textId="5F34C53B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DA57EE" w14:textId="461EFEAB" w:rsidR="005E008A" w:rsidRDefault="005E008A" w:rsidP="008C712C">
            <w:pPr>
              <w:pStyle w:val="Flietext"/>
              <w:ind w:left="0"/>
            </w:pPr>
            <w:r>
              <w:t>Projekt Ende</w:t>
            </w:r>
          </w:p>
        </w:tc>
        <w:tc>
          <w:tcPr>
            <w:tcW w:w="4961" w:type="dxa"/>
          </w:tcPr>
          <w:p w14:paraId="6C6C2E5C" w14:textId="59CF726C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Montag, 28.06.2021, 18 Uhr, Upload in ILIAS</w:t>
            </w:r>
          </w:p>
        </w:tc>
        <w:tc>
          <w:tcPr>
            <w:tcW w:w="2977" w:type="dxa"/>
          </w:tcPr>
          <w:p w14:paraId="067F5A67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:rsidRPr="00AC0C48" w14:paraId="50AB9F86" w14:textId="5EBBDF75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419CC5" w14:textId="48FB9CB0" w:rsidR="005E008A" w:rsidRDefault="005E008A" w:rsidP="008C712C">
            <w:pPr>
              <w:pStyle w:val="Flietext"/>
              <w:ind w:left="0"/>
            </w:pPr>
            <w:r>
              <w:lastRenderedPageBreak/>
              <w:t>Product Backlog</w:t>
            </w:r>
          </w:p>
        </w:tc>
        <w:tc>
          <w:tcPr>
            <w:tcW w:w="4961" w:type="dxa"/>
          </w:tcPr>
          <w:p w14:paraId="4CF8AD7C" w14:textId="5F15B451" w:rsidR="005E008A" w:rsidRDefault="005E008A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Gesamte Anforderungen an die Datenauswertung werden im Product Backlog festgehalten, in das der PO jederzeit Ideen für neue</w:t>
            </w:r>
          </w:p>
          <w:p w14:paraId="5A2821F5" w14:textId="5A2DF58B" w:rsidR="005E008A" w:rsidRPr="009A4C1F" w:rsidRDefault="005E008A" w:rsidP="008D2D6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Anforderungen eintragen kann.</w:t>
            </w:r>
          </w:p>
        </w:tc>
        <w:tc>
          <w:tcPr>
            <w:tcW w:w="2977" w:type="dxa"/>
          </w:tcPr>
          <w:p w14:paraId="7D27313C" w14:textId="15C4A298" w:rsidR="00821B92" w:rsidRDefault="00CB1EFE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fldChar w:fldCharType="begin"/>
            </w:r>
            <w:r w:rsidRPr="00AC0C48">
              <w:rPr>
                <w:lang w:val="en-US"/>
              </w:rPr>
              <w:instrText xml:space="preserve"> HYPERLINK "https://github.com/orgs/hka-mmv/projects" </w:instrText>
            </w:r>
            <w:r>
              <w:fldChar w:fldCharType="separate"/>
            </w:r>
            <w:r w:rsidR="00821B92" w:rsidRPr="00821B92">
              <w:rPr>
                <w:rStyle w:val="Hyperlink"/>
                <w:i/>
                <w:lang w:val="en-US"/>
              </w:rPr>
              <w:t>GitHub Project</w:t>
            </w:r>
            <w:r>
              <w:rPr>
                <w:rStyle w:val="Hyperlink"/>
                <w:i/>
                <w:lang w:val="en-US"/>
              </w:rPr>
              <w:fldChar w:fldCharType="end"/>
            </w:r>
            <w:r w:rsidR="00DF2DA0">
              <w:rPr>
                <w:i/>
                <w:lang w:val="en-US"/>
              </w:rPr>
              <w:t xml:space="preserve"> via</w:t>
            </w:r>
          </w:p>
          <w:p w14:paraId="687874A0" w14:textId="68BB8697" w:rsidR="005E008A" w:rsidRPr="002B627F" w:rsidRDefault="00CB1EFE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fldChar w:fldCharType="begin"/>
            </w:r>
            <w:r w:rsidRPr="00AC0C48">
              <w:rPr>
                <w:lang w:val="en-US"/>
              </w:rPr>
              <w:instrText xml:space="preserve"> HYPERLINK "https://github.com/hka-mmv/dscb230-exercise/issues" </w:instrText>
            </w:r>
            <w:r>
              <w:fldChar w:fldCharType="separate"/>
            </w:r>
            <w:r w:rsidR="005E008A" w:rsidRPr="00771068">
              <w:rPr>
                <w:rStyle w:val="Hyperlink"/>
                <w:i/>
                <w:lang w:val="en-US"/>
              </w:rPr>
              <w:t>GitHub Issues</w:t>
            </w:r>
            <w:r>
              <w:rPr>
                <w:rStyle w:val="Hyperlink"/>
                <w:i/>
                <w:lang w:val="en-US"/>
              </w:rPr>
              <w:fldChar w:fldCharType="end"/>
            </w:r>
            <w:r w:rsidR="002B627F" w:rsidRPr="002B627F">
              <w:rPr>
                <w:i/>
                <w:lang w:val="en-US"/>
              </w:rPr>
              <w:t xml:space="preserve"> mit Label</w:t>
            </w:r>
            <w:r w:rsidR="002B627F">
              <w:rPr>
                <w:i/>
                <w:lang w:val="en-US"/>
              </w:rPr>
              <w:t xml:space="preserve"> </w:t>
            </w:r>
            <w:r w:rsidR="002B627F" w:rsidRPr="00584D19">
              <w:rPr>
                <w:i/>
                <w:lang w:val="en-US"/>
              </w:rPr>
              <w:t>„</w:t>
            </w:r>
            <w:r w:rsidR="00771068">
              <w:rPr>
                <w:i/>
                <w:lang w:val="en-US"/>
              </w:rPr>
              <w:t>r</w:t>
            </w:r>
            <w:r w:rsidR="002B627F">
              <w:rPr>
                <w:i/>
                <w:lang w:val="en-US"/>
              </w:rPr>
              <w:t>equirement”</w:t>
            </w:r>
          </w:p>
        </w:tc>
      </w:tr>
      <w:tr w:rsidR="005E008A" w14:paraId="3BF32830" w14:textId="701F1841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7E14BB" w14:textId="531CD3E1" w:rsidR="005E008A" w:rsidRDefault="005E008A" w:rsidP="008C712C">
            <w:pPr>
              <w:pStyle w:val="Flietext"/>
              <w:ind w:left="0"/>
            </w:pPr>
            <w:r>
              <w:t>Sprint Meeting</w:t>
            </w:r>
          </w:p>
        </w:tc>
        <w:tc>
          <w:tcPr>
            <w:tcW w:w="4961" w:type="dxa"/>
          </w:tcPr>
          <w:p w14:paraId="7DCB87EE" w14:textId="40065406" w:rsidR="005E008A" w:rsidRDefault="005E008A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Anforderungen, die tatsächlich im nächsten Sprint umgesetzt werden sollen. Festgelegt durch PO. Die Entwickler bestimmen, wie viele dieser Anforderungen im Sprint möglich sind</w:t>
            </w:r>
            <w:r w:rsidR="00C845A1">
              <w:t>.</w:t>
            </w:r>
          </w:p>
          <w:p w14:paraId="30EE2AF8" w14:textId="25BD1342" w:rsidR="005E008A" w:rsidRDefault="005E008A" w:rsidP="00E945A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siehe Termine.</w:t>
            </w:r>
          </w:p>
        </w:tc>
        <w:tc>
          <w:tcPr>
            <w:tcW w:w="2977" w:type="dxa"/>
          </w:tcPr>
          <w:p w14:paraId="73F278A9" w14:textId="5BDCA7F2" w:rsidR="005E008A" w:rsidRPr="00766B44" w:rsidRDefault="00912A3D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11DFE">
              <w:rPr>
                <w:i/>
              </w:rPr>
              <w:t>Sprint Backlog</w:t>
            </w:r>
          </w:p>
        </w:tc>
      </w:tr>
      <w:tr w:rsidR="00766B44" w:rsidRPr="00DA15FF" w14:paraId="4CF39CEA" w14:textId="380BDFC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235B9" w14:textId="60A41E17" w:rsidR="00766B44" w:rsidRDefault="00766B44" w:rsidP="00766B44">
            <w:pPr>
              <w:pStyle w:val="Flietext"/>
              <w:ind w:left="0"/>
            </w:pPr>
            <w:r>
              <w:t>Sprint Backlog</w:t>
            </w:r>
          </w:p>
        </w:tc>
        <w:tc>
          <w:tcPr>
            <w:tcW w:w="4961" w:type="dxa"/>
          </w:tcPr>
          <w:p w14:paraId="2E13E98D" w14:textId="2DB5C81B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Anforderungen für den nächsten Sprint. Änderungen am Sprint Backlog während des Sprints sind nicht erlaubt.</w:t>
            </w:r>
          </w:p>
        </w:tc>
        <w:tc>
          <w:tcPr>
            <w:tcW w:w="2977" w:type="dxa"/>
          </w:tcPr>
          <w:p w14:paraId="3A93F2C3" w14:textId="67B6BBD3" w:rsidR="00766B44" w:rsidRPr="00771068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1DFE">
              <w:rPr>
                <w:i/>
              </w:rPr>
              <w:t>Sprint Backlog</w:t>
            </w:r>
          </w:p>
        </w:tc>
      </w:tr>
      <w:tr w:rsidR="00766B44" w14:paraId="1E04BF7C" w14:textId="58D50226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55EABD" w14:textId="2E756889" w:rsidR="00766B44" w:rsidRDefault="00766B44" w:rsidP="00766B44">
            <w:pPr>
              <w:pStyle w:val="Flietext"/>
              <w:ind w:left="0"/>
            </w:pPr>
            <w:r>
              <w:t>Sprint</w:t>
            </w:r>
          </w:p>
        </w:tc>
        <w:tc>
          <w:tcPr>
            <w:tcW w:w="4961" w:type="dxa"/>
          </w:tcPr>
          <w:p w14:paraId="251B291B" w14:textId="01EA0FFB" w:rsidR="00766B44" w:rsidRPr="000A1113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arbeiten autonom alle Anforderungen, die für den Sprint vorgesehen sind.</w:t>
            </w:r>
          </w:p>
        </w:tc>
        <w:tc>
          <w:tcPr>
            <w:tcW w:w="2977" w:type="dxa"/>
          </w:tcPr>
          <w:p w14:paraId="7EC04770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44" w14:paraId="3FB541F1" w14:textId="3181998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CDBBCB" w14:textId="3700F76E" w:rsidR="00766B44" w:rsidRDefault="00766B44" w:rsidP="00766B44">
            <w:pPr>
              <w:pStyle w:val="Flietext"/>
              <w:ind w:left="0"/>
            </w:pPr>
            <w:r>
              <w:t>Daily Scrum</w:t>
            </w:r>
          </w:p>
        </w:tc>
        <w:tc>
          <w:tcPr>
            <w:tcW w:w="4961" w:type="dxa"/>
          </w:tcPr>
          <w:p w14:paraId="13FA36AB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der Entwickler mit SM für max. 15 min.</w:t>
            </w:r>
          </w:p>
          <w:p w14:paraId="6976C34C" w14:textId="34EA1A28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Inhalt: Reflektieren über die Arbeit des letzten Tages und planen den kommenden Arbeitstag. Leitfragen:</w:t>
            </w:r>
          </w:p>
          <w:p w14:paraId="231E8D2F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habe ich seit dem letzten Daily Scrum erledigt?</w:t>
            </w:r>
          </w:p>
          <w:p w14:paraId="180B7CCC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hat mich dabei behindert?</w:t>
            </w:r>
          </w:p>
          <w:p w14:paraId="459E39AE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werde ich bis zum nächsten Daily Scrum tun?</w:t>
            </w:r>
          </w:p>
          <w:p w14:paraId="5BCB4B38" w14:textId="6D9385D3" w:rsidR="00766B44" w:rsidRPr="000A111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113">
              <w:t>Wann: Täglich zur gleichen Zeit</w:t>
            </w:r>
          </w:p>
          <w:p w14:paraId="2BAA4F69" w14:textId="1C5EF89B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3EAF9F3" w14:textId="70D2B536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2D63">
              <w:rPr>
                <w:i/>
              </w:rPr>
              <w:t>In unserem Fall findet dies an den Tagen Freitag im Tutorium via Zoom Meeting</w:t>
            </w:r>
            <w:r>
              <w:rPr>
                <w:i/>
              </w:rPr>
              <w:t xml:space="preserve"> in </w:t>
            </w:r>
            <w:r w:rsidRPr="008D2D63">
              <w:rPr>
                <w:i/>
              </w:rPr>
              <w:t>Breakout-Rooms statt.</w:t>
            </w:r>
          </w:p>
        </w:tc>
      </w:tr>
      <w:tr w:rsidR="00766B44" w14:paraId="143925FE" w14:textId="7883C46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AD1C9" w14:textId="7FD8A0B3" w:rsidR="00766B44" w:rsidRPr="00AA6A1F" w:rsidRDefault="00766B44" w:rsidP="00766B44">
            <w:pPr>
              <w:pStyle w:val="Flietext"/>
              <w:ind w:left="0"/>
              <w:rPr>
                <w:b w:val="0"/>
                <w:bCs w:val="0"/>
                <w:lang w:val="en-US"/>
              </w:rPr>
            </w:pPr>
            <w:r w:rsidRPr="00801184">
              <w:rPr>
                <w:lang w:val="en-US"/>
              </w:rPr>
              <w:t>Sprint Review</w:t>
            </w:r>
          </w:p>
        </w:tc>
        <w:tc>
          <w:tcPr>
            <w:tcW w:w="4961" w:type="dxa"/>
          </w:tcPr>
          <w:p w14:paraId="108989B6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präsentieren dem PO die Zwischenergebnisse, um Feedback zu bekommen. Teile des Feedbacks werden zu neuen Einträgen im Product Backlog.</w:t>
            </w:r>
          </w:p>
          <w:p w14:paraId="31FEBA2D" w14:textId="7F35306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2A17893D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582CF661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7213920A" w14:textId="57C4C024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  <w:tr w:rsidR="00766B44" w14:paraId="514E3018" w14:textId="73D680FE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1781EE" w14:textId="1CABFBDD" w:rsidR="00766B44" w:rsidRDefault="00766B44" w:rsidP="00766B44">
            <w:pPr>
              <w:pStyle w:val="Flietext"/>
              <w:ind w:left="0"/>
            </w:pPr>
            <w:r>
              <w:t>Sprint Retrospektive</w:t>
            </w:r>
          </w:p>
        </w:tc>
        <w:tc>
          <w:tcPr>
            <w:tcW w:w="4961" w:type="dxa"/>
          </w:tcPr>
          <w:p w14:paraId="0097D4FD" w14:textId="154B9339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Scrum Team reflektiert den Entwicklungsprozess, um diesen für die Zukunft zu verbessern</w:t>
            </w:r>
          </w:p>
          <w:p w14:paraId="216D8E07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Artefakte: GitHub Gruppenverzeichnis, Dateiname</w:t>
            </w:r>
          </w:p>
          <w:p w14:paraId="50E08B56" w14:textId="1B204511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59380915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7640B52A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1F77C1" w14:textId="2B72F3CF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</w:tbl>
    <w:p w14:paraId="545111A4" w14:textId="42561BD2" w:rsidR="00A52F9F" w:rsidRDefault="00A52F9F" w:rsidP="008C712C">
      <w:pPr>
        <w:pStyle w:val="Flietext"/>
      </w:pPr>
    </w:p>
    <w:p w14:paraId="7C7611D7" w14:textId="77777777" w:rsidR="00A52F9F" w:rsidRDefault="00A52F9F">
      <w:pPr>
        <w:spacing w:after="160" w:line="259" w:lineRule="auto"/>
        <w:rPr>
          <w:sz w:val="24"/>
        </w:rPr>
      </w:pPr>
      <w:r>
        <w:br w:type="page"/>
      </w:r>
    </w:p>
    <w:p w14:paraId="629FA747" w14:textId="3C750C6E" w:rsidR="004D0F68" w:rsidRDefault="004D0F68" w:rsidP="00C96B8D">
      <w:pPr>
        <w:pStyle w:val="berschrift3"/>
      </w:pPr>
      <w:bookmarkStart w:id="4" w:name="_Toc73396676"/>
      <w:r>
        <w:lastRenderedPageBreak/>
        <w:t>Tätigkeiten</w:t>
      </w:r>
      <w:bookmarkEnd w:id="4"/>
    </w:p>
    <w:p w14:paraId="716A9FAA" w14:textId="3F6C07BA" w:rsidR="00D72DC4" w:rsidRDefault="00D72DC4" w:rsidP="002E62AF">
      <w:pPr>
        <w:pStyle w:val="Listenabsatz"/>
        <w:numPr>
          <w:ilvl w:val="0"/>
          <w:numId w:val="8"/>
        </w:numPr>
      </w:pPr>
      <w:r>
        <w:t>Bitte lesen Sie sich in das Thema ein und machen sich damit vertraut.</w:t>
      </w:r>
    </w:p>
    <w:p w14:paraId="76AB6E75" w14:textId="2F1C366A" w:rsidR="00D72DC4" w:rsidRDefault="00D72DC4" w:rsidP="002E62AF">
      <w:pPr>
        <w:pStyle w:val="Listenabsatz"/>
        <w:numPr>
          <w:ilvl w:val="0"/>
          <w:numId w:val="8"/>
        </w:numPr>
      </w:pPr>
      <w:r>
        <w:t xml:space="preserve">Bitte richten Sie </w:t>
      </w:r>
      <w:r w:rsidR="00236083">
        <w:t>die Kommunikationswege mit den Projektbeteiligten ein, z. B. E-Mail-Adressen, Chat/Messanger-Gruppe, Zoom Link etc.</w:t>
      </w:r>
    </w:p>
    <w:p w14:paraId="686043F1" w14:textId="49BB653B" w:rsidR="002E62AF" w:rsidRDefault="002E62AF" w:rsidP="002E62AF">
      <w:pPr>
        <w:pStyle w:val="Listenabsatz"/>
        <w:numPr>
          <w:ilvl w:val="0"/>
          <w:numId w:val="8"/>
        </w:numPr>
      </w:pPr>
      <w:r>
        <w:t>Bitte organisieren Sie Ihre Entwicklungswerkzeuge insbesondere den reibungslosen Upload in Ihr GitHub Repo.</w:t>
      </w:r>
    </w:p>
    <w:p w14:paraId="352772AF" w14:textId="5A2A4FB9" w:rsidR="002E62AF" w:rsidRDefault="002E62AF" w:rsidP="002E62AF">
      <w:pPr>
        <w:pStyle w:val="Listenabsatz"/>
        <w:numPr>
          <w:ilvl w:val="0"/>
          <w:numId w:val="8"/>
        </w:numPr>
      </w:pPr>
      <w:r>
        <w:t>Bitte folgenden Sie den Hinweisen am Anfang dieses Dokuments.</w:t>
      </w:r>
    </w:p>
    <w:p w14:paraId="3EE2F8FF" w14:textId="2BF5BCAB" w:rsidR="002E62AF" w:rsidRDefault="002E62AF" w:rsidP="002E62AF">
      <w:pPr>
        <w:pStyle w:val="Listenabsatz"/>
        <w:numPr>
          <w:ilvl w:val="0"/>
          <w:numId w:val="8"/>
        </w:numPr>
      </w:pPr>
      <w:r>
        <w:t>Bitte erstellen Sie benötigte Dokumente in Ihre</w:t>
      </w:r>
      <w:r w:rsidR="005F660E">
        <w:t>m GitHub Repo im entsprechendem Gruppenverzeichnis in e1</w:t>
      </w:r>
      <w:r>
        <w:t>.</w:t>
      </w:r>
    </w:p>
    <w:p w14:paraId="0D53AE23" w14:textId="63666275" w:rsidR="003F2FFF" w:rsidRDefault="00584D19" w:rsidP="003F2FFF">
      <w:pPr>
        <w:pStyle w:val="Listenabsatz"/>
        <w:numPr>
          <w:ilvl w:val="1"/>
          <w:numId w:val="8"/>
        </w:numPr>
      </w:pPr>
      <w:r>
        <w:t>Gruppenverzeichnis erstellen</w:t>
      </w:r>
      <w:r w:rsidR="000B5B84">
        <w:t>, falls noch nicht gemacht</w:t>
      </w:r>
    </w:p>
    <w:p w14:paraId="399194F1" w14:textId="5E7373A9" w:rsidR="00771068" w:rsidRPr="00771068" w:rsidRDefault="00771068" w:rsidP="00771068">
      <w:pPr>
        <w:pStyle w:val="Listenabsatz"/>
        <w:numPr>
          <w:ilvl w:val="1"/>
          <w:numId w:val="8"/>
        </w:numPr>
      </w:pPr>
      <w:r w:rsidRPr="00771068">
        <w:t>Erstellen Sie eine Readme</w:t>
      </w:r>
      <w:r>
        <w:t xml:space="preserve"> </w:t>
      </w:r>
      <w:r w:rsidRPr="00771068">
        <w:t>Datei</w:t>
      </w:r>
      <w:r>
        <w:t>, in der Sie Ihre Teammitglieder auflisten.</w:t>
      </w:r>
    </w:p>
    <w:p w14:paraId="6916B767" w14:textId="0E290AB7" w:rsidR="000B5B84" w:rsidRDefault="000B5B84" w:rsidP="00771068">
      <w:pPr>
        <w:ind w:left="1980"/>
      </w:pPr>
      <w:r w:rsidRPr="00771068">
        <w:rPr>
          <w:b/>
        </w:rPr>
        <w:t>Wichtig!</w:t>
      </w:r>
      <w:r>
        <w:t xml:space="preserve"> Leere Verzeichnisse verschwinden in GitHub, deshalb entweder eine Dummy-Datei anlegen oder die leere </w:t>
      </w:r>
      <w:proofErr w:type="gramStart"/>
      <w:r>
        <w:t xml:space="preserve">Datei </w:t>
      </w:r>
      <w:r w:rsidRPr="00771068">
        <w:rPr>
          <w:rFonts w:ascii="Consolas" w:hAnsi="Consolas"/>
        </w:rPr>
        <w:t>.</w:t>
      </w:r>
      <w:proofErr w:type="spellStart"/>
      <w:r w:rsidRPr="00771068">
        <w:rPr>
          <w:rFonts w:ascii="Consolas" w:hAnsi="Consolas"/>
        </w:rPr>
        <w:t>gitkeep</w:t>
      </w:r>
      <w:proofErr w:type="spellEnd"/>
      <w:proofErr w:type="gramEnd"/>
      <w:r>
        <w:t>.</w:t>
      </w:r>
    </w:p>
    <w:p w14:paraId="0CF73683" w14:textId="4AB52837" w:rsidR="00710765" w:rsidRDefault="00710765">
      <w:pPr>
        <w:spacing w:after="160" w:line="259" w:lineRule="auto"/>
      </w:pPr>
    </w:p>
    <w:p w14:paraId="3BA11513" w14:textId="20D250EA" w:rsidR="00080193" w:rsidRDefault="00D72DC4" w:rsidP="00742030">
      <w:pPr>
        <w:pStyle w:val="berschrift3"/>
      </w:pPr>
      <w:bookmarkStart w:id="5" w:name="_Toc73396677"/>
      <w:r>
        <w:t xml:space="preserve">Legende </w:t>
      </w:r>
      <w:bookmarkEnd w:id="5"/>
      <w:r w:rsidR="00742030">
        <w:t xml:space="preserve">zur Bezeichnung der Backlog Items bzw. </w:t>
      </w:r>
      <w:proofErr w:type="spellStart"/>
      <w:r w:rsidR="00742030">
        <w:t>Issues</w:t>
      </w:r>
      <w:proofErr w:type="spellEnd"/>
    </w:p>
    <w:p w14:paraId="3F76E62B" w14:textId="77777777" w:rsidR="00742030" w:rsidRPr="00742030" w:rsidRDefault="00742030" w:rsidP="00742030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546"/>
        <w:gridCol w:w="1241"/>
        <w:gridCol w:w="4678"/>
      </w:tblGrid>
      <w:tr w:rsidR="00167C74" w14:paraId="48D5B2CD" w14:textId="77777777" w:rsidTr="0016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</w:tcPr>
          <w:p w14:paraId="622548D3" w14:textId="441E7D9A" w:rsidR="00167C74" w:rsidRDefault="00167C74" w:rsidP="00D72DC4">
            <w:pPr>
              <w:pStyle w:val="Flietext"/>
              <w:ind w:left="0"/>
            </w:pPr>
            <w:r>
              <w:t>Thema</w:t>
            </w:r>
          </w:p>
        </w:tc>
        <w:tc>
          <w:tcPr>
            <w:tcW w:w="709" w:type="dxa"/>
          </w:tcPr>
          <w:p w14:paraId="4B67BC97" w14:textId="4652A34C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Abkürzung</w:t>
            </w:r>
          </w:p>
        </w:tc>
        <w:tc>
          <w:tcPr>
            <w:tcW w:w="4678" w:type="dxa"/>
          </w:tcPr>
          <w:p w14:paraId="65BAC2F2" w14:textId="1A0B5E1B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55CD3" w14:paraId="154CD739" w14:textId="65150BF1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A294916" w14:textId="269A1575" w:rsidR="00355CD3" w:rsidRDefault="00355CD3" w:rsidP="00D72DC4">
            <w:pPr>
              <w:pStyle w:val="Flietext"/>
              <w:ind w:left="0"/>
            </w:pPr>
            <w:r>
              <w:t>Business Unterstanding</w:t>
            </w:r>
          </w:p>
        </w:tc>
        <w:tc>
          <w:tcPr>
            <w:tcW w:w="709" w:type="dxa"/>
          </w:tcPr>
          <w:p w14:paraId="7CE5C1E8" w14:textId="6EF945DC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</w:t>
            </w:r>
          </w:p>
        </w:tc>
        <w:tc>
          <w:tcPr>
            <w:tcW w:w="4678" w:type="dxa"/>
          </w:tcPr>
          <w:p w14:paraId="73780F30" w14:textId="5F0B0190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1-BU_GRUPPE_E1_Issue-Description</w:t>
            </w:r>
          </w:p>
        </w:tc>
      </w:tr>
      <w:tr w:rsidR="00355CD3" w14:paraId="12C06B07" w14:textId="5FEBA13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FE95596" w14:textId="578C9AFF" w:rsidR="00355CD3" w:rsidRDefault="00355CD3" w:rsidP="00D72DC4">
            <w:pPr>
              <w:pStyle w:val="Flietext"/>
              <w:ind w:left="0"/>
            </w:pPr>
            <w:r>
              <w:t>Data Unterstanding</w:t>
            </w:r>
          </w:p>
        </w:tc>
        <w:tc>
          <w:tcPr>
            <w:tcW w:w="709" w:type="dxa"/>
          </w:tcPr>
          <w:p w14:paraId="758537F3" w14:textId="05812D3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</w:t>
            </w:r>
          </w:p>
        </w:tc>
        <w:tc>
          <w:tcPr>
            <w:tcW w:w="4678" w:type="dxa"/>
          </w:tcPr>
          <w:p w14:paraId="6D93BF45" w14:textId="7D7FC043" w:rsidR="00355CD3" w:rsidRDefault="00355CD3" w:rsidP="00355CD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2-DU_GRUPPE_E1_Issue-Description</w:t>
            </w:r>
          </w:p>
        </w:tc>
      </w:tr>
      <w:tr w:rsidR="00355CD3" w14:paraId="4DEDE7E6" w14:textId="581DBE8A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AD6A7DB" w14:textId="4255F686" w:rsidR="00355CD3" w:rsidRDefault="00355CD3" w:rsidP="00D72DC4">
            <w:pPr>
              <w:pStyle w:val="Flietext"/>
              <w:ind w:left="0"/>
            </w:pPr>
            <w:r>
              <w:t>Date Preparation</w:t>
            </w:r>
          </w:p>
        </w:tc>
        <w:tc>
          <w:tcPr>
            <w:tcW w:w="709" w:type="dxa"/>
          </w:tcPr>
          <w:p w14:paraId="17F2853B" w14:textId="7210FEC2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</w:t>
            </w:r>
          </w:p>
        </w:tc>
        <w:tc>
          <w:tcPr>
            <w:tcW w:w="4678" w:type="dxa"/>
          </w:tcPr>
          <w:p w14:paraId="0823935F" w14:textId="36A8E029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3-DP_GRUPPE_E1_Issue-Description</w:t>
            </w:r>
          </w:p>
        </w:tc>
      </w:tr>
      <w:tr w:rsidR="00355CD3" w14:paraId="6C5DAF97" w14:textId="57D951D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AE636A0" w14:textId="2F6D2599" w:rsidR="00355CD3" w:rsidRDefault="00355CD3" w:rsidP="00D72DC4">
            <w:pPr>
              <w:pStyle w:val="Flietext"/>
              <w:ind w:left="0"/>
            </w:pPr>
            <w:r>
              <w:t>Modeling</w:t>
            </w:r>
          </w:p>
        </w:tc>
        <w:tc>
          <w:tcPr>
            <w:tcW w:w="709" w:type="dxa"/>
          </w:tcPr>
          <w:p w14:paraId="2CCA6A53" w14:textId="3142091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4678" w:type="dxa"/>
          </w:tcPr>
          <w:p w14:paraId="4724A281" w14:textId="50A2923C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4-MD_GRUPPE_E1_Issue-Description</w:t>
            </w:r>
          </w:p>
        </w:tc>
      </w:tr>
      <w:tr w:rsidR="00355CD3" w14:paraId="63C2CA95" w14:textId="637B1810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12631F5" w14:textId="75D4A7ED" w:rsidR="00355CD3" w:rsidRDefault="00355CD3" w:rsidP="00D72DC4">
            <w:pPr>
              <w:pStyle w:val="Flietext"/>
              <w:ind w:left="0"/>
            </w:pPr>
            <w:r>
              <w:t>Evaluation</w:t>
            </w:r>
          </w:p>
        </w:tc>
        <w:tc>
          <w:tcPr>
            <w:tcW w:w="709" w:type="dxa"/>
          </w:tcPr>
          <w:p w14:paraId="115778D2" w14:textId="656B8C5D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</w:t>
            </w:r>
          </w:p>
        </w:tc>
        <w:tc>
          <w:tcPr>
            <w:tcW w:w="4678" w:type="dxa"/>
          </w:tcPr>
          <w:p w14:paraId="0456F88E" w14:textId="65E300CC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CD2EC8">
              <w:t>-EV_GRUPPE_E1_Issue-Description</w:t>
            </w:r>
          </w:p>
        </w:tc>
      </w:tr>
      <w:tr w:rsidR="00355CD3" w14:paraId="2898B0E2" w14:textId="178A11CA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2E29C1B" w14:textId="735D4711" w:rsidR="00355CD3" w:rsidRDefault="00355CD3" w:rsidP="00D72DC4">
            <w:pPr>
              <w:pStyle w:val="Flietext"/>
              <w:ind w:left="0"/>
            </w:pPr>
            <w:r>
              <w:t>Deployment</w:t>
            </w:r>
          </w:p>
        </w:tc>
        <w:tc>
          <w:tcPr>
            <w:tcW w:w="709" w:type="dxa"/>
          </w:tcPr>
          <w:p w14:paraId="0A8B99D2" w14:textId="1351995C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4678" w:type="dxa"/>
          </w:tcPr>
          <w:p w14:paraId="26D940AF" w14:textId="226EFB38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EC8">
              <w:t>6</w:t>
            </w:r>
            <w:r>
              <w:t>-DT_</w:t>
            </w:r>
            <w:r w:rsidRPr="00CD2EC8">
              <w:t>GRUPPE_</w:t>
            </w:r>
            <w:r>
              <w:t>E1_Issue-Description</w:t>
            </w:r>
          </w:p>
        </w:tc>
      </w:tr>
    </w:tbl>
    <w:p w14:paraId="234AF977" w14:textId="77777777" w:rsidR="00D72DC4" w:rsidRPr="00D72DC4" w:rsidRDefault="00D72DC4" w:rsidP="00D72DC4">
      <w:pPr>
        <w:pStyle w:val="Flietext"/>
      </w:pPr>
    </w:p>
    <w:p w14:paraId="2776CFFB" w14:textId="6A9DC615" w:rsidR="00B451F1" w:rsidRDefault="008D4885" w:rsidP="000540AF">
      <w:pPr>
        <w:pStyle w:val="berschrift3"/>
      </w:pPr>
      <w:r>
        <w:t>Hinweis</w:t>
      </w:r>
    </w:p>
    <w:p w14:paraId="41C4FF14" w14:textId="1B39FF35" w:rsidR="008D4885" w:rsidRDefault="008D4885" w:rsidP="00B451F1">
      <w:r>
        <w:t>Die Aufgabenstellung aus diesem Dokument wird noch in GitHub hochgeladen.</w:t>
      </w:r>
      <w:r>
        <w:br/>
      </w:r>
      <w:hyperlink r:id="rId10" w:history="1">
        <w:r w:rsidRPr="006C5AFE">
          <w:rPr>
            <w:rStyle w:val="Hyperlink"/>
          </w:rPr>
          <w:t>https://github.com/hka-mmv/dscb230-exercise</w:t>
        </w:r>
      </w:hyperlink>
    </w:p>
    <w:p w14:paraId="0D4E1D49" w14:textId="55B964F7" w:rsidR="008D4885" w:rsidRDefault="008D4885" w:rsidP="00B451F1"/>
    <w:p w14:paraId="4463334B" w14:textId="77777777" w:rsidR="008D4885" w:rsidRPr="00CD2EC8" w:rsidRDefault="008D4885" w:rsidP="00B451F1"/>
    <w:p w14:paraId="2140ECB8" w14:textId="77777777" w:rsidR="00B3500F" w:rsidRDefault="00B3500F">
      <w:pPr>
        <w:spacing w:after="160" w:line="259" w:lineRule="auto"/>
        <w:rPr>
          <w:rFonts w:eastAsiaTheme="majorEastAsia" w:cstheme="majorBidi"/>
          <w:sz w:val="26"/>
          <w:szCs w:val="26"/>
        </w:rPr>
      </w:pPr>
      <w:bookmarkStart w:id="6" w:name="_Toc73396678"/>
      <w:r>
        <w:br w:type="page"/>
      </w:r>
    </w:p>
    <w:p w14:paraId="5A55B3E9" w14:textId="5A0231E4" w:rsidR="00D87B49" w:rsidRDefault="00D87B49" w:rsidP="00D50260">
      <w:pPr>
        <w:pStyle w:val="berschrift2"/>
      </w:pPr>
      <w:bookmarkStart w:id="7" w:name="_Toc73431062"/>
      <w:r w:rsidRPr="00494FAE">
        <w:lastRenderedPageBreak/>
        <w:t>Aufgabe</w:t>
      </w:r>
      <w:r>
        <w:t xml:space="preserve"> 2</w:t>
      </w:r>
      <w:r w:rsidR="00785A8F">
        <w:t>: Datenbewirtschaftung (</w:t>
      </w:r>
      <w:r w:rsidR="00E36DD7">
        <w:t>15</w:t>
      </w:r>
      <w:r w:rsidR="00785A8F">
        <w:t xml:space="preserve"> Punkte)</w:t>
      </w:r>
      <w:bookmarkEnd w:id="6"/>
      <w:bookmarkEnd w:id="7"/>
    </w:p>
    <w:p w14:paraId="1C59F251" w14:textId="77777777" w:rsidR="00B16718" w:rsidRDefault="00B16718" w:rsidP="00D87B49">
      <w:pPr>
        <w:pStyle w:val="Flietext"/>
      </w:pPr>
    </w:p>
    <w:p w14:paraId="4F6906C9" w14:textId="0B69F0AF" w:rsidR="00B16718" w:rsidRDefault="00B16718" w:rsidP="00C96B8D">
      <w:pPr>
        <w:pStyle w:val="berschrift3"/>
      </w:pPr>
      <w:bookmarkStart w:id="8" w:name="_Toc73396679"/>
      <w:r>
        <w:t>Thema</w:t>
      </w:r>
      <w:bookmarkEnd w:id="8"/>
    </w:p>
    <w:p w14:paraId="7A432FA1" w14:textId="28AFAB9D" w:rsidR="007A70ED" w:rsidRPr="00434638" w:rsidRDefault="00434638" w:rsidP="007A70ED">
      <w:pPr>
        <w:pStyle w:val="Flietext"/>
      </w:pPr>
      <w:r w:rsidRPr="00434638">
        <w:t xml:space="preserve">Datenanalyse am Beispiel </w:t>
      </w:r>
      <w:proofErr w:type="spellStart"/>
      <w:r w:rsidR="007A70ED" w:rsidRPr="00434638">
        <w:t>Airbnb</w:t>
      </w:r>
      <w:proofErr w:type="spellEnd"/>
      <w:r w:rsidR="007A70ED" w:rsidRPr="00434638">
        <w:t xml:space="preserve"> New York</w:t>
      </w:r>
      <w:r w:rsidRPr="00434638">
        <w:t xml:space="preserve"> unter </w:t>
      </w:r>
      <w:r>
        <w:t>Verwendung der Methode CRISP-DM</w:t>
      </w:r>
    </w:p>
    <w:p w14:paraId="54240BE4" w14:textId="41341D4F" w:rsidR="007A70ED" w:rsidRPr="00434638" w:rsidRDefault="007A70ED" w:rsidP="007A70ED">
      <w:pPr>
        <w:pStyle w:val="berschrift3"/>
      </w:pPr>
      <w:r w:rsidRPr="00434638">
        <w:t>Quelle</w:t>
      </w:r>
      <w:r w:rsidR="00434638" w:rsidRPr="00434638">
        <w:t>n</w:t>
      </w:r>
    </w:p>
    <w:p w14:paraId="6D256270" w14:textId="3CD23211" w:rsidR="00434638" w:rsidRPr="00434638" w:rsidRDefault="00434638" w:rsidP="00434638">
      <w:pPr>
        <w:pStyle w:val="Flietext"/>
      </w:pPr>
      <w:r>
        <w:t xml:space="preserve">Vorlesung </w:t>
      </w:r>
      <w:r w:rsidRPr="000E6409">
        <w:t>DSCB230_MMV_1_Grundlagen.pdf</w:t>
      </w:r>
    </w:p>
    <w:p w14:paraId="3B8EAF57" w14:textId="0179E275" w:rsidR="00434638" w:rsidRDefault="00CB1EFE" w:rsidP="00434638">
      <w:pPr>
        <w:pStyle w:val="Flietext"/>
        <w:rPr>
          <w:rStyle w:val="Hyperlink"/>
        </w:rPr>
      </w:pPr>
      <w:hyperlink r:id="rId11" w:history="1">
        <w:r w:rsidR="00434638" w:rsidRPr="00A9235A">
          <w:rPr>
            <w:rStyle w:val="Hyperlink"/>
          </w:rPr>
          <w:t>https://www.datascience-pm.com/crisp-dm-2/</w:t>
        </w:r>
      </w:hyperlink>
    </w:p>
    <w:p w14:paraId="3BF14798" w14:textId="209DD6C1" w:rsidR="00E772D7" w:rsidRDefault="00CB1EFE" w:rsidP="00434638">
      <w:pPr>
        <w:pStyle w:val="Flietext"/>
      </w:pPr>
      <w:hyperlink r:id="rId12" w:history="1">
        <w:r w:rsidR="00E772D7" w:rsidRPr="006C5AFE">
          <w:rPr>
            <w:rStyle w:val="Hyperlink"/>
          </w:rPr>
          <w:t>https://datadrivencompany.de/crisp-dm-das-modell-einfach-erklaert-und-visualisiert/</w:t>
        </w:r>
      </w:hyperlink>
    </w:p>
    <w:p w14:paraId="07D4CCFD" w14:textId="4D74A52B" w:rsidR="007C432B" w:rsidRPr="00A9235A" w:rsidRDefault="00CB1EFE" w:rsidP="00D87B49">
      <w:pPr>
        <w:pStyle w:val="Flietext"/>
      </w:pPr>
      <w:hyperlink r:id="rId13" w:anchor="2.-Data-Visualization" w:history="1">
        <w:r w:rsidR="00AC0C48" w:rsidRPr="00AC0C48">
          <w:rPr>
            <w:rStyle w:val="Hyperlink"/>
          </w:rPr>
          <w:t>https://www.kaggle.com/faressayah/analysis-of-airbnb-data-new-york-city</w:t>
        </w:r>
        <w:r w:rsidR="00182257" w:rsidRPr="00A9235A">
          <w:rPr>
            <w:rStyle w:val="Hyperlink"/>
          </w:rPr>
          <w:t>lization</w:t>
        </w:r>
      </w:hyperlink>
      <w:bookmarkStart w:id="9" w:name="_GoBack"/>
      <w:bookmarkEnd w:id="9"/>
    </w:p>
    <w:p w14:paraId="4354CF62" w14:textId="77777777" w:rsidR="00182257" w:rsidRPr="00A9235A" w:rsidRDefault="00182257" w:rsidP="00D87B49">
      <w:pPr>
        <w:pStyle w:val="Flietext"/>
      </w:pPr>
    </w:p>
    <w:tbl>
      <w:tblPr>
        <w:tblStyle w:val="EinfacheTabelle2"/>
        <w:tblW w:w="9781" w:type="dxa"/>
        <w:tblLook w:val="04A0" w:firstRow="1" w:lastRow="0" w:firstColumn="1" w:lastColumn="0" w:noHBand="0" w:noVBand="1"/>
      </w:tblPr>
      <w:tblGrid>
        <w:gridCol w:w="2830"/>
        <w:gridCol w:w="4258"/>
        <w:gridCol w:w="2693"/>
      </w:tblGrid>
      <w:tr w:rsidR="00491114" w14:paraId="4FAC28F2" w14:textId="1BED2FBC" w:rsidTr="00B3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390F70" w14:textId="15130318" w:rsidR="00491114" w:rsidRPr="00DF1815" w:rsidRDefault="00491114" w:rsidP="00491114">
            <w:r>
              <w:t>Thema</w:t>
            </w:r>
          </w:p>
        </w:tc>
        <w:tc>
          <w:tcPr>
            <w:tcW w:w="4258" w:type="dxa"/>
          </w:tcPr>
          <w:p w14:paraId="5411F335" w14:textId="5A0DE88E" w:rsidR="00491114" w:rsidRPr="00DF1815" w:rsidRDefault="00491114" w:rsidP="00491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693" w:type="dxa"/>
          </w:tcPr>
          <w:p w14:paraId="754CFC5C" w14:textId="46ECF2AF" w:rsidR="00491114" w:rsidRPr="00DF1815" w:rsidRDefault="00C04078" w:rsidP="00DF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950B82" w:rsidRPr="00AC0C48" w14:paraId="4A5FE3EA" w14:textId="257A570D" w:rsidTr="0047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192A" w14:textId="77777777" w:rsidR="00950B82" w:rsidRDefault="00950B82" w:rsidP="00491114">
            <w:pPr>
              <w:rPr>
                <w:b w:val="0"/>
                <w:bCs w:val="0"/>
              </w:rPr>
            </w:pPr>
            <w:r w:rsidRPr="00DF1815">
              <w:t>Geschäftsverständnis</w:t>
            </w:r>
          </w:p>
          <w:p w14:paraId="3061C265" w14:textId="61B8F7ED" w:rsidR="00950B82" w:rsidRPr="00DF1815" w:rsidRDefault="00950B82" w:rsidP="00491114">
            <w:r w:rsidRPr="00DF1815">
              <w:t>BUSINESS UNDERSTANDING</w:t>
            </w:r>
          </w:p>
          <w:p w14:paraId="316B56C3" w14:textId="77777777" w:rsidR="00950B82" w:rsidRPr="00DF1815" w:rsidRDefault="00950B82" w:rsidP="00491114"/>
          <w:p w14:paraId="1AABACF3" w14:textId="129008E5" w:rsidR="00950B82" w:rsidRPr="00491114" w:rsidRDefault="00950B82" w:rsidP="00491114">
            <w:pPr>
              <w:rPr>
                <w:i/>
              </w:rPr>
            </w:pPr>
            <w:r w:rsidRPr="00491114">
              <w:rPr>
                <w:i/>
              </w:rPr>
              <w:t xml:space="preserve">Anforderungen </w:t>
            </w:r>
            <w:r>
              <w:rPr>
                <w:i/>
              </w:rPr>
              <w:t xml:space="preserve">und </w:t>
            </w:r>
            <w:r w:rsidRPr="00B3500F">
              <w:rPr>
                <w:i/>
              </w:rPr>
              <w:t xml:space="preserve">Rahmenbedingungen </w:t>
            </w:r>
            <w:r w:rsidRPr="00491114">
              <w:rPr>
                <w:i/>
              </w:rPr>
              <w:t>von PO an die Datenanalyse</w:t>
            </w:r>
          </w:p>
        </w:tc>
        <w:tc>
          <w:tcPr>
            <w:tcW w:w="4258" w:type="dxa"/>
          </w:tcPr>
          <w:p w14:paraId="12C895A6" w14:textId="66F0B823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Hosts, Art der Unterkunft, Stadtteile</w:t>
            </w:r>
          </w:p>
          <w:p w14:paraId="3421CDBC" w14:textId="77777777" w:rsidR="00950B82" w:rsidRPr="00DF1815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Geografische Analyse in Form eine</w:t>
            </w:r>
            <w:r>
              <w:t>r</w:t>
            </w:r>
            <w:r w:rsidRPr="00DF1815">
              <w:t xml:space="preserve"> </w:t>
            </w:r>
            <w:proofErr w:type="spellStart"/>
            <w:r w:rsidRPr="00DF1815">
              <w:t>HeatMap</w:t>
            </w:r>
            <w:proofErr w:type="spellEnd"/>
          </w:p>
          <w:p w14:paraId="720E027A" w14:textId="77777777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Günstigster Preis auf Landkarte farblich anzeigen</w:t>
            </w:r>
          </w:p>
          <w:p w14:paraId="4716A25F" w14:textId="302E7946" w:rsidR="00FE5AF6" w:rsidRPr="00DF1815" w:rsidRDefault="00FE5AF6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Weitere Analyseziele</w:t>
            </w:r>
            <w:r w:rsidR="008D1393">
              <w:t xml:space="preserve"> z.B. Verknüpfung mit anderem Datensatz wie Kriminalstatistik (JOIN via </w:t>
            </w:r>
            <w:proofErr w:type="spellStart"/>
            <w:r w:rsidR="008D1393" w:rsidRPr="008D1393">
              <w:t>Neighborhood</w:t>
            </w:r>
            <w:proofErr w:type="spellEnd"/>
            <w:r w:rsidR="008D1393">
              <w:t>)</w:t>
            </w:r>
          </w:p>
        </w:tc>
        <w:tc>
          <w:tcPr>
            <w:tcW w:w="2693" w:type="dxa"/>
          </w:tcPr>
          <w:p w14:paraId="616A4A7D" w14:textId="1389127B" w:rsidR="00950B82" w:rsidRPr="008D1393" w:rsidRDefault="00CB1EFE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4" w:history="1">
              <w:r w:rsidR="008D1393" w:rsidRPr="00771068">
                <w:rPr>
                  <w:rStyle w:val="Hyperlink"/>
                  <w:i/>
                  <w:lang w:val="en-US"/>
                </w:rPr>
                <w:t>GitHub Issues</w:t>
              </w:r>
            </w:hyperlink>
            <w:r w:rsidR="008D1393" w:rsidRPr="002B627F">
              <w:rPr>
                <w:i/>
                <w:lang w:val="en-US"/>
              </w:rPr>
              <w:t xml:space="preserve"> mit Label</w:t>
            </w:r>
            <w:r w:rsidR="008D1393">
              <w:rPr>
                <w:i/>
                <w:lang w:val="en-US"/>
              </w:rPr>
              <w:t xml:space="preserve"> </w:t>
            </w:r>
            <w:r w:rsidR="008D1393" w:rsidRPr="00584D19">
              <w:rPr>
                <w:i/>
                <w:lang w:val="en-US"/>
              </w:rPr>
              <w:t>„</w:t>
            </w:r>
            <w:r w:rsidR="008D1393">
              <w:rPr>
                <w:i/>
                <w:lang w:val="en-US"/>
              </w:rPr>
              <w:t>requirement”</w:t>
            </w:r>
          </w:p>
        </w:tc>
      </w:tr>
      <w:tr w:rsidR="00491114" w14:paraId="5D246112" w14:textId="69CE2DB1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9E41E" w14:textId="77777777" w:rsidR="00B3500F" w:rsidRDefault="00B3500F" w:rsidP="00491114">
            <w:pPr>
              <w:rPr>
                <w:b w:val="0"/>
                <w:bCs w:val="0"/>
              </w:rPr>
            </w:pPr>
            <w:r w:rsidRPr="00B3500F">
              <w:t>Datenverständnis</w:t>
            </w:r>
          </w:p>
          <w:p w14:paraId="5734F3DB" w14:textId="77777777" w:rsidR="00491114" w:rsidRDefault="00B3500F" w:rsidP="00491114">
            <w:pPr>
              <w:rPr>
                <w:b w:val="0"/>
                <w:bCs w:val="0"/>
              </w:rPr>
            </w:pPr>
            <w:r w:rsidRPr="00B3500F">
              <w:t>DATA UNDERSTANDING</w:t>
            </w:r>
          </w:p>
          <w:p w14:paraId="216209F5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3BE1CEAB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Skizzierung und Sichtung der benötigten Daten</w:t>
            </w:r>
          </w:p>
          <w:p w14:paraId="6816F371" w14:textId="60C24EC2" w:rsidR="00B3500F" w:rsidRPr="00DF1815" w:rsidRDefault="00B3500F" w:rsidP="00B3500F">
            <w:r w:rsidRPr="00B3500F">
              <w:rPr>
                <w:i/>
              </w:rPr>
              <w:t>Auswahl von Werkzeugen und Anforderungen an Formate</w:t>
            </w:r>
          </w:p>
        </w:tc>
        <w:tc>
          <w:tcPr>
            <w:tcW w:w="4258" w:type="dxa"/>
          </w:tcPr>
          <w:p w14:paraId="58F1E523" w14:textId="77777777" w:rsidR="00491114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7C2728">
              <w:rPr>
                <w:b/>
                <w:color w:val="70AD47" w:themeColor="accent6"/>
              </w:rPr>
              <w:t>TODO</w:t>
            </w:r>
          </w:p>
          <w:p w14:paraId="3D39F485" w14:textId="588D1054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Datenquellen</w:t>
            </w:r>
          </w:p>
          <w:p w14:paraId="36B85170" w14:textId="794C1E8A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Metadaten</w:t>
            </w:r>
          </w:p>
          <w:p w14:paraId="783C8160" w14:textId="30AA94B6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Datentypen</w:t>
            </w:r>
          </w:p>
          <w:p w14:paraId="4557FC99" w14:textId="5F180EAD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Speicherort</w:t>
            </w:r>
          </w:p>
          <w:p w14:paraId="53862ACA" w14:textId="6A44FB99" w:rsidR="00D76531" w:rsidRPr="007C2728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93" w:type="dxa"/>
          </w:tcPr>
          <w:p w14:paraId="25BBC940" w14:textId="38A24E90" w:rsidR="00491114" w:rsidRPr="00DF1815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728">
              <w:rPr>
                <w:b/>
                <w:color w:val="70AD47" w:themeColor="accent6"/>
              </w:rPr>
              <w:t>TODO</w:t>
            </w:r>
          </w:p>
        </w:tc>
      </w:tr>
      <w:tr w:rsidR="00491114" w14:paraId="5B3A094E" w14:textId="30246FF2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B599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Datenvorbereitung</w:t>
            </w:r>
          </w:p>
          <w:p w14:paraId="63F843DE" w14:textId="529F73AA" w:rsidR="00B3500F" w:rsidRDefault="00B3500F" w:rsidP="00B3500F">
            <w:pPr>
              <w:rPr>
                <w:b w:val="0"/>
                <w:bCs w:val="0"/>
              </w:rPr>
            </w:pPr>
            <w:r>
              <w:t>DATA PREPARATION</w:t>
            </w:r>
          </w:p>
          <w:p w14:paraId="4A252CBB" w14:textId="77777777" w:rsidR="00B3500F" w:rsidRDefault="00B3500F" w:rsidP="00B3500F"/>
          <w:p w14:paraId="57ACD9A3" w14:textId="46508705" w:rsidR="00491114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Konstruktion einer grundlegenden Population</w:t>
            </w:r>
          </w:p>
        </w:tc>
        <w:tc>
          <w:tcPr>
            <w:tcW w:w="4258" w:type="dxa"/>
          </w:tcPr>
          <w:p w14:paraId="031527BC" w14:textId="5C245463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Metadaten der Datenquelle erfassen</w:t>
            </w:r>
          </w:p>
          <w:p w14:paraId="7A783DBA" w14:textId="22C531AC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Auswahl relevante</w:t>
            </w:r>
            <w:r w:rsidR="00FD45A6">
              <w:t>r</w:t>
            </w:r>
            <w:r>
              <w:t xml:space="preserve"> Daten</w:t>
            </w:r>
          </w:p>
          <w:p w14:paraId="78796ABF" w14:textId="6EF85CFA" w:rsidR="00DF69C1" w:rsidRDefault="00DF69C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organisieren und ggf. in Data Sets aufteilen</w:t>
            </w:r>
          </w:p>
          <w:p w14:paraId="1D2623D9" w14:textId="44D169A7" w:rsidR="00DF69C1" w:rsidRPr="00DF1815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Bereinige</w:t>
            </w:r>
            <w:r w:rsidR="00DF69C1">
              <w:t>n</w:t>
            </w:r>
          </w:p>
        </w:tc>
        <w:tc>
          <w:tcPr>
            <w:tcW w:w="2693" w:type="dxa"/>
          </w:tcPr>
          <w:p w14:paraId="3398E224" w14:textId="77777777" w:rsidR="00491114" w:rsidRDefault="00C04078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078">
              <w:t>Scrum Team untersucht die Datenquelle und macht PO Vorschläge der relevanten Daten mit Begründung.</w:t>
            </w:r>
          </w:p>
          <w:p w14:paraId="00E76CA3" w14:textId="1DEE3CCC" w:rsidR="00DF69C1" w:rsidRPr="00DF1815" w:rsidRDefault="00DF69C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Sets je nach Analysekontext</w:t>
            </w:r>
          </w:p>
        </w:tc>
      </w:tr>
      <w:tr w:rsidR="00B3500F" w14:paraId="709897A1" w14:textId="77777777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B00CD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Modellierung</w:t>
            </w:r>
          </w:p>
          <w:p w14:paraId="44BB84A4" w14:textId="266A76F7" w:rsidR="00B3500F" w:rsidRDefault="00B3500F" w:rsidP="00B3500F">
            <w:pPr>
              <w:rPr>
                <w:b w:val="0"/>
                <w:bCs w:val="0"/>
              </w:rPr>
            </w:pPr>
            <w:r>
              <w:t>MODELING</w:t>
            </w:r>
          </w:p>
          <w:p w14:paraId="5D62A7F0" w14:textId="77777777" w:rsidR="00B3500F" w:rsidRDefault="00B3500F" w:rsidP="00B3500F"/>
          <w:p w14:paraId="68DC5FD7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Konzeption eines Modells, das die Anforderungen maximal</w:t>
            </w:r>
          </w:p>
          <w:p w14:paraId="6CD61AA1" w14:textId="6955BA42" w:rsidR="00B3500F" w:rsidRPr="00DF1815" w:rsidRDefault="00B3500F" w:rsidP="00B3500F">
            <w:r w:rsidRPr="00B3500F">
              <w:rPr>
                <w:i/>
              </w:rPr>
              <w:t>erfüllt</w:t>
            </w:r>
          </w:p>
        </w:tc>
        <w:tc>
          <w:tcPr>
            <w:tcW w:w="4258" w:type="dxa"/>
          </w:tcPr>
          <w:p w14:paraId="2C4D823E" w14:textId="77777777" w:rsidR="00B3500F" w:rsidRPr="00D76531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6531">
              <w:rPr>
                <w:i/>
              </w:rPr>
              <w:t>Normalerweise wird diese Method angewandt.</w:t>
            </w:r>
          </w:p>
          <w:p w14:paraId="6CC8753E" w14:textId="0FA6D405" w:rsidR="00D76531" w:rsidRPr="00DF1815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531">
              <w:rPr>
                <w:i/>
              </w:rPr>
              <w:t>Für unsere Übung ist es allerdings nicht passen,</w:t>
            </w:r>
            <w:r w:rsidRPr="00D76531">
              <w:rPr>
                <w:i/>
              </w:rPr>
              <w:br/>
              <w:t>deshalb lassen wir dies weg.</w:t>
            </w:r>
          </w:p>
        </w:tc>
        <w:tc>
          <w:tcPr>
            <w:tcW w:w="2693" w:type="dxa"/>
          </w:tcPr>
          <w:p w14:paraId="6146B4F2" w14:textId="0E2086F5" w:rsidR="00B3500F" w:rsidRPr="00DF1815" w:rsidRDefault="00B3500F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00F" w14:paraId="0CF18E7E" w14:textId="77777777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1BD38" w14:textId="77777777" w:rsidR="006C3A9A" w:rsidRDefault="00B3500F" w:rsidP="00491114">
            <w:pPr>
              <w:rPr>
                <w:b w:val="0"/>
                <w:bCs w:val="0"/>
              </w:rPr>
            </w:pPr>
            <w:r w:rsidRPr="00B3500F">
              <w:t>Analyse und Interpretation</w:t>
            </w:r>
          </w:p>
          <w:p w14:paraId="1364BDAB" w14:textId="0EFE849A" w:rsidR="00B3500F" w:rsidRDefault="00B3500F" w:rsidP="00491114">
            <w:pPr>
              <w:rPr>
                <w:b w:val="0"/>
                <w:bCs w:val="0"/>
              </w:rPr>
            </w:pPr>
            <w:r w:rsidRPr="00B3500F">
              <w:t>EVALUATION &amp; DEPLOYMENT</w:t>
            </w:r>
          </w:p>
          <w:p w14:paraId="7F6C88F0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05AD5FCC" w14:textId="407E1392" w:rsidR="00B3500F" w:rsidRPr="00B3500F" w:rsidRDefault="00B3500F" w:rsidP="00491114">
            <w:pPr>
              <w:rPr>
                <w:i/>
              </w:rPr>
            </w:pPr>
            <w:r w:rsidRPr="00B3500F">
              <w:rPr>
                <w:i/>
              </w:rPr>
              <w:t>Aufbereitung und Präsentation der Ergebnisse</w:t>
            </w:r>
          </w:p>
        </w:tc>
        <w:tc>
          <w:tcPr>
            <w:tcW w:w="4258" w:type="dxa"/>
          </w:tcPr>
          <w:p w14:paraId="395A4368" w14:textId="77777777" w:rsidR="00B3500F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007F83D4" w14:textId="65050A51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Aufbereitung der Data Preparation zu jedem Sprint Meeting.</w:t>
            </w:r>
          </w:p>
          <w:p w14:paraId="58E94693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0C1D7" w14:textId="36F10F6B" w:rsidR="00D76531" w:rsidRPr="00DF1815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Abschlusspräsentation wird in der Projektarbeit bearbeitet.</w:t>
            </w:r>
          </w:p>
        </w:tc>
        <w:tc>
          <w:tcPr>
            <w:tcW w:w="2693" w:type="dxa"/>
          </w:tcPr>
          <w:p w14:paraId="2DC123CF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1EA67273" w14:textId="5C7AD9BB" w:rsidR="006A112D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Übung 3: Optionale </w:t>
            </w:r>
            <w:r w:rsidR="00442881" w:rsidRPr="006A112D">
              <w:t>Unit Tests</w:t>
            </w:r>
            <w:r w:rsidR="006A112D" w:rsidRPr="006A112D">
              <w:t xml:space="preserve"> in GitHub Verzeichn</w:t>
            </w:r>
            <w:r w:rsidR="006A112D">
              <w:t>is e3</w:t>
            </w:r>
          </w:p>
          <w:p w14:paraId="417EADD1" w14:textId="77777777" w:rsidR="00D76531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E7BF29" w14:textId="59BE0B04" w:rsidR="00442881" w:rsidRPr="006A112D" w:rsidRDefault="0044288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12D">
              <w:t xml:space="preserve">Deployment </w:t>
            </w:r>
            <w:r w:rsidR="00D76531">
              <w:t>der Abschlusspräsentation</w:t>
            </w:r>
            <w:r w:rsidR="00D76531" w:rsidRPr="006A112D">
              <w:t xml:space="preserve"> </w:t>
            </w:r>
            <w:r w:rsidR="006A112D" w:rsidRPr="006A112D">
              <w:t>in</w:t>
            </w:r>
            <w:r w:rsidRPr="006A112D">
              <w:t xml:space="preserve"> GitHub </w:t>
            </w:r>
            <w:r w:rsidR="006A112D" w:rsidRPr="006A112D">
              <w:t>Verzeichnis</w:t>
            </w:r>
            <w:r w:rsidRPr="006A112D">
              <w:t xml:space="preserve"> p</w:t>
            </w:r>
          </w:p>
          <w:p w14:paraId="3A593FCE" w14:textId="0B37425D" w:rsidR="00B3500F" w:rsidRPr="00DF1815" w:rsidRDefault="00B3500F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2C89A" w14:textId="77777777" w:rsidR="00857D9F" w:rsidRDefault="00857D9F" w:rsidP="00B16718">
      <w:pPr>
        <w:pStyle w:val="Flietext"/>
      </w:pPr>
    </w:p>
    <w:p w14:paraId="7E8F4BA3" w14:textId="77777777" w:rsidR="00D87B49" w:rsidRDefault="00D87B49" w:rsidP="000D008D"/>
    <w:sectPr w:rsidR="00D87B49" w:rsidSect="003F32E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3CF4" w14:textId="77777777" w:rsidR="00CB1EFE" w:rsidRDefault="00CB1EFE" w:rsidP="00B451F1">
      <w:r>
        <w:separator/>
      </w:r>
    </w:p>
    <w:p w14:paraId="6EDD1FEC" w14:textId="77777777" w:rsidR="00CB1EFE" w:rsidRDefault="00CB1EFE" w:rsidP="00B451F1"/>
    <w:p w14:paraId="341EA549" w14:textId="77777777" w:rsidR="00CB1EFE" w:rsidRDefault="00CB1EFE" w:rsidP="00B451F1"/>
  </w:endnote>
  <w:endnote w:type="continuationSeparator" w:id="0">
    <w:p w14:paraId="1DB8F6D8" w14:textId="77777777" w:rsidR="00CB1EFE" w:rsidRDefault="00CB1EFE" w:rsidP="00B451F1">
      <w:r>
        <w:continuationSeparator/>
      </w:r>
    </w:p>
    <w:p w14:paraId="5BE275F0" w14:textId="77777777" w:rsidR="00CB1EFE" w:rsidRDefault="00CB1EFE" w:rsidP="00B451F1"/>
    <w:p w14:paraId="19D35E3E" w14:textId="77777777" w:rsidR="00CB1EFE" w:rsidRDefault="00CB1EFE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r w:rsidR="00CB1EFE">
      <w:fldChar w:fldCharType="begin"/>
    </w:r>
    <w:r w:rsidR="00CB1EFE">
      <w:instrText xml:space="preserve"> NUMPAGES  \* Arabic  \* MERGEFORMAT </w:instrText>
    </w:r>
    <w:r w:rsidR="00CB1EFE">
      <w:fldChar w:fldCharType="separate"/>
    </w:r>
    <w:r w:rsidR="00007A07" w:rsidRPr="00D608F7">
      <w:t>1</w:t>
    </w:r>
    <w:r w:rsidR="00CB1EF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67B4F" w14:textId="77777777" w:rsidR="00CB1EFE" w:rsidRDefault="00CB1EFE" w:rsidP="00B451F1">
      <w:r>
        <w:separator/>
      </w:r>
    </w:p>
    <w:p w14:paraId="3C85599F" w14:textId="77777777" w:rsidR="00CB1EFE" w:rsidRDefault="00CB1EFE" w:rsidP="00B451F1"/>
    <w:p w14:paraId="62CBED05" w14:textId="77777777" w:rsidR="00CB1EFE" w:rsidRDefault="00CB1EFE" w:rsidP="00B451F1"/>
  </w:footnote>
  <w:footnote w:type="continuationSeparator" w:id="0">
    <w:p w14:paraId="699D2946" w14:textId="77777777" w:rsidR="00CB1EFE" w:rsidRDefault="00CB1EFE" w:rsidP="00B451F1">
      <w:r>
        <w:continuationSeparator/>
      </w:r>
    </w:p>
    <w:p w14:paraId="4D455E36" w14:textId="77777777" w:rsidR="00CB1EFE" w:rsidRDefault="00CB1EFE" w:rsidP="00B451F1"/>
    <w:p w14:paraId="793C1A27" w14:textId="77777777" w:rsidR="00CB1EFE" w:rsidRDefault="00CB1EFE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40A7E85B" w:rsidR="00B451F1" w:rsidRPr="00B20C77" w:rsidRDefault="00524583" w:rsidP="00B20C77">
    <w:pPr>
      <w:pStyle w:val="Untertitel"/>
    </w:pPr>
    <w:r w:rsidRPr="00B20C77">
      <w:t>Übung 1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2F55"/>
    <w:rsid w:val="0020440A"/>
    <w:rsid w:val="0021077B"/>
    <w:rsid w:val="0022265C"/>
    <w:rsid w:val="00222BB3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599D"/>
    <w:rsid w:val="002E1D8E"/>
    <w:rsid w:val="002E62AF"/>
    <w:rsid w:val="002E7E72"/>
    <w:rsid w:val="002F4F00"/>
    <w:rsid w:val="00301265"/>
    <w:rsid w:val="00315282"/>
    <w:rsid w:val="003316C7"/>
    <w:rsid w:val="00337A12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5A8B"/>
    <w:rsid w:val="006677E1"/>
    <w:rsid w:val="0068783E"/>
    <w:rsid w:val="0069299E"/>
    <w:rsid w:val="006A112D"/>
    <w:rsid w:val="006A2CB3"/>
    <w:rsid w:val="006B21FF"/>
    <w:rsid w:val="006C320E"/>
    <w:rsid w:val="006C3A9A"/>
    <w:rsid w:val="006E2693"/>
    <w:rsid w:val="006E360B"/>
    <w:rsid w:val="006E57F9"/>
    <w:rsid w:val="006E5DB8"/>
    <w:rsid w:val="006F3CAC"/>
    <w:rsid w:val="00707F37"/>
    <w:rsid w:val="00710765"/>
    <w:rsid w:val="00734329"/>
    <w:rsid w:val="007403C0"/>
    <w:rsid w:val="00741C5F"/>
    <w:rsid w:val="00742030"/>
    <w:rsid w:val="0076402A"/>
    <w:rsid w:val="00764C75"/>
    <w:rsid w:val="00766B44"/>
    <w:rsid w:val="00770380"/>
    <w:rsid w:val="00771068"/>
    <w:rsid w:val="00783191"/>
    <w:rsid w:val="00785A8F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E3D9A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4C5F"/>
    <w:rsid w:val="00A04D7E"/>
    <w:rsid w:val="00A11868"/>
    <w:rsid w:val="00A11DFE"/>
    <w:rsid w:val="00A25A8A"/>
    <w:rsid w:val="00A263FB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C0C48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3500F"/>
    <w:rsid w:val="00B3745D"/>
    <w:rsid w:val="00B427FB"/>
    <w:rsid w:val="00B451F1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A15FF"/>
    <w:rsid w:val="00DA7F87"/>
    <w:rsid w:val="00DB27A8"/>
    <w:rsid w:val="00DB62D2"/>
    <w:rsid w:val="00DB6516"/>
    <w:rsid w:val="00DD3F58"/>
    <w:rsid w:val="00DD6AB3"/>
    <w:rsid w:val="00DF1815"/>
    <w:rsid w:val="00DF2DA0"/>
    <w:rsid w:val="00DF69C1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49A0"/>
    <w:rsid w:val="00FE5AF6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faressayah/analysis-of-airbnb-data-new-york-city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tadrivencompany.de/crisp-dm-das-modell-einfach-erklaert-und-visualisier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science-pm.com/crisp-dm-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hka-mmv/dscb230-exercis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orgs/hka-mmv/teams/dscb230-students" TargetMode="External"/><Relationship Id="rId14" Type="http://schemas.openxmlformats.org/officeDocument/2006/relationships/hyperlink" Target="https://github.com/hka-mmv/dscb230-exercise/issu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AD20B-7511-4064-9CF0-35940C9D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89</cp:revision>
  <cp:lastPrinted>2021-05-26T21:42:00Z</cp:lastPrinted>
  <dcterms:created xsi:type="dcterms:W3CDTF">2021-05-26T21:24:00Z</dcterms:created>
  <dcterms:modified xsi:type="dcterms:W3CDTF">2021-06-01T08:15:00Z</dcterms:modified>
</cp:coreProperties>
</file>