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3FD800" w:rsidR="00F01EC4" w:rsidRDefault="006145CE">
      <w:pPr>
        <w:rPr>
          <w:b/>
        </w:rPr>
      </w:pPr>
      <w:r>
        <w:rPr>
          <w:b/>
        </w:rPr>
        <w:t xml:space="preserve">Dokument roboczy projekt ZSI Moduł </w:t>
      </w:r>
      <w:r w:rsidR="00514759">
        <w:rPr>
          <w:b/>
        </w:rPr>
        <w:t>1</w:t>
      </w:r>
    </w:p>
    <w:p w14:paraId="00000002" w14:textId="77777777" w:rsidR="00F01EC4" w:rsidRDefault="00F01EC4"/>
    <w:p w14:paraId="00000003" w14:textId="77777777" w:rsidR="00F01EC4" w:rsidRDefault="006145CE">
      <w:pPr>
        <w:rPr>
          <w:b/>
        </w:rPr>
      </w:pPr>
      <w:r>
        <w:rPr>
          <w:b/>
        </w:rPr>
        <w:t>Arkadiusz Kałuża, Adam Kierat</w:t>
      </w:r>
    </w:p>
    <w:p w14:paraId="00000004" w14:textId="77777777" w:rsidR="00F01EC4" w:rsidRDefault="00F01EC4"/>
    <w:p w14:paraId="00000005" w14:textId="38AF4C18" w:rsidR="00F01EC4" w:rsidRDefault="006145CE">
      <w:r>
        <w:t>Przygotowanie dokumentu roboczego zawierającego zapisy dotyczące punktów wyróżnionych w</w:t>
      </w:r>
      <w:r w:rsidR="00514759">
        <w:t>e</w:t>
      </w:r>
      <w:r>
        <w:t xml:space="preserve"> </w:t>
      </w:r>
      <w:r w:rsidR="00514759">
        <w:t>wzorze dokumentu roboczego dostęnego</w:t>
      </w:r>
      <w:r>
        <w:t xml:space="preserve"> na platformie zdalnej edukacji.</w:t>
      </w:r>
    </w:p>
    <w:p w14:paraId="00000006" w14:textId="77777777" w:rsidR="00F01EC4" w:rsidRDefault="00F01EC4"/>
    <w:p w14:paraId="00000007" w14:textId="77777777" w:rsidR="00F01EC4" w:rsidRDefault="006145CE">
      <w:pPr>
        <w:numPr>
          <w:ilvl w:val="0"/>
          <w:numId w:val="2"/>
        </w:numPr>
      </w:pPr>
      <w:r>
        <w:rPr>
          <w:b/>
        </w:rPr>
        <w:t>A1. Ustanowienie współdzielonego repozytorium</w:t>
      </w:r>
      <w:r>
        <w:br/>
        <w:t xml:space="preserve">Ustanowienie współdzielonego repozytorium na platformie github.com                      Link: </w:t>
      </w:r>
      <w:hyperlink r:id="rId7">
        <w:r>
          <w:rPr>
            <w:color w:val="1155CC"/>
            <w:u w:val="single"/>
          </w:rPr>
          <w:t>https://github.com/arcziko9/ZarzadzanieSystemamiInformatycznymiPOLSL</w:t>
        </w:r>
      </w:hyperlink>
      <w:r>
        <w:br/>
      </w:r>
    </w:p>
    <w:p w14:paraId="00000008" w14:textId="1B50261F" w:rsidR="00F01EC4" w:rsidRDefault="006145CE">
      <w:pPr>
        <w:numPr>
          <w:ilvl w:val="0"/>
          <w:numId w:val="2"/>
        </w:numPr>
      </w:pPr>
      <w:r>
        <w:rPr>
          <w:b/>
        </w:rPr>
        <w:t>B1. Ustalenie z prowadzącym tematu projektu.</w:t>
      </w:r>
      <w:r>
        <w:br/>
      </w:r>
      <w:r w:rsidR="008B1B55">
        <w:t xml:space="preserve">Sekcja wybrała projekt numer </w:t>
      </w:r>
      <w:r w:rsidR="007E574D">
        <w:t>4</w:t>
      </w:r>
      <w:r w:rsidR="008B1B55">
        <w:t>.</w:t>
      </w:r>
      <w:r w:rsidR="007E574D">
        <w:t>4</w:t>
      </w:r>
      <w:r w:rsidR="008B1B55">
        <w:t>:</w:t>
      </w:r>
      <w:r>
        <w:br/>
      </w:r>
      <w:r w:rsidR="008B1B55">
        <w:t xml:space="preserve"> </w:t>
      </w:r>
      <w:r w:rsidR="008B1B55">
        <w:tab/>
      </w:r>
      <w:r w:rsidR="007E574D">
        <w:t>a. Automatyzacja w procesie wytwarzania oprogramowania Jenkins</w:t>
      </w:r>
    </w:p>
    <w:p w14:paraId="2005267C" w14:textId="77777777" w:rsidR="00514759" w:rsidRPr="00514759" w:rsidRDefault="006145CE" w:rsidP="008B1B55">
      <w:pPr>
        <w:numPr>
          <w:ilvl w:val="0"/>
          <w:numId w:val="2"/>
        </w:numPr>
      </w:pPr>
      <w:r>
        <w:rPr>
          <w:b/>
        </w:rPr>
        <w:t>B3. Przygotowanie notatki z ASD: 3 pozycje, 3 najważniejsze wyróżniki, linki do witryn zawierających szczegóły.</w:t>
      </w:r>
    </w:p>
    <w:p w14:paraId="4E66D1C0" w14:textId="77777777" w:rsidR="00AB2E6B" w:rsidRDefault="00514759" w:rsidP="007E574D">
      <w:pPr>
        <w:numPr>
          <w:ilvl w:val="1"/>
          <w:numId w:val="2"/>
        </w:numPr>
      </w:pPr>
      <w:r>
        <w:t xml:space="preserve">a. </w:t>
      </w:r>
      <w:r w:rsidR="007E574D" w:rsidRPr="007E574D">
        <w:t xml:space="preserve">Jenkins jest serwerem/systemem do automatyzacji zadań z obszarów rozwoju oprogramowania takich jak Continuous Integration i Continuous Delivery nie wymagających zaangażowania człowieka. Samo oprogramowanie </w:t>
      </w:r>
      <w:hyperlink r:id="rId8" w:history="1">
        <w:r w:rsidR="007E574D" w:rsidRPr="007E574D">
          <w:t xml:space="preserve">Jenkins </w:t>
        </w:r>
      </w:hyperlink>
      <w:r w:rsidR="007E574D" w:rsidRPr="007E574D">
        <w:t>jest rozwijane jako Open Source i wydawane na licencji MIT. Pierwsza wersja wydana została w 2005 roku pod nazwą Hudson i rozpoczęła rewolucję w dziedzinie zwinnego prowadzenia projektów programistycznych.</w:t>
      </w:r>
      <w:r w:rsidR="007E574D">
        <w:br/>
      </w:r>
      <w:r w:rsidR="00AB2E6B">
        <w:t>Przydatne linki:</w:t>
      </w:r>
    </w:p>
    <w:p w14:paraId="591E4E43" w14:textId="6F9F1275" w:rsidR="00AB2E6B" w:rsidRDefault="004B76FF" w:rsidP="00AB2E6B">
      <w:pPr>
        <w:numPr>
          <w:ilvl w:val="2"/>
          <w:numId w:val="2"/>
        </w:numPr>
      </w:pPr>
      <w:hyperlink r:id="rId9" w:history="1">
        <w:r w:rsidR="00AB2E6B" w:rsidRPr="00AC6260">
          <w:rPr>
            <w:rStyle w:val="Hipercze"/>
          </w:rPr>
          <w:t>https://ujeb.se/e5QRA</w:t>
        </w:r>
      </w:hyperlink>
    </w:p>
    <w:p w14:paraId="0FB897F3" w14:textId="4470F03E" w:rsidR="00AB2E6B" w:rsidRDefault="004B76FF" w:rsidP="00AB2E6B">
      <w:pPr>
        <w:numPr>
          <w:ilvl w:val="2"/>
          <w:numId w:val="2"/>
        </w:numPr>
      </w:pPr>
      <w:hyperlink r:id="rId10" w:history="1">
        <w:r w:rsidR="00AB2E6B" w:rsidRPr="00AC6260">
          <w:rPr>
            <w:rStyle w:val="Hipercze"/>
          </w:rPr>
          <w:t>https://ujeb.se/66VgS</w:t>
        </w:r>
      </w:hyperlink>
    </w:p>
    <w:p w14:paraId="0000000C" w14:textId="14CCB4D0" w:rsidR="00F01EC4" w:rsidRDefault="004B76FF" w:rsidP="00AB2E6B">
      <w:pPr>
        <w:numPr>
          <w:ilvl w:val="2"/>
          <w:numId w:val="2"/>
        </w:numPr>
      </w:pPr>
      <w:hyperlink r:id="rId11" w:history="1">
        <w:r w:rsidR="00AB2E6B" w:rsidRPr="00AC6260">
          <w:rPr>
            <w:rStyle w:val="Hipercze"/>
          </w:rPr>
          <w:t>https://ujeb.se/Y3Ilk</w:t>
        </w:r>
      </w:hyperlink>
      <w:r w:rsidR="00AB2E6B">
        <w:t xml:space="preserve"> </w:t>
      </w:r>
      <w:r w:rsidR="00514759">
        <w:br/>
      </w:r>
    </w:p>
    <w:p w14:paraId="00000016" w14:textId="253E1B49" w:rsidR="00F01EC4" w:rsidRDefault="006145CE" w:rsidP="00514759">
      <w:pPr>
        <w:numPr>
          <w:ilvl w:val="0"/>
          <w:numId w:val="1"/>
        </w:numPr>
        <w:rPr>
          <w:b/>
        </w:rPr>
      </w:pPr>
      <w:r>
        <w:rPr>
          <w:b/>
        </w:rPr>
        <w:t>C1.Opracowanie koncepcji realizacji projektu.</w:t>
      </w:r>
    </w:p>
    <w:p w14:paraId="197BE0EB" w14:textId="4D720352" w:rsidR="00AB2E6B" w:rsidRPr="00AB2E6B" w:rsidRDefault="00AB2E6B" w:rsidP="00AB2E6B">
      <w:pPr>
        <w:numPr>
          <w:ilvl w:val="1"/>
          <w:numId w:val="1"/>
        </w:numPr>
        <w:rPr>
          <w:b/>
        </w:rPr>
      </w:pPr>
      <w:r>
        <w:rPr>
          <w:rStyle w:val="Pogrubienie"/>
        </w:rPr>
        <w:t>Jenkins</w:t>
      </w:r>
      <w:r>
        <w:t xml:space="preserve"> </w:t>
      </w:r>
      <w:r w:rsidRPr="00AB2E6B">
        <w:t>początkowo został zaprojektowany do celów Continuous Integration dla projektów pisanych w języku Java, ale jego uniwersalność pozwoliła szybko rozszerzyć możliwe zastosowania na inne języki programowania oraz automatyzację innych zadań.</w:t>
      </w:r>
      <w:r w:rsidRPr="00AB2E6B">
        <w:br/>
      </w:r>
      <w:r>
        <w:t>Wszechstronne zastosowania Jenkinsa:</w:t>
      </w:r>
    </w:p>
    <w:p w14:paraId="29F63CF4" w14:textId="52A59F1D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b/>
        </w:rPr>
        <w:t>P</w:t>
      </w:r>
      <w:r>
        <w:rPr>
          <w:rStyle w:val="Pogrubienie"/>
        </w:rPr>
        <w:t>obieranie kodu źródłowego</w:t>
      </w:r>
      <w:r>
        <w:t xml:space="preserve"> z dowolnego systemu kontroli wersji, np.  AccuRev, CVS, Subversion, Git, Mercurial, Perforce, TD/OMS, ClearCase, RTC.</w:t>
      </w:r>
    </w:p>
    <w:p w14:paraId="36D6094E" w14:textId="3089DC06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rStyle w:val="Pogrubienie"/>
        </w:rPr>
        <w:t>Wyzwalanie zadania</w:t>
      </w:r>
      <w:r>
        <w:t xml:space="preserve"> za pomocą narzędzi wspierających budowanie oprogramowania, np. Apache Ant, Apache Maven, sbt, jak również natywne skrypty powłoki, np. Linux sh, bash, csh, zsh, Windows batch commands, PowerShell.</w:t>
      </w:r>
    </w:p>
    <w:p w14:paraId="33CA9B16" w14:textId="30C5902B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rStyle w:val="Pogrubienie"/>
        </w:rPr>
        <w:t>Zadania mogą być</w:t>
      </w:r>
      <w:r>
        <w:t xml:space="preserve"> </w:t>
      </w:r>
      <w:r>
        <w:rPr>
          <w:rStyle w:val="Pogrubienie"/>
        </w:rPr>
        <w:t>wyzwalane</w:t>
      </w:r>
      <w:r>
        <w:t xml:space="preserve"> ręcznie, skryptem, przez zmianę w repozytorium kodu, słowo kluczowe umieszczone w komentarzu do zmiany w repozytorium kodu, przez zintegrowany system zewnętrzny lub zdarzenie zakończenia inne go zadania.</w:t>
      </w:r>
    </w:p>
    <w:p w14:paraId="263887D5" w14:textId="21C2EA9B" w:rsidR="00AB2E6B" w:rsidRPr="00AB2E6B" w:rsidRDefault="00AB2E6B" w:rsidP="00AB2E6B">
      <w:pPr>
        <w:numPr>
          <w:ilvl w:val="2"/>
          <w:numId w:val="1"/>
        </w:numPr>
        <w:rPr>
          <w:b/>
        </w:rPr>
      </w:pPr>
      <w:r>
        <w:rPr>
          <w:rStyle w:val="Pogrubienie"/>
        </w:rPr>
        <w:t xml:space="preserve">Zadanie </w:t>
      </w:r>
      <w:r>
        <w:t xml:space="preserve">może </w:t>
      </w:r>
      <w:r>
        <w:rPr>
          <w:rStyle w:val="Pogrubienie"/>
        </w:rPr>
        <w:t>składać się z wielu kroków</w:t>
      </w:r>
      <w:r>
        <w:t xml:space="preserve">, które mogą obejmować takie aspekty budowania oprogramowania jak: kompilowanie, linkowanie, lintowanie, testowanie automatyczne, analiza statyczna </w:t>
      </w:r>
      <w:r>
        <w:lastRenderedPageBreak/>
        <w:t>kodu, migracja baz danych, deployment aplikacji serwerowych, publikacja aplikacji klienckich, etc.</w:t>
      </w:r>
    </w:p>
    <w:p w14:paraId="4DAF08BC" w14:textId="70BA043C" w:rsidR="00AB2E6B" w:rsidRDefault="00AB2E6B" w:rsidP="00AB2E6B">
      <w:pPr>
        <w:numPr>
          <w:ilvl w:val="2"/>
          <w:numId w:val="1"/>
        </w:numPr>
        <w:rPr>
          <w:b/>
        </w:rPr>
      </w:pPr>
      <w:r>
        <w:t xml:space="preserve">Za pomocą </w:t>
      </w:r>
      <w:r>
        <w:rPr>
          <w:rStyle w:val="Pogrubienie"/>
        </w:rPr>
        <w:t xml:space="preserve">pluginów </w:t>
      </w:r>
      <w:r>
        <w:t xml:space="preserve">możliwa jest prezentacja wyników wykonywanych zadań w postaci </w:t>
      </w:r>
      <w:r>
        <w:rPr>
          <w:rStyle w:val="Pogrubienie"/>
        </w:rPr>
        <w:t>raportów WWW</w:t>
      </w:r>
      <w:r>
        <w:t>, dzięki czemu oprócz zero-jedynkowej odpowiedzi na pytanie “czy zadanie się powiodło?” Jenkins pozwala na pełen przegląd stanu projektu, np. za pomocą raportów błędów, problemów z jakością kodu, pokrycia kodu testami, złożoności obliczeniowej kodu, wydajności, etc.</w:t>
      </w:r>
      <w:r>
        <w:br/>
      </w:r>
    </w:p>
    <w:p w14:paraId="2B415827" w14:textId="55DACC6E" w:rsidR="00AB2E6B" w:rsidRPr="00AB2E6B" w:rsidRDefault="00AB2E6B" w:rsidP="00AB2E6B">
      <w:pPr>
        <w:ind w:left="720" w:firstLine="720"/>
        <w:rPr>
          <w:b/>
        </w:rPr>
      </w:pPr>
      <w:r>
        <w:rPr>
          <w:b/>
        </w:rPr>
        <w:t>Instalacja na dowolnej platformie</w:t>
      </w:r>
    </w:p>
    <w:p w14:paraId="24FB5F3F" w14:textId="45E1788B" w:rsidR="00AB2E6B" w:rsidRDefault="00AB2E6B" w:rsidP="00AB2E6B">
      <w:pPr>
        <w:pStyle w:val="Akapitzlist"/>
        <w:ind w:left="1440"/>
      </w:pPr>
      <w:r w:rsidRPr="00AB2E6B">
        <w:t xml:space="preserve">Serwer </w:t>
      </w:r>
      <w:r w:rsidRPr="00AB2E6B">
        <w:rPr>
          <w:rStyle w:val="Pogrubienie"/>
          <w:b w:val="0"/>
        </w:rPr>
        <w:t>Jenkins</w:t>
      </w:r>
      <w:r w:rsidRPr="00AB2E6B">
        <w:t xml:space="preserve"> można zainstalować na </w:t>
      </w:r>
      <w:r w:rsidRPr="00AB2E6B">
        <w:rPr>
          <w:rStyle w:val="Pogrubienie"/>
          <w:b w:val="0"/>
        </w:rPr>
        <w:t>dowolnej platformie i systemie</w:t>
      </w:r>
      <w:r w:rsidRPr="00AB2E6B">
        <w:rPr>
          <w:rStyle w:val="Pogrubienie"/>
        </w:rPr>
        <w:t xml:space="preserve"> </w:t>
      </w:r>
      <w:r w:rsidRPr="00AB2E6B">
        <w:rPr>
          <w:rStyle w:val="Pogrubienie"/>
          <w:b w:val="0"/>
        </w:rPr>
        <w:t>operacyjnym</w:t>
      </w:r>
      <w:r w:rsidRPr="00AB2E6B">
        <w:t xml:space="preserve">, które obsługują </w:t>
      </w:r>
      <w:r w:rsidRPr="00AB2E6B">
        <w:rPr>
          <w:rStyle w:val="Pogrubienie"/>
          <w:b w:val="0"/>
        </w:rPr>
        <w:t>Java Runtime Environment (JRE)</w:t>
      </w:r>
      <w:r w:rsidRPr="00AB2E6B">
        <w:t>, które to środowisko jest jedynym wymaganym komponentem do pracy serwera. Oczywiście, w zależności od tego jakie zadania mają być realizowane przez serwer Jenkins</w:t>
      </w:r>
      <w:r w:rsidRPr="00AB2E6B">
        <w:rPr>
          <w:b/>
        </w:rPr>
        <w:t xml:space="preserve">, </w:t>
      </w:r>
      <w:r w:rsidRPr="00AB2E6B">
        <w:rPr>
          <w:rStyle w:val="Pogrubienie"/>
          <w:b w:val="0"/>
        </w:rPr>
        <w:t>inne narzędzia</w:t>
      </w:r>
      <w:r w:rsidRPr="00AB2E6B">
        <w:t xml:space="preserve"> również mogą być potrzebne, np</w:t>
      </w:r>
      <w:r w:rsidRPr="00AB2E6B">
        <w:rPr>
          <w:b/>
        </w:rPr>
        <w:t xml:space="preserve">. </w:t>
      </w:r>
      <w:r w:rsidRPr="00AB2E6B">
        <w:rPr>
          <w:rStyle w:val="Pogrubienie"/>
          <w:b w:val="0"/>
        </w:rPr>
        <w:t>git</w:t>
      </w:r>
      <w:r w:rsidRPr="00AB2E6B">
        <w:rPr>
          <w:rStyle w:val="Pogrubienie"/>
        </w:rPr>
        <w:t xml:space="preserve"> </w:t>
      </w:r>
      <w:r w:rsidRPr="00AB2E6B">
        <w:t xml:space="preserve">do pobierania kodu źródłowego z repozytorium, czy </w:t>
      </w:r>
      <w:r w:rsidRPr="00AB2E6B">
        <w:rPr>
          <w:rStyle w:val="Pogrubienie"/>
          <w:b w:val="0"/>
        </w:rPr>
        <w:t>Apache Ant</w:t>
      </w:r>
      <w:r w:rsidRPr="00AB2E6B">
        <w:t xml:space="preserve"> do wykonywania zadań budowania.</w:t>
      </w:r>
    </w:p>
    <w:p w14:paraId="75DA4B81" w14:textId="2AE6DC08" w:rsidR="00AB2E6B" w:rsidRPr="00AB2E6B" w:rsidRDefault="00AB2E6B" w:rsidP="00AB2E6B">
      <w:pPr>
        <w:pStyle w:val="Akapitzlist"/>
        <w:rPr>
          <w:b/>
        </w:rPr>
      </w:pPr>
      <w:r>
        <w:br/>
      </w:r>
      <w:r>
        <w:tab/>
      </w:r>
      <w:r>
        <w:rPr>
          <w:b/>
        </w:rPr>
        <w:t>Architektura Master-Slave</w:t>
      </w:r>
      <w:r>
        <w:rPr>
          <w:b/>
        </w:rPr>
        <w:br/>
      </w:r>
      <w:r>
        <w:rPr>
          <w:b/>
        </w:rPr>
        <w:tab/>
      </w:r>
      <w:r w:rsidRPr="00AB2E6B">
        <w:t xml:space="preserve">Serwer </w:t>
      </w:r>
      <w:r w:rsidRPr="00AB2E6B">
        <w:rPr>
          <w:rStyle w:val="Pogrubienie"/>
          <w:b w:val="0"/>
        </w:rPr>
        <w:t>Jenkins</w:t>
      </w:r>
      <w:r w:rsidRPr="00AB2E6B">
        <w:t xml:space="preserve"> pracuje w architekturze </w:t>
      </w:r>
      <w:r w:rsidRPr="00AB2E6B">
        <w:rPr>
          <w:rStyle w:val="Pogrubienie"/>
          <w:b w:val="0"/>
        </w:rPr>
        <w:t>Master-Slave</w:t>
      </w:r>
      <w:r w:rsidRPr="00AB2E6B">
        <w:t xml:space="preserve">. Oznacza to, że jest </w:t>
      </w:r>
      <w:r w:rsidRPr="00AB2E6B">
        <w:tab/>
        <w:t xml:space="preserve">jeden (lub więcej) serwer </w:t>
      </w:r>
      <w:r w:rsidRPr="00AB2E6B">
        <w:rPr>
          <w:rStyle w:val="Pogrubienie"/>
          <w:b w:val="0"/>
        </w:rPr>
        <w:t>Master</w:t>
      </w:r>
      <w:r w:rsidRPr="00AB2E6B">
        <w:t xml:space="preserve"> który, rozdysponowuje zadania pomiędzy </w:t>
      </w:r>
      <w:r w:rsidRPr="00AB2E6B">
        <w:tab/>
        <w:t xml:space="preserve">agentów </w:t>
      </w:r>
      <w:r w:rsidRPr="00AB2E6B">
        <w:rPr>
          <w:rStyle w:val="Pogrubienie"/>
          <w:b w:val="0"/>
        </w:rPr>
        <w:t>Slave</w:t>
      </w:r>
      <w:r w:rsidRPr="00AB2E6B">
        <w:t xml:space="preserve">. W najprostszej instalacji zarówno serwer jak i agenci </w:t>
      </w:r>
      <w:r w:rsidRPr="00AB2E6B">
        <w:tab/>
        <w:t xml:space="preserve">znajdują się </w:t>
      </w:r>
      <w:r w:rsidRPr="00AB2E6B">
        <w:rPr>
          <w:rStyle w:val="Pogrubienie"/>
          <w:b w:val="0"/>
        </w:rPr>
        <w:t>na tej samej maszynie</w:t>
      </w:r>
      <w:r w:rsidRPr="00AB2E6B">
        <w:t xml:space="preserve">. Jest to dobre rozwiązanie dla małych </w:t>
      </w:r>
      <w:r w:rsidRPr="00AB2E6B">
        <w:tab/>
        <w:t>zespołów wytwarzających aplikację dla pojedynczej platformy docelowej.</w:t>
      </w:r>
    </w:p>
    <w:p w14:paraId="6547CEED" w14:textId="4395A7FE" w:rsidR="00AB2E6B" w:rsidRDefault="006B7C2D" w:rsidP="006B7C2D">
      <w:pPr>
        <w:pStyle w:val="Akapitzlist"/>
        <w:ind w:left="1440"/>
      </w:pPr>
      <w:r>
        <w:t xml:space="preserve">W bardziej </w:t>
      </w:r>
      <w:r w:rsidRPr="006B7C2D">
        <w:rPr>
          <w:rStyle w:val="Pogrubienie"/>
          <w:b w:val="0"/>
        </w:rPr>
        <w:t>wymagających</w:t>
      </w:r>
      <w:r w:rsidRPr="006B7C2D">
        <w:rPr>
          <w:rStyle w:val="Pogrubienie"/>
        </w:rPr>
        <w:t xml:space="preserve"> </w:t>
      </w:r>
      <w:r w:rsidRPr="006B7C2D">
        <w:rPr>
          <w:rStyle w:val="Pogrubienie"/>
          <w:b w:val="0"/>
        </w:rPr>
        <w:t>wdrożeniach</w:t>
      </w:r>
      <w:r w:rsidRPr="006B7C2D">
        <w:t xml:space="preserve">, gdy mamy </w:t>
      </w:r>
      <w:r w:rsidRPr="006B7C2D">
        <w:rPr>
          <w:rStyle w:val="Pogrubienie"/>
          <w:b w:val="0"/>
        </w:rPr>
        <w:t>do czynienia z</w:t>
      </w:r>
      <w:r w:rsidRPr="006B7C2D">
        <w:rPr>
          <w:rStyle w:val="Pogrubienie"/>
        </w:rPr>
        <w:t xml:space="preserve"> </w:t>
      </w:r>
      <w:r w:rsidRPr="006B7C2D">
        <w:rPr>
          <w:rStyle w:val="Pogrubienie"/>
          <w:b w:val="0"/>
        </w:rPr>
        <w:t>większymi zespołami</w:t>
      </w:r>
      <w:r w:rsidRPr="006B7C2D">
        <w:t xml:space="preserve"> lub bardzie </w:t>
      </w:r>
      <w:r w:rsidRPr="006B7C2D">
        <w:rPr>
          <w:rStyle w:val="Pogrubienie"/>
          <w:b w:val="0"/>
        </w:rPr>
        <w:t>rozbudowanymi projektami</w:t>
      </w:r>
      <w:r w:rsidRPr="006B7C2D">
        <w:t xml:space="preserve">, w szczególności gdy oprogramowanie powstaje </w:t>
      </w:r>
      <w:r w:rsidRPr="006B7C2D">
        <w:rPr>
          <w:rStyle w:val="Pogrubienie"/>
          <w:b w:val="0"/>
        </w:rPr>
        <w:t>na różne platformy</w:t>
      </w:r>
      <w:r w:rsidRPr="006B7C2D">
        <w:t xml:space="preserve">, różne systemy operacyjne, wtedy </w:t>
      </w:r>
      <w:r w:rsidRPr="006B7C2D">
        <w:rPr>
          <w:rStyle w:val="Pogrubienie"/>
          <w:b w:val="0"/>
        </w:rPr>
        <w:t>na osobnej maszynie</w:t>
      </w:r>
      <w:r w:rsidRPr="006B7C2D">
        <w:t xml:space="preserve"> instalowany jest serwer Jenkins, a </w:t>
      </w:r>
      <w:r w:rsidRPr="006B7C2D">
        <w:rPr>
          <w:rStyle w:val="Pogrubienie"/>
          <w:b w:val="0"/>
        </w:rPr>
        <w:t>na osobnych maszynach</w:t>
      </w:r>
      <w:r w:rsidRPr="006B7C2D">
        <w:t xml:space="preserve"> wyposażonych w docelowe platformy i systemy operacyjne instalowani są agenci </w:t>
      </w:r>
      <w:r w:rsidRPr="006B7C2D">
        <w:rPr>
          <w:rStyle w:val="Pogrubienie"/>
          <w:b w:val="0"/>
        </w:rPr>
        <w:t>Slave</w:t>
      </w:r>
      <w:r w:rsidRPr="006B7C2D">
        <w:t>.</w:t>
      </w:r>
    </w:p>
    <w:p w14:paraId="5F5AA3F2" w14:textId="3350719A" w:rsidR="006B7C2D" w:rsidRDefault="006B7C2D" w:rsidP="006B7C2D">
      <w:pPr>
        <w:pStyle w:val="Akapitzlist"/>
        <w:ind w:left="1440"/>
      </w:pPr>
    </w:p>
    <w:p w14:paraId="5F6C76D0" w14:textId="124CBE69" w:rsidR="000D173B" w:rsidRDefault="006B7C2D" w:rsidP="006B7C2D">
      <w:pPr>
        <w:pStyle w:val="Akapitzlist"/>
        <w:ind w:left="1440"/>
      </w:pPr>
      <w:r>
        <w:rPr>
          <w:b/>
        </w:rPr>
        <w:t>Wbudowany serwer HTTP</w:t>
      </w:r>
      <w:r>
        <w:rPr>
          <w:b/>
        </w:rPr>
        <w:br/>
      </w:r>
      <w:r>
        <w:t xml:space="preserve">Serwer </w:t>
      </w:r>
      <w:r w:rsidRPr="006B7C2D">
        <w:rPr>
          <w:rStyle w:val="Pogrubienie"/>
          <w:b w:val="0"/>
        </w:rPr>
        <w:t>Jenkins</w:t>
      </w:r>
      <w:r>
        <w:t xml:space="preserve"> wyposażony jest w wbudowany serwer HTTP obsługujący interfejs WWW oraz REST API, możliwa jest instalacja na dowolnym systemie operacyjnym obsługującym stos TCP/IP. Ze względów bezpieczeństwa jednak, mocno zalecane jest skonfigurowanie serwera Jenkins za sprawdzonym serwerem </w:t>
      </w:r>
      <w:r w:rsidRPr="006B7C2D">
        <w:rPr>
          <w:rStyle w:val="Pogrubienie"/>
          <w:b w:val="0"/>
        </w:rPr>
        <w:t>Reverse Proxy</w:t>
      </w:r>
      <w:r>
        <w:t xml:space="preserve"> takim jak </w:t>
      </w:r>
      <w:r w:rsidRPr="006B7C2D">
        <w:rPr>
          <w:rStyle w:val="Pogrubienie"/>
          <w:b w:val="0"/>
        </w:rPr>
        <w:t>Apache</w:t>
      </w:r>
      <w:r>
        <w:t xml:space="preserve"> czy </w:t>
      </w:r>
      <w:r w:rsidRPr="006B7C2D">
        <w:rPr>
          <w:rStyle w:val="Pogrubienie"/>
          <w:b w:val="0"/>
        </w:rPr>
        <w:t>Nginx</w:t>
      </w:r>
      <w:r>
        <w:t xml:space="preserve">. W tym celu polecana jest instalacja na dowolnej dystrybucji systemu </w:t>
      </w:r>
      <w:r w:rsidRPr="006B7C2D">
        <w:rPr>
          <w:rStyle w:val="Pogrubienie"/>
          <w:b w:val="0"/>
        </w:rPr>
        <w:t>Linux</w:t>
      </w:r>
      <w:r>
        <w:t xml:space="preserve"> co zapewni najbezpieczniejszą i najstabilniejszą konfigurację.</w:t>
      </w:r>
    </w:p>
    <w:p w14:paraId="25317B51" w14:textId="77777777" w:rsidR="000D173B" w:rsidRDefault="000D173B" w:rsidP="006B7C2D">
      <w:pPr>
        <w:pStyle w:val="Akapitzlist"/>
        <w:ind w:left="1440"/>
      </w:pPr>
    </w:p>
    <w:p w14:paraId="18370879" w14:textId="76549C9A" w:rsidR="000D173B" w:rsidRDefault="000D173B" w:rsidP="000D173B">
      <w:pPr>
        <w:ind w:left="720" w:firstLine="720"/>
        <w:rPr>
          <w:b/>
        </w:rPr>
      </w:pPr>
      <w:r w:rsidRPr="000D173B">
        <w:rPr>
          <w:b/>
        </w:rPr>
        <w:t>Jenkins w kontenerze Docker</w:t>
      </w:r>
    </w:p>
    <w:p w14:paraId="2708B968" w14:textId="7F76D93F" w:rsidR="000D173B" w:rsidRDefault="000D173B" w:rsidP="000D173B">
      <w:pPr>
        <w:ind w:left="1440"/>
      </w:pPr>
      <w:r w:rsidRPr="000D173B">
        <w:t xml:space="preserve">Dostępny jest również kontener </w:t>
      </w:r>
      <w:r w:rsidRPr="000D173B">
        <w:rPr>
          <w:rStyle w:val="Pogrubienie"/>
          <w:b w:val="0"/>
        </w:rPr>
        <w:t>Docker</w:t>
      </w:r>
      <w:r w:rsidRPr="000D173B">
        <w:t xml:space="preserve"> systemu</w:t>
      </w:r>
      <w:r w:rsidRPr="000D173B">
        <w:rPr>
          <w:rStyle w:val="Pogrubienie"/>
        </w:rPr>
        <w:t xml:space="preserve"> </w:t>
      </w:r>
      <w:r w:rsidRPr="000D173B">
        <w:t xml:space="preserve">Jenkins do </w:t>
      </w:r>
      <w:r w:rsidRPr="000D173B">
        <w:rPr>
          <w:rStyle w:val="Pogrubienie"/>
          <w:b w:val="0"/>
        </w:rPr>
        <w:t>instalacji</w:t>
      </w:r>
      <w:r w:rsidRPr="000D173B">
        <w:rPr>
          <w:rStyle w:val="Pogrubienie"/>
        </w:rPr>
        <w:t xml:space="preserve"> </w:t>
      </w:r>
      <w:r w:rsidRPr="000D173B">
        <w:rPr>
          <w:rStyle w:val="Pogrubienie"/>
          <w:b w:val="0"/>
        </w:rPr>
        <w:t>i uruchomienia serwera</w:t>
      </w:r>
      <w:r w:rsidRPr="000D173B">
        <w:t xml:space="preserve"> w środowisku skonteneryzowanym za pomocą dockerów. Rozwiązanie to polecane jest do testów, a w przyszłości być może również do produkcyjnego zastosowania.</w:t>
      </w:r>
    </w:p>
    <w:p w14:paraId="0D793FA6" w14:textId="7F8B7D39" w:rsidR="000D173B" w:rsidRDefault="000D173B" w:rsidP="000D173B">
      <w:pPr>
        <w:ind w:left="1440"/>
      </w:pPr>
    </w:p>
    <w:p w14:paraId="254FDD35" w14:textId="03E60A82" w:rsidR="000D173B" w:rsidRDefault="000D173B" w:rsidP="000D173B">
      <w:pPr>
        <w:ind w:left="1440"/>
      </w:pPr>
    </w:p>
    <w:p w14:paraId="2B2DBEF2" w14:textId="150319B7" w:rsidR="000D173B" w:rsidRDefault="000D173B" w:rsidP="000D173B">
      <w:pPr>
        <w:ind w:left="1440"/>
      </w:pPr>
    </w:p>
    <w:p w14:paraId="6B0093D2" w14:textId="1033C4AC" w:rsidR="000D173B" w:rsidRDefault="000D173B" w:rsidP="000D173B">
      <w:pPr>
        <w:pStyle w:val="Nagwek2"/>
        <w:ind w:left="720" w:firstLine="720"/>
        <w:rPr>
          <w:b/>
          <w:sz w:val="26"/>
          <w:szCs w:val="26"/>
        </w:rPr>
      </w:pPr>
      <w:r w:rsidRPr="000D173B">
        <w:rPr>
          <w:b/>
          <w:sz w:val="26"/>
          <w:szCs w:val="26"/>
        </w:rPr>
        <w:lastRenderedPageBreak/>
        <w:t>Konfiguracja zadań</w:t>
      </w:r>
    </w:p>
    <w:p w14:paraId="2D0CA4D2" w14:textId="5CE23DE9" w:rsidR="000D173B" w:rsidRDefault="000D173B" w:rsidP="000D173B">
      <w:pPr>
        <w:ind w:left="1440"/>
      </w:pPr>
      <w:r w:rsidRPr="000D173B">
        <w:t>Obecnie zadania w systemie Jenkins można skonfigurować na dwa podstawowe sposoby. Przy czym każdy z nich można użyć w innym scenariuszu działania. W pierwszym z nich konfiguracja odbywa się w sposób klasyczny za pomocą interfejsu WWW w którym wybieramy i konfigurujemy 3 aspekty projektu-zadania.</w:t>
      </w:r>
    </w:p>
    <w:p w14:paraId="51F5D1D0" w14:textId="77777777" w:rsidR="000D173B" w:rsidRDefault="000D173B" w:rsidP="000D173B">
      <w:pPr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173B">
        <w:rPr>
          <w:rFonts w:ascii="Times New Roman" w:eastAsia="Times New Roman" w:hAnsi="Symbol" w:cs="Times New Roman"/>
          <w:sz w:val="24"/>
          <w:szCs w:val="24"/>
          <w:lang w:val="en-US" w:eastAsia="en-US"/>
        </w:rPr>
        <w:t>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0D17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Przygotowanie projektu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03E3BD1D" w14:textId="4A1FE8D1" w:rsidR="000D173B" w:rsidRPr="000D173B" w:rsidRDefault="000D173B" w:rsidP="000D173B">
      <w:pPr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czyli skąd i jaki kod źródłowy pobrać, jak przygotować środowisko do budowy oprogramowania, w jaki sposób zadanie jest wyzwalane i w jaki sposób przechowywane są wyniki zadania.</w:t>
      </w:r>
    </w:p>
    <w:p w14:paraId="66E9EC97" w14:textId="53CB369B" w:rsidR="000D173B" w:rsidRDefault="000D173B" w:rsidP="000D173B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173B">
        <w:rPr>
          <w:rFonts w:ascii="Times New Roman" w:eastAsia="Times New Roman" w:hAnsi="Symbol" w:cs="Times New Roman"/>
          <w:sz w:val="24"/>
          <w:szCs w:val="24"/>
          <w:lang w:val="en-US" w:eastAsia="en-US"/>
        </w:rPr>
        <w:t>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0D17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Budowanie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,</w:t>
      </w:r>
    </w:p>
    <w:p w14:paraId="52DAB143" w14:textId="01384634" w:rsidR="000D173B" w:rsidRPr="000D173B" w:rsidRDefault="000D173B" w:rsidP="000D173B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czyli właściwa część zadania zawiera konfigurację kolejnych kroków w procesie budowania aplikacji na podstawie pobranego wcześniej kodu źródłowego.</w:t>
      </w:r>
    </w:p>
    <w:p w14:paraId="374F889A" w14:textId="6DC34490" w:rsidR="000D173B" w:rsidRDefault="000D173B" w:rsidP="000D173B">
      <w:pPr>
        <w:ind w:left="216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D173B">
        <w:rPr>
          <w:rFonts w:ascii="Times New Roman" w:eastAsia="Times New Roman" w:hAnsi="Symbol" w:cs="Times New Roman"/>
          <w:sz w:val="24"/>
          <w:szCs w:val="24"/>
          <w:lang w:val="en-US" w:eastAsia="en-US"/>
        </w:rPr>
        <w:t>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</w:t>
      </w:r>
      <w:r w:rsidRPr="000D17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/>
        </w:rPr>
        <w:t>Zadania po zakończeniu budowania</w:t>
      </w: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</w:t>
      </w:r>
    </w:p>
    <w:p w14:paraId="6E6E0130" w14:textId="55DA6B34" w:rsidR="000D173B" w:rsidRPr="000D173B" w:rsidRDefault="000D173B" w:rsidP="000D173B">
      <w:pPr>
        <w:ind w:left="2160"/>
      </w:pPr>
      <w:r w:rsidRPr="000D173B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Jest to lista zadań które zostaną wykonane w zależności od tego czy proces budowania powiódł się, czy też nie. Należą do nich takie typowe czynności jak: wysłanie powiadomienia, upload paczki na serwer, wygenerowanie raportów. Również w tym miejscu można skonfigurować czy i jakie kolejne projekty-zadania mają zostać uruchomione.</w:t>
      </w:r>
    </w:p>
    <w:p w14:paraId="3BE065E2" w14:textId="77777777" w:rsidR="000D173B" w:rsidRPr="000D173B" w:rsidRDefault="000D173B" w:rsidP="000D173B">
      <w:pPr>
        <w:ind w:left="1440"/>
        <w:rPr>
          <w:b/>
          <w:sz w:val="26"/>
          <w:szCs w:val="26"/>
        </w:rPr>
      </w:pPr>
      <w:r w:rsidRPr="000D173B">
        <w:rPr>
          <w:b/>
          <w:sz w:val="26"/>
          <w:szCs w:val="26"/>
        </w:rPr>
        <w:t>Pipeline</w:t>
      </w:r>
    </w:p>
    <w:p w14:paraId="2AB15323" w14:textId="77777777" w:rsidR="000D173B" w:rsidRDefault="000D173B" w:rsidP="000D173B">
      <w:pPr>
        <w:ind w:left="1440"/>
      </w:pPr>
    </w:p>
    <w:p w14:paraId="32FE461E" w14:textId="7C5E80E9" w:rsidR="000D173B" w:rsidRDefault="000D173B" w:rsidP="000D173B">
      <w:pPr>
        <w:ind w:left="1440"/>
      </w:pPr>
      <w:r>
        <w:t>Drugi sposób konfiguracji nazwany Pipeline obsługuje 2. i 3. aspekt konfiguracji w sposób bliższy programistom, a mianowicie za pomocą pliku tekstowego umieszczonego w repozytorium. W tym przypadku za pomocą interfejsu WWW projekt konfigurowany jest tylko wstępnie, natomiast główna konfiguracja znajduje się w pliku tekstowym w repozytorium kodu razem z kodem budowanej aplikacji. Dzięki temu rozwiązaniu uzyskano kontrolę i wersjonowanie zmian w procesie budowania aplikacji, a jednocześnie scedowano odpowiedzialność za proces budowania oprogramowania na programistów, którzy je wytwarzają.</w:t>
      </w:r>
    </w:p>
    <w:p w14:paraId="50846574" w14:textId="6C9C594A" w:rsidR="000D173B" w:rsidRDefault="000D173B" w:rsidP="000D173B">
      <w:pPr>
        <w:ind w:left="1440"/>
      </w:pPr>
    </w:p>
    <w:p w14:paraId="6331B88D" w14:textId="0581EF2A" w:rsidR="000D173B" w:rsidRDefault="000D173B" w:rsidP="000D173B">
      <w:pPr>
        <w:pStyle w:val="Nagwek2"/>
        <w:ind w:left="720" w:firstLine="720"/>
        <w:rPr>
          <w:b/>
          <w:sz w:val="26"/>
          <w:szCs w:val="26"/>
        </w:rPr>
      </w:pPr>
      <w:r w:rsidRPr="000D173B">
        <w:rPr>
          <w:b/>
          <w:sz w:val="26"/>
          <w:szCs w:val="26"/>
        </w:rPr>
        <w:t>Podsumowanie</w:t>
      </w:r>
    </w:p>
    <w:p w14:paraId="4794B8AC" w14:textId="612ADF76" w:rsidR="000D173B" w:rsidRPr="00715078" w:rsidRDefault="000D173B" w:rsidP="00715078">
      <w:pPr>
        <w:ind w:left="1440"/>
      </w:pPr>
      <w:r w:rsidRPr="000D173B">
        <w:t>Serwer automatyzacji Jenkins pozwala w istotny sposób usprawnić prawdopodobnie każdy proces wytwarzania oprogramowania. Dzięki swojej mnogości funkcji i bogatej bazie pluginów jest kompletnie niezależny od procesu, języka programowania, platformy sprzętowej czy systemu operacyjnego. Możliwości konfiguracji i dostępność pluginów w pierwszej chwili może przytłaczać i faktycznie wdrożenie serwera Jenkins zazwyczaj wymaga poświęcenia odpowiedniej ilości czasu i zaangażowania zespołu. Z drugiej strony, jest to najbardziej rozbudowany i uniwersalny system na rynku wspierający programistów w ich codziennej pracy i usprawniający proces i jakość wytwarzanego oprogramowania.</w:t>
      </w:r>
    </w:p>
    <w:p w14:paraId="41CABDFF" w14:textId="7D447DA2" w:rsidR="000D173B" w:rsidRDefault="000D173B" w:rsidP="000D173B">
      <w:pPr>
        <w:ind w:left="1440"/>
        <w:rPr>
          <w:b/>
          <w:sz w:val="26"/>
          <w:szCs w:val="26"/>
        </w:rPr>
      </w:pPr>
      <w:r w:rsidRPr="000D173B">
        <w:rPr>
          <w:b/>
          <w:sz w:val="26"/>
          <w:szCs w:val="26"/>
        </w:rPr>
        <w:lastRenderedPageBreak/>
        <w:t>System pluginów</w:t>
      </w:r>
    </w:p>
    <w:p w14:paraId="4205BB30" w14:textId="77777777" w:rsidR="000D173B" w:rsidRPr="000D173B" w:rsidRDefault="000D173B" w:rsidP="000D173B">
      <w:pPr>
        <w:ind w:left="1440"/>
      </w:pPr>
      <w:r w:rsidRPr="000D173B">
        <w:t>Przegląd funkcjonalności rozszerzanych przez pluginy</w:t>
      </w:r>
    </w:p>
    <w:p w14:paraId="0156CA0E" w14:textId="13AF3B70" w:rsidR="000D173B" w:rsidRPr="000D173B" w:rsidRDefault="000D173B" w:rsidP="000D173B"/>
    <w:p w14:paraId="799233F4" w14:textId="322081E8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>Pobieranie kodu źródłowego – podstawowym systemem wersjonowania kodu systemu Jenkins jest git, ale dzięki pluginom możliwe jest pobranie kodu z praktycznie każdego systemu CVS.</w:t>
      </w:r>
    </w:p>
    <w:p w14:paraId="1560FF64" w14:textId="29E1127C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 xml:space="preserve"> Uprawnienia – domyślnie Jenkins posiada prosty system uprawnień opierający się na zwykłej autentykacji użytkowników i autoryzacji kilku ról. Natomiast za pomocą pluginów możliwe jest rozbudowanie autentykacji o integrację fa-ul my-0 list-widez innymi dostawcami, np. OAuth, LDAP, PAM oraz rozbudowanie systemu uprawnień do bardzo szczegółowego.</w:t>
      </w:r>
    </w:p>
    <w:p w14:paraId="55172B90" w14:textId="01EEF2C2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 xml:space="preserve">Kontrola zdalnych agentów – domyślnie Jenkins zarządza zdalnymi agentami za pomocą specjalnej aplikacji na dedykowanym porcie, ale dostępne są pluginy umożliwiające kontrolę również nad systemami zdalnymi które nie są wyposażone w agenta Jenkins lub z gdy przestał on działać, np. za pomocą SSH.  </w:t>
      </w:r>
    </w:p>
    <w:p w14:paraId="74EF0BF3" w14:textId="77777777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 xml:space="preserve">    Odczyt i interpretacja komunikatów z narzędzi – jak już wcześniej wspomniano, Jenkins potrafi interpretować wyniki z uruchamianych narzędzi i prezentować je w postaci raportów za pomocą interfejsu WWW.</w:t>
      </w:r>
    </w:p>
    <w:p w14:paraId="7CF4A3F5" w14:textId="77777777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>Odczyt i interpretacja komentarzy zawartych w kodzie – specjalnie na potrzeby developerów Java opracowano plugin generujący dokumentację na podstawie komentarzy Javadoc.</w:t>
      </w:r>
      <w:bookmarkStart w:id="0" w:name="_GoBack"/>
      <w:bookmarkEnd w:id="0"/>
    </w:p>
    <w:p w14:paraId="14DF6ED5" w14:textId="77777777" w:rsidR="000D173B" w:rsidRPr="000D173B" w:rsidRDefault="000D173B" w:rsidP="000D173B">
      <w:pPr>
        <w:pStyle w:val="Akapitzlist"/>
        <w:numPr>
          <w:ilvl w:val="0"/>
          <w:numId w:val="12"/>
        </w:numPr>
      </w:pPr>
      <w:r w:rsidRPr="000D173B">
        <w:t xml:space="preserve">    Powiadomienia – Jenkins dysponuje również bogatą listą pluginów wysyłających powiadomienia za pomocą maila, wywołując zdalne zapytanie REST API, lub wysyłając wiadomość za pomocą komunikatora.</w:t>
      </w:r>
    </w:p>
    <w:p w14:paraId="3022EFFF" w14:textId="688A597F" w:rsidR="006B7C2D" w:rsidRPr="006B7C2D" w:rsidRDefault="000D173B" w:rsidP="00715078">
      <w:pPr>
        <w:pStyle w:val="Akapitzlist"/>
        <w:numPr>
          <w:ilvl w:val="0"/>
          <w:numId w:val="12"/>
        </w:numPr>
      </w:pPr>
      <w:r w:rsidRPr="000D173B">
        <w:t xml:space="preserve">    Integracja z zewnętrznymi aplikacjami – oprócz możliwości wywołania zapytania REST API zewnętrznej aplikacji, najczęściej używane przez programistów aplikacje i serwisy doczekały się dedykowanych pluginów wspierających integrację, np. GitHub, GitLab, BitBucket, JIRA, Bugzilla, etc. </w:t>
      </w:r>
    </w:p>
    <w:sectPr w:rsidR="006B7C2D" w:rsidRPr="006B7C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E582B" w14:textId="77777777" w:rsidR="004B76FF" w:rsidRDefault="004B76FF" w:rsidP="0076097B">
      <w:pPr>
        <w:spacing w:line="240" w:lineRule="auto"/>
      </w:pPr>
      <w:r>
        <w:separator/>
      </w:r>
    </w:p>
  </w:endnote>
  <w:endnote w:type="continuationSeparator" w:id="0">
    <w:p w14:paraId="5FD8839F" w14:textId="77777777" w:rsidR="004B76FF" w:rsidRDefault="004B76FF" w:rsidP="007609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75F4D" w14:textId="77777777" w:rsidR="004B76FF" w:rsidRDefault="004B76FF" w:rsidP="0076097B">
      <w:pPr>
        <w:spacing w:line="240" w:lineRule="auto"/>
      </w:pPr>
      <w:r>
        <w:separator/>
      </w:r>
    </w:p>
  </w:footnote>
  <w:footnote w:type="continuationSeparator" w:id="0">
    <w:p w14:paraId="1321FA2B" w14:textId="77777777" w:rsidR="004B76FF" w:rsidRDefault="004B76FF" w:rsidP="007609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4F6"/>
    <w:multiLevelType w:val="multilevel"/>
    <w:tmpl w:val="C74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4A48"/>
    <w:multiLevelType w:val="hybridMultilevel"/>
    <w:tmpl w:val="D7CC38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625A6C"/>
    <w:multiLevelType w:val="multilevel"/>
    <w:tmpl w:val="7160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C519B"/>
    <w:multiLevelType w:val="hybridMultilevel"/>
    <w:tmpl w:val="C52A837A"/>
    <w:lvl w:ilvl="0" w:tplc="0409000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7" w:hanging="360"/>
      </w:pPr>
      <w:rPr>
        <w:rFonts w:ascii="Wingdings" w:hAnsi="Wingdings" w:hint="default"/>
      </w:rPr>
    </w:lvl>
  </w:abstractNum>
  <w:abstractNum w:abstractNumId="4" w15:restartNumberingAfterBreak="0">
    <w:nsid w:val="1FF95375"/>
    <w:multiLevelType w:val="multilevel"/>
    <w:tmpl w:val="DF8C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25A55"/>
    <w:multiLevelType w:val="multilevel"/>
    <w:tmpl w:val="544C4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ED714A"/>
    <w:multiLevelType w:val="hybridMultilevel"/>
    <w:tmpl w:val="FF700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370CC8"/>
    <w:multiLevelType w:val="multilevel"/>
    <w:tmpl w:val="F9FE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32F7A"/>
    <w:multiLevelType w:val="multilevel"/>
    <w:tmpl w:val="393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D5BAB"/>
    <w:multiLevelType w:val="multilevel"/>
    <w:tmpl w:val="169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C438D"/>
    <w:multiLevelType w:val="multilevel"/>
    <w:tmpl w:val="80E44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5B146D"/>
    <w:multiLevelType w:val="multilevel"/>
    <w:tmpl w:val="88D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EC4"/>
    <w:rsid w:val="000D173B"/>
    <w:rsid w:val="000D2452"/>
    <w:rsid w:val="00190A87"/>
    <w:rsid w:val="001B6749"/>
    <w:rsid w:val="00202443"/>
    <w:rsid w:val="002E3823"/>
    <w:rsid w:val="004B76FF"/>
    <w:rsid w:val="00514759"/>
    <w:rsid w:val="00521B7D"/>
    <w:rsid w:val="006145CE"/>
    <w:rsid w:val="006B7C2D"/>
    <w:rsid w:val="00715078"/>
    <w:rsid w:val="0076097B"/>
    <w:rsid w:val="007E574D"/>
    <w:rsid w:val="008B1B55"/>
    <w:rsid w:val="00AA6D3D"/>
    <w:rsid w:val="00AB2E6B"/>
    <w:rsid w:val="00B10ACD"/>
    <w:rsid w:val="00C31D5B"/>
    <w:rsid w:val="00D45FA7"/>
    <w:rsid w:val="00F01EC4"/>
    <w:rsid w:val="00F40EC8"/>
    <w:rsid w:val="00F9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5F404"/>
  <w15:docId w15:val="{363018D0-4F9D-4666-8AEA-3BA7017D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1B6749"/>
    <w:rPr>
      <w:color w:val="0000FF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1B674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B674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6097B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609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6097B"/>
    <w:rPr>
      <w:vertAlign w:val="superscript"/>
    </w:rPr>
  </w:style>
  <w:style w:type="paragraph" w:customStyle="1" w:styleId="level1">
    <w:name w:val="level1"/>
    <w:basedOn w:val="Normalny"/>
    <w:rsid w:val="0052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ogrubienie">
    <w:name w:val="Strong"/>
    <w:basedOn w:val="Domylnaczcionkaakapitu"/>
    <w:uiPriority w:val="22"/>
    <w:qFormat/>
    <w:rsid w:val="007E5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net.pl/jenkin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cziko9/ZarzadzanieSystemamiInformatycznymiPOLS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jeb.se/Y3Il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jeb.se/66V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jeb.se/e5Q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1361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adam.kierat1@gmail.com</cp:lastModifiedBy>
  <cp:revision>8</cp:revision>
  <dcterms:created xsi:type="dcterms:W3CDTF">2020-04-13T11:33:00Z</dcterms:created>
  <dcterms:modified xsi:type="dcterms:W3CDTF">2020-06-18T12:23:00Z</dcterms:modified>
</cp:coreProperties>
</file>