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EC58" w14:textId="77777777" w:rsidR="00A2751A" w:rsidRDefault="00A2751A">
      <w:pPr>
        <w:spacing w:after="600"/>
      </w:pPr>
    </w:p>
    <w:p w14:paraId="48D5A8F6" w14:textId="77777777" w:rsidR="00A2751A" w:rsidRDefault="00000000">
      <w:pPr>
        <w:spacing w:after="120"/>
        <w:jc w:val="center"/>
      </w:pPr>
      <w:r>
        <w:rPr>
          <w:b/>
          <w:bCs/>
          <w:sz w:val="52"/>
          <w:szCs w:val="52"/>
        </w:rPr>
        <w:t>Dodge Blitz: Accelerometer-Controlled</w:t>
      </w:r>
    </w:p>
    <w:p w14:paraId="47BFB9A9" w14:textId="77777777" w:rsidR="00A2751A" w:rsidRDefault="00000000">
      <w:pPr>
        <w:spacing w:after="360"/>
        <w:jc w:val="center"/>
      </w:pPr>
      <w:r>
        <w:rPr>
          <w:b/>
          <w:bCs/>
          <w:sz w:val="52"/>
          <w:szCs w:val="52"/>
        </w:rPr>
        <w:t xml:space="preserve">VGA Dodge Game on </w:t>
      </w:r>
      <w:proofErr w:type="spellStart"/>
      <w:r>
        <w:rPr>
          <w:b/>
          <w:bCs/>
          <w:sz w:val="52"/>
          <w:szCs w:val="52"/>
        </w:rPr>
        <w:t>Nexys</w:t>
      </w:r>
      <w:proofErr w:type="spellEnd"/>
      <w:r>
        <w:rPr>
          <w:b/>
          <w:bCs/>
          <w:sz w:val="52"/>
          <w:szCs w:val="52"/>
        </w:rPr>
        <w:t xml:space="preserve"> A7 FPGA</w:t>
      </w:r>
    </w:p>
    <w:p w14:paraId="21426F80" w14:textId="408D2F81" w:rsidR="00A2751A" w:rsidRDefault="00035E0A">
      <w:pPr>
        <w:spacing w:after="120" w:line="264" w:lineRule="auto"/>
        <w:jc w:val="center"/>
        <w:rPr>
          <w:sz w:val="26"/>
          <w:szCs w:val="26"/>
        </w:rPr>
      </w:pPr>
      <w:r>
        <w:rPr>
          <w:sz w:val="26"/>
          <w:szCs w:val="26"/>
        </w:rPr>
        <w:t>Ardaan Bhatia</w:t>
      </w:r>
    </w:p>
    <w:p w14:paraId="0CBC3295" w14:textId="3C3FCA08" w:rsidR="00A2751A" w:rsidRDefault="00035E0A" w:rsidP="00035E0A">
      <w:pPr>
        <w:spacing w:after="120" w:line="264" w:lineRule="auto"/>
        <w:jc w:val="center"/>
      </w:pPr>
      <w:r>
        <w:rPr>
          <w:sz w:val="26"/>
          <w:szCs w:val="26"/>
        </w:rPr>
        <w:t>Kyna Rochlani</w:t>
      </w:r>
    </w:p>
    <w:p w14:paraId="2AED30A2" w14:textId="77777777" w:rsidR="00A2751A" w:rsidRDefault="00A2751A">
      <w:pPr>
        <w:spacing w:after="120"/>
      </w:pPr>
    </w:p>
    <w:p w14:paraId="686F7AA9" w14:textId="4A017092" w:rsidR="00A2751A" w:rsidRDefault="00000000">
      <w:pPr>
        <w:spacing w:after="120" w:line="264" w:lineRule="auto"/>
        <w:jc w:val="center"/>
      </w:pPr>
      <w:r>
        <w:rPr>
          <w:sz w:val="24"/>
          <w:szCs w:val="24"/>
        </w:rPr>
        <w:t xml:space="preserve">EE </w:t>
      </w:r>
      <w:r w:rsidR="00035E0A">
        <w:rPr>
          <w:sz w:val="24"/>
          <w:szCs w:val="24"/>
        </w:rPr>
        <w:t>354</w:t>
      </w:r>
      <w:r>
        <w:rPr>
          <w:sz w:val="24"/>
          <w:szCs w:val="24"/>
        </w:rPr>
        <w:t>L</w:t>
      </w:r>
      <w:r w:rsidR="001B3349">
        <w:rPr>
          <w:sz w:val="24"/>
          <w:szCs w:val="24"/>
        </w:rPr>
        <w:t>:</w:t>
      </w:r>
      <w:r>
        <w:rPr>
          <w:sz w:val="24"/>
          <w:szCs w:val="24"/>
        </w:rPr>
        <w:t xml:space="preserve"> </w:t>
      </w:r>
      <w:r w:rsidR="00035E0A">
        <w:rPr>
          <w:sz w:val="24"/>
          <w:szCs w:val="24"/>
        </w:rPr>
        <w:t>Introduction to Digital Logic</w:t>
      </w:r>
    </w:p>
    <w:p w14:paraId="4DA43B71" w14:textId="454BE2BE" w:rsidR="00A2751A" w:rsidRDefault="00035E0A" w:rsidP="00405923">
      <w:pPr>
        <w:spacing w:after="120" w:line="264" w:lineRule="auto"/>
        <w:jc w:val="center"/>
      </w:pPr>
      <w:r>
        <w:rPr>
          <w:sz w:val="24"/>
          <w:szCs w:val="24"/>
        </w:rPr>
        <w:t>Spring 2026</w:t>
      </w:r>
    </w:p>
    <w:p w14:paraId="08574AD9" w14:textId="77777777" w:rsidR="00405923" w:rsidRDefault="00405923" w:rsidP="00405923">
      <w:pPr>
        <w:spacing w:after="120" w:line="264" w:lineRule="auto"/>
        <w:jc w:val="center"/>
      </w:pPr>
    </w:p>
    <w:p w14:paraId="30894FB8" w14:textId="77777777" w:rsidR="00A2751A" w:rsidRDefault="00000000">
      <w:pPr>
        <w:spacing w:before="180" w:after="80"/>
      </w:pPr>
      <w:r>
        <w:rPr>
          <w:b/>
          <w:bCs/>
          <w:sz w:val="24"/>
          <w:szCs w:val="24"/>
        </w:rPr>
        <w:t>I.  Abstract</w:t>
      </w:r>
    </w:p>
    <w:p w14:paraId="1EC40E60" w14:textId="77777777" w:rsidR="00A2751A" w:rsidRDefault="00000000">
      <w:pPr>
        <w:spacing w:after="160" w:line="264" w:lineRule="auto"/>
        <w:jc w:val="both"/>
      </w:pPr>
      <w:r>
        <w:t xml:space="preserve">Dodge Blitz is a real-time falling-block arcade game implemented entirely in synthesizable Verilog on a </w:t>
      </w:r>
      <w:proofErr w:type="spellStart"/>
      <w:r>
        <w:t>Digilent</w:t>
      </w:r>
      <w:proofErr w:type="spellEnd"/>
      <w:r>
        <w:t xml:space="preserve"> </w:t>
      </w:r>
      <w:proofErr w:type="spellStart"/>
      <w:r>
        <w:t>Nexys</w:t>
      </w:r>
      <w:proofErr w:type="spellEnd"/>
      <w:r>
        <w:t xml:space="preserve"> A7 FPGA board (Artix-7). The system outputs 640×480 VGA video, reads board-tilt input from the onboard ADXL362 accelerometer over SPI, and displays the score on the seven-segment display. Players choose one of three visual themes, then maneuver a 40×</w:t>
      </w:r>
      <w:proofErr w:type="gramStart"/>
      <w:r>
        <w:t>40 pixel</w:t>
      </w:r>
      <w:proofErr w:type="gramEnd"/>
      <w:r>
        <w:t xml:space="preserve"> sprite to avoid red obstacle blocks that fall with increasing speed. The game demonstrates integration of VGA timing generation, SPI communication, hardware pseudo-randomness, sprite ROM rendering, and a synchronous three-state FSM within a single FPGA design.</w:t>
      </w:r>
    </w:p>
    <w:p w14:paraId="62684C1E" w14:textId="77777777" w:rsidR="00A2751A" w:rsidRDefault="00000000">
      <w:pPr>
        <w:spacing w:before="180" w:after="80"/>
      </w:pPr>
      <w:r>
        <w:rPr>
          <w:b/>
          <w:bCs/>
          <w:sz w:val="24"/>
          <w:szCs w:val="24"/>
        </w:rPr>
        <w:t>II.  Introduction and Background</w:t>
      </w:r>
    </w:p>
    <w:p w14:paraId="563D1388" w14:textId="3DB8766C" w:rsidR="00A2751A" w:rsidRDefault="00000000">
      <w:pPr>
        <w:spacing w:after="160" w:line="264" w:lineRule="auto"/>
        <w:jc w:val="both"/>
      </w:pPr>
      <w:r>
        <w:t xml:space="preserve">This project builds directly on techniques developed in EE </w:t>
      </w:r>
      <w:r w:rsidR="004C77EC">
        <w:t>354</w:t>
      </w:r>
      <w:r>
        <w:t xml:space="preserve">L lab exercises: VGA timing generation from lab experiments with </w:t>
      </w:r>
      <w:proofErr w:type="spellStart"/>
      <w:r>
        <w:t>hSync</w:t>
      </w:r>
      <w:proofErr w:type="spellEnd"/>
      <w:r>
        <w:t>/</w:t>
      </w:r>
      <w:proofErr w:type="spellStart"/>
      <w:r>
        <w:t>vSync</w:t>
      </w:r>
      <w:proofErr w:type="spellEnd"/>
      <w:r>
        <w:t xml:space="preserve"> counters, seven-segment display multiplexing from earlier homework, and synchronous FSM design practiced throughout the semester. The ADXL362 SPI accelerometer interface extends the SPI communication concepts covered in lecture. Prior work on pixel-coordinate-based drawing established the foundation for the procedural background rendering used here. Together, these components are combined into a complete interactive system that exercises the full hardware design flow from RTL to bitstream on a real FPGA board.</w:t>
      </w:r>
    </w:p>
    <w:p w14:paraId="0023332F" w14:textId="77777777" w:rsidR="00A2751A" w:rsidRDefault="00000000">
      <w:pPr>
        <w:spacing w:before="180" w:after="80"/>
      </w:pPr>
      <w:r>
        <w:rPr>
          <w:b/>
          <w:bCs/>
          <w:sz w:val="24"/>
          <w:szCs w:val="24"/>
        </w:rPr>
        <w:t>III.  The Design</w:t>
      </w:r>
    </w:p>
    <w:p w14:paraId="616F3F54" w14:textId="59B227DD" w:rsidR="00A2751A" w:rsidRDefault="00000000">
      <w:pPr>
        <w:spacing w:after="80" w:line="264" w:lineRule="auto"/>
        <w:jc w:val="both"/>
      </w:pPr>
      <w:r>
        <w:rPr>
          <w:b/>
          <w:bCs/>
        </w:rPr>
        <w:t xml:space="preserve">A. Design Description.  </w:t>
      </w:r>
      <w:r>
        <w:t>Dodge Blitz is a single-player dodge game rendered over VGA at 640×480 60 Hz. After power-on, the player selects one of three themes</w:t>
      </w:r>
      <w:r w:rsidR="004E0E8F">
        <w:t>,</w:t>
      </w:r>
      <w:r>
        <w:t xml:space="preserve"> Space, Blue Sky, or Garden</w:t>
      </w:r>
      <w:r w:rsidR="004E0E8F">
        <w:t>,</w:t>
      </w:r>
      <w:r>
        <w:t xml:space="preserve"> each with a unique procedurally drawn background and a 40×</w:t>
      </w:r>
      <w:proofErr w:type="gramStart"/>
      <w:r>
        <w:t>40 pixel</w:t>
      </w:r>
      <w:proofErr w:type="gramEnd"/>
      <w:r>
        <w:t xml:space="preserve"> sprite stored in a Verilog ROM (spaceship, bird, or dog). During gameplay, red 20×</w:t>
      </w:r>
      <w:proofErr w:type="gramStart"/>
      <w:r>
        <w:t>20 pixel</w:t>
      </w:r>
      <w:proofErr w:type="gramEnd"/>
      <w:r>
        <w:t xml:space="preserve"> blocks fall from the top of the screen at increasing speed. The player moves their sprite left or right by physically tilting the </w:t>
      </w:r>
      <w:proofErr w:type="spellStart"/>
      <w:r>
        <w:t>Nexys</w:t>
      </w:r>
      <w:proofErr w:type="spellEnd"/>
      <w:r>
        <w:t xml:space="preserve"> A7 board; the onboard ADXL362 accelerometer provides the tilt signal via SPI. The score increments each game tick and is shown on the seven-segment display. If a falling block overlaps the player sprite, one life is lost (three lives total). When all lives are gone, a game-over screen displays the final score. The project is organized into six Verilog source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A2751A" w14:paraId="00A48265" w14:textId="77777777">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03DD6EA2" w14:textId="773D036C" w:rsidR="00A2751A" w:rsidRDefault="00000000">
            <w:pPr>
              <w:spacing w:after="40" w:line="264" w:lineRule="auto"/>
            </w:pPr>
            <w:r>
              <w:rPr>
                <w:sz w:val="20"/>
                <w:szCs w:val="20"/>
              </w:rPr>
              <w:t>A7_vga_</w:t>
            </w:r>
            <w:proofErr w:type="gramStart"/>
            <w:r>
              <w:rPr>
                <w:sz w:val="20"/>
                <w:szCs w:val="20"/>
              </w:rPr>
              <w:t>top.v</w:t>
            </w:r>
            <w:proofErr w:type="gramEnd"/>
            <w:r w:rsidR="004E0E8F">
              <w:rPr>
                <w:sz w:val="20"/>
                <w:szCs w:val="20"/>
              </w:rPr>
              <w:t>:</w:t>
            </w:r>
            <w:r>
              <w:rPr>
                <w:sz w:val="20"/>
                <w:szCs w:val="20"/>
              </w:rPr>
              <w:t xml:space="preserve"> top</w:t>
            </w:r>
            <w:r w:rsidR="004E0E8F">
              <w:rPr>
                <w:sz w:val="20"/>
                <w:szCs w:val="20"/>
              </w:rPr>
              <w:t xml:space="preserve"> module</w:t>
            </w:r>
          </w:p>
          <w:p w14:paraId="60E9FB0A" w14:textId="7F04FD68" w:rsidR="00A2751A" w:rsidRDefault="00000000">
            <w:pPr>
              <w:spacing w:after="40" w:line="264" w:lineRule="auto"/>
            </w:pPr>
            <w:proofErr w:type="spellStart"/>
            <w:r>
              <w:rPr>
                <w:sz w:val="20"/>
                <w:szCs w:val="20"/>
              </w:rPr>
              <w:t>display_</w:t>
            </w:r>
            <w:proofErr w:type="gramStart"/>
            <w:r>
              <w:rPr>
                <w:sz w:val="20"/>
                <w:szCs w:val="20"/>
              </w:rPr>
              <w:t>controller.v</w:t>
            </w:r>
            <w:proofErr w:type="spellEnd"/>
            <w:proofErr w:type="gramEnd"/>
            <w:r w:rsidR="004E0E8F">
              <w:rPr>
                <w:sz w:val="20"/>
                <w:szCs w:val="20"/>
              </w:rPr>
              <w:t>:</w:t>
            </w:r>
            <w:r>
              <w:rPr>
                <w:sz w:val="20"/>
                <w:szCs w:val="20"/>
              </w:rPr>
              <w:t xml:space="preserve"> VGA + game FSM</w:t>
            </w:r>
          </w:p>
          <w:p w14:paraId="0B50A5B3" w14:textId="7F228CDF" w:rsidR="00A2751A" w:rsidRDefault="00000000">
            <w:pPr>
              <w:spacing w:after="40" w:line="264" w:lineRule="auto"/>
            </w:pPr>
            <w:proofErr w:type="spellStart"/>
            <w:r>
              <w:rPr>
                <w:sz w:val="20"/>
                <w:szCs w:val="20"/>
              </w:rPr>
              <w:t>accelerometer_</w:t>
            </w:r>
            <w:proofErr w:type="gramStart"/>
            <w:r>
              <w:rPr>
                <w:sz w:val="20"/>
                <w:szCs w:val="20"/>
              </w:rPr>
              <w:t>reader.v</w:t>
            </w:r>
            <w:proofErr w:type="spellEnd"/>
            <w:proofErr w:type="gramEnd"/>
            <w:r w:rsidR="004E0E8F">
              <w:rPr>
                <w:sz w:val="20"/>
                <w:szCs w:val="20"/>
              </w:rPr>
              <w:t>:</w:t>
            </w:r>
            <w:r>
              <w:rPr>
                <w:sz w:val="20"/>
                <w:szCs w:val="20"/>
              </w:rPr>
              <w:t xml:space="preserve"> SPI master</w:t>
            </w:r>
          </w:p>
        </w:tc>
        <w:tc>
          <w:tcPr>
            <w:tcW w:w="476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14:paraId="2FF16931" w14:textId="05BF0550" w:rsidR="00A2751A" w:rsidRDefault="00000000">
            <w:pPr>
              <w:spacing w:after="40" w:line="264" w:lineRule="auto"/>
            </w:pPr>
            <w:proofErr w:type="spellStart"/>
            <w:proofErr w:type="gramStart"/>
            <w:r>
              <w:rPr>
                <w:sz w:val="20"/>
                <w:szCs w:val="20"/>
              </w:rPr>
              <w:t>lfsr.v</w:t>
            </w:r>
            <w:proofErr w:type="spellEnd"/>
            <w:proofErr w:type="gramEnd"/>
            <w:r w:rsidR="004E0E8F">
              <w:rPr>
                <w:sz w:val="20"/>
                <w:szCs w:val="20"/>
              </w:rPr>
              <w:t>:</w:t>
            </w:r>
            <w:r>
              <w:rPr>
                <w:sz w:val="20"/>
                <w:szCs w:val="20"/>
              </w:rPr>
              <w:t xml:space="preserve"> 8-bit pseudo-random generator</w:t>
            </w:r>
          </w:p>
          <w:p w14:paraId="5B5D5A3C" w14:textId="2F6B76DD" w:rsidR="00A2751A" w:rsidRDefault="00000000">
            <w:pPr>
              <w:spacing w:after="40" w:line="264" w:lineRule="auto"/>
            </w:pPr>
            <w:proofErr w:type="spellStart"/>
            <w:proofErr w:type="gramStart"/>
            <w:r>
              <w:rPr>
                <w:sz w:val="20"/>
                <w:szCs w:val="20"/>
              </w:rPr>
              <w:t>counter.v</w:t>
            </w:r>
            <w:proofErr w:type="spellEnd"/>
            <w:proofErr w:type="gramEnd"/>
            <w:r w:rsidR="004E0E8F">
              <w:rPr>
                <w:sz w:val="20"/>
                <w:szCs w:val="20"/>
              </w:rPr>
              <w:t>:</w:t>
            </w:r>
            <w:r>
              <w:rPr>
                <w:sz w:val="20"/>
                <w:szCs w:val="20"/>
              </w:rPr>
              <w:t xml:space="preserve"> seven-segment driver</w:t>
            </w:r>
          </w:p>
          <w:p w14:paraId="275B9D0B" w14:textId="77777777" w:rsidR="00A2751A" w:rsidRDefault="00000000">
            <w:pPr>
              <w:spacing w:after="40" w:line="264" w:lineRule="auto"/>
            </w:pPr>
            <w:r>
              <w:rPr>
                <w:sz w:val="20"/>
                <w:szCs w:val="20"/>
              </w:rPr>
              <w:t xml:space="preserve">Three sprite ROM files (12-bit, 40×40 </w:t>
            </w:r>
            <w:proofErr w:type="spellStart"/>
            <w:r>
              <w:rPr>
                <w:sz w:val="20"/>
                <w:szCs w:val="20"/>
              </w:rPr>
              <w:t>px</w:t>
            </w:r>
            <w:proofErr w:type="spellEnd"/>
            <w:r>
              <w:rPr>
                <w:sz w:val="20"/>
                <w:szCs w:val="20"/>
              </w:rPr>
              <w:t>)</w:t>
            </w:r>
          </w:p>
        </w:tc>
      </w:tr>
    </w:tbl>
    <w:p w14:paraId="422B1689" w14:textId="77777777" w:rsidR="00A2751A" w:rsidRDefault="00A2751A">
      <w:pPr>
        <w:spacing w:after="100"/>
      </w:pPr>
    </w:p>
    <w:p w14:paraId="0A0C684E" w14:textId="77777777" w:rsidR="00A2751A" w:rsidRDefault="00000000">
      <w:pPr>
        <w:spacing w:after="80" w:line="264" w:lineRule="auto"/>
        <w:jc w:val="both"/>
      </w:pPr>
      <w:r>
        <w:rPr>
          <w:b/>
          <w:bCs/>
        </w:rPr>
        <w:lastRenderedPageBreak/>
        <w:t xml:space="preserve">B. State Machine.  </w:t>
      </w:r>
      <w:r>
        <w:t xml:space="preserve">The primary FSM resides in </w:t>
      </w:r>
      <w:proofErr w:type="spellStart"/>
      <w:r>
        <w:t>display_</w:t>
      </w:r>
      <w:proofErr w:type="gramStart"/>
      <w:r>
        <w:t>controller.v</w:t>
      </w:r>
      <w:proofErr w:type="spellEnd"/>
      <w:proofErr w:type="gramEnd"/>
      <w:r>
        <w:t xml:space="preserve"> and uses a 2-bit register with three states encoded as </w:t>
      </w:r>
      <w:proofErr w:type="spellStart"/>
      <w:r>
        <w:t>localparams</w:t>
      </w:r>
      <w:proofErr w:type="spellEnd"/>
      <w:r>
        <w:t>. All state updates are synchronous (</w:t>
      </w:r>
      <w:proofErr w:type="spellStart"/>
      <w:r>
        <w:t>posedge</w:t>
      </w:r>
      <w:proofErr w:type="spellEnd"/>
      <w:r>
        <w:t xml:space="preserve"> </w:t>
      </w:r>
      <w:proofErr w:type="spellStart"/>
      <w:r>
        <w:t>clk</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2161"/>
        <w:gridCol w:w="4878"/>
      </w:tblGrid>
      <w:tr w:rsidR="00A2751A" w14:paraId="29E3A6E3"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190A31CF" w14:textId="77777777" w:rsidR="00A2751A" w:rsidRDefault="00000000">
            <w:r>
              <w:rPr>
                <w:b/>
                <w:bCs/>
                <w:color w:val="FFFFFF"/>
                <w:sz w:val="20"/>
                <w:szCs w:val="20"/>
              </w:rPr>
              <w:t>State</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372591E4" w14:textId="77777777" w:rsidR="00A2751A" w:rsidRDefault="00000000">
            <w:r>
              <w:rPr>
                <w:b/>
                <w:bCs/>
                <w:color w:val="FFFFFF"/>
                <w:sz w:val="20"/>
                <w:szCs w:val="20"/>
              </w:rPr>
              <w:t>Encoding</w:t>
            </w:r>
          </w:p>
        </w:tc>
        <w:tc>
          <w:tcPr>
            <w:tcW w:w="49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375A9A71" w14:textId="77777777" w:rsidR="00A2751A" w:rsidRDefault="00000000">
            <w:r>
              <w:rPr>
                <w:b/>
                <w:bCs/>
                <w:color w:val="FFFFFF"/>
                <w:sz w:val="20"/>
                <w:szCs w:val="20"/>
              </w:rPr>
              <w:t>Behavior &amp; Transitions</w:t>
            </w:r>
          </w:p>
        </w:tc>
      </w:tr>
      <w:tr w:rsidR="00A2751A" w14:paraId="3830FF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861108" w14:textId="77777777" w:rsidR="00A2751A" w:rsidRDefault="00000000">
            <w:r>
              <w:rPr>
                <w:rFonts w:ascii="Courier New" w:eastAsia="Courier New" w:hAnsi="Courier New" w:cs="Courier New"/>
                <w:sz w:val="20"/>
                <w:szCs w:val="20"/>
              </w:rPr>
              <w:t>STATE_THEME_SELECT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B482D15" w14:textId="77777777" w:rsidR="00A2751A" w:rsidRDefault="00000000">
            <w:r>
              <w:rPr>
                <w:rFonts w:ascii="Courier New" w:eastAsia="Courier New" w:hAnsi="Courier New" w:cs="Courier New"/>
                <w:sz w:val="20"/>
                <w:szCs w:val="20"/>
              </w:rPr>
              <w:t>2'd0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AF65BEA" w14:textId="77777777" w:rsidR="00A2751A" w:rsidRDefault="00000000">
            <w:r>
              <w:rPr>
                <w:sz w:val="20"/>
                <w:szCs w:val="20"/>
              </w:rPr>
              <w:t xml:space="preserve">Initial state after reset. </w:t>
            </w:r>
            <w:proofErr w:type="spellStart"/>
            <w:r>
              <w:rPr>
                <w:sz w:val="20"/>
                <w:szCs w:val="20"/>
              </w:rPr>
              <w:t>BtnL</w:t>
            </w:r>
            <w:proofErr w:type="spellEnd"/>
            <w:r>
              <w:rPr>
                <w:sz w:val="20"/>
                <w:szCs w:val="20"/>
              </w:rPr>
              <w:t>/</w:t>
            </w:r>
            <w:proofErr w:type="spellStart"/>
            <w:r>
              <w:rPr>
                <w:sz w:val="20"/>
                <w:szCs w:val="20"/>
              </w:rPr>
              <w:t>BtnR</w:t>
            </w:r>
            <w:proofErr w:type="spellEnd"/>
            <w:r>
              <w:rPr>
                <w:sz w:val="20"/>
                <w:szCs w:val="20"/>
              </w:rPr>
              <w:t xml:space="preserve"> cycle theme; </w:t>
            </w:r>
            <w:proofErr w:type="spellStart"/>
            <w:r>
              <w:rPr>
                <w:sz w:val="20"/>
                <w:szCs w:val="20"/>
              </w:rPr>
              <w:t>BtnU</w:t>
            </w:r>
            <w:proofErr w:type="spellEnd"/>
            <w:r>
              <w:rPr>
                <w:sz w:val="20"/>
                <w:szCs w:val="20"/>
              </w:rPr>
              <w:t xml:space="preserve"> → STATE_PLAYING. All game variables reset (lives=3, score=0, blocks cleared).</w:t>
            </w:r>
          </w:p>
        </w:tc>
      </w:tr>
      <w:tr w:rsidR="00A2751A" w14:paraId="185401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4ABFA210" w14:textId="77777777" w:rsidR="00A2751A" w:rsidRDefault="00000000">
            <w:r>
              <w:rPr>
                <w:rFonts w:ascii="Courier New" w:eastAsia="Courier New" w:hAnsi="Courier New" w:cs="Courier New"/>
                <w:sz w:val="20"/>
                <w:szCs w:val="20"/>
              </w:rPr>
              <w:t>STATE_PLAYING</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34B91F46" w14:textId="77777777" w:rsidR="00A2751A" w:rsidRDefault="00000000">
            <w:r>
              <w:rPr>
                <w:rFonts w:ascii="Courier New" w:eastAsia="Courier New" w:hAnsi="Courier New" w:cs="Courier New"/>
                <w:sz w:val="20"/>
                <w:szCs w:val="20"/>
              </w:rPr>
              <w:t>2'd1</w:t>
            </w:r>
          </w:p>
        </w:tc>
        <w:tc>
          <w:tcPr>
            <w:tcW w:w="49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3CF183A4" w14:textId="77777777" w:rsidR="00A2751A" w:rsidRDefault="00000000">
            <w:r>
              <w:rPr>
                <w:sz w:val="20"/>
                <w:szCs w:val="20"/>
              </w:rPr>
              <w:t xml:space="preserve">Game updates each </w:t>
            </w:r>
            <w:proofErr w:type="spellStart"/>
            <w:r>
              <w:rPr>
                <w:sz w:val="20"/>
                <w:szCs w:val="20"/>
              </w:rPr>
              <w:t>game_tick</w:t>
            </w:r>
            <w:proofErr w:type="spellEnd"/>
            <w:r>
              <w:rPr>
                <w:sz w:val="20"/>
                <w:szCs w:val="20"/>
              </w:rPr>
              <w:t>. Accelerometer moves player; blocks fall and spawn via LFSR X-positions; score increments; AABB collision decrements lives. lives==0 → STATE_GAME_OVER.</w:t>
            </w:r>
          </w:p>
        </w:tc>
      </w:tr>
      <w:tr w:rsidR="00A2751A" w14:paraId="2D9585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D5B311" w14:textId="77777777" w:rsidR="00A2751A" w:rsidRDefault="00000000">
            <w:r>
              <w:rPr>
                <w:rFonts w:ascii="Courier New" w:eastAsia="Courier New" w:hAnsi="Courier New" w:cs="Courier New"/>
                <w:sz w:val="20"/>
                <w:szCs w:val="20"/>
              </w:rPr>
              <w:t>STATE_GAME_OVER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4389B6" w14:textId="77777777" w:rsidR="00A2751A" w:rsidRDefault="00000000">
            <w:r>
              <w:rPr>
                <w:rFonts w:ascii="Courier New" w:eastAsia="Courier New" w:hAnsi="Courier New" w:cs="Courier New"/>
                <w:sz w:val="20"/>
                <w:szCs w:val="20"/>
              </w:rPr>
              <w:t>2'd2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806F298" w14:textId="77777777" w:rsidR="00A2751A" w:rsidRDefault="00000000">
            <w:r>
              <w:rPr>
                <w:sz w:val="20"/>
                <w:szCs w:val="20"/>
              </w:rPr>
              <w:t xml:space="preserve">Score frozen; game-over panel rendered over theme background. </w:t>
            </w:r>
            <w:proofErr w:type="spellStart"/>
            <w:r>
              <w:rPr>
                <w:sz w:val="20"/>
                <w:szCs w:val="20"/>
              </w:rPr>
              <w:t>BtnC</w:t>
            </w:r>
            <w:proofErr w:type="spellEnd"/>
            <w:r>
              <w:rPr>
                <w:sz w:val="20"/>
                <w:szCs w:val="20"/>
              </w:rPr>
              <w:t xml:space="preserve"> → STATE_THEME_SELECT (global reset).</w:t>
            </w:r>
          </w:p>
        </w:tc>
      </w:tr>
    </w:tbl>
    <w:p w14:paraId="5C217A56" w14:textId="77777777" w:rsidR="00A2751A" w:rsidRDefault="00A2751A">
      <w:pPr>
        <w:spacing w:after="100"/>
      </w:pPr>
    </w:p>
    <w:p w14:paraId="0751AD0F" w14:textId="6C8875EE" w:rsidR="00405923" w:rsidRDefault="004E0E8F">
      <w:pPr>
        <w:spacing w:after="100" w:line="264" w:lineRule="auto"/>
        <w:jc w:val="both"/>
      </w:pPr>
      <w:r w:rsidRPr="004E0E8F">
        <w:rPr>
          <w:noProof/>
        </w:rPr>
        <w:drawing>
          <wp:inline distT="0" distB="0" distL="0" distR="0" wp14:anchorId="4A211FC0" wp14:editId="3B15B991">
            <wp:extent cx="5920154" cy="5920154"/>
            <wp:effectExtent l="0" t="0" r="0" b="0"/>
            <wp:docPr id="105805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56667" name=""/>
                    <pic:cNvPicPr/>
                  </pic:nvPicPr>
                  <pic:blipFill>
                    <a:blip r:embed="rId7"/>
                    <a:stretch>
                      <a:fillRect/>
                    </a:stretch>
                  </pic:blipFill>
                  <pic:spPr>
                    <a:xfrm>
                      <a:off x="0" y="0"/>
                      <a:ext cx="5954864" cy="5954864"/>
                    </a:xfrm>
                    <a:prstGeom prst="rect">
                      <a:avLst/>
                    </a:prstGeom>
                  </pic:spPr>
                </pic:pic>
              </a:graphicData>
            </a:graphic>
          </wp:inline>
        </w:drawing>
      </w:r>
    </w:p>
    <w:p w14:paraId="0B5F214B" w14:textId="6428ABBF" w:rsidR="00A2751A" w:rsidRDefault="00000000">
      <w:pPr>
        <w:spacing w:after="100" w:line="264" w:lineRule="auto"/>
        <w:jc w:val="both"/>
      </w:pPr>
      <w:r>
        <w:lastRenderedPageBreak/>
        <w:t xml:space="preserve">The game clock-enable signal </w:t>
      </w:r>
      <w:proofErr w:type="spellStart"/>
      <w:r>
        <w:t>game_tick</w:t>
      </w:r>
      <w:proofErr w:type="spellEnd"/>
      <w:r>
        <w:t xml:space="preserve"> is derived by counting 25 MHz pixel clock cycles and pulsing for one cycle at the desired gameplay rate. Gating all state updates on </w:t>
      </w:r>
      <w:proofErr w:type="spellStart"/>
      <w:r>
        <w:t>game_tick</w:t>
      </w:r>
      <w:proofErr w:type="spellEnd"/>
      <w:r>
        <w:t xml:space="preserve"> decouples visible motion speed from the pixel clock without introducing clock domain crossings. The </w:t>
      </w:r>
      <w:proofErr w:type="spellStart"/>
      <w:r>
        <w:t>accelerometer_reader</w:t>
      </w:r>
      <w:proofErr w:type="spellEnd"/>
      <w:r>
        <w:t xml:space="preserve"> SPI FSM cycles through states ST_START_WRITE → ST_START_READ → ST_SHIFT_LOW → ST_SHIFT_HIGH → ST_FINISH → ST_WAIT, reading the signed 12-bit Y-axis register. Values below −80 assert </w:t>
      </w:r>
      <w:proofErr w:type="spellStart"/>
      <w:r>
        <w:t>tilt_left</w:t>
      </w:r>
      <w:proofErr w:type="spellEnd"/>
      <w:r>
        <w:t xml:space="preserve">; values above +80 assert </w:t>
      </w:r>
      <w:proofErr w:type="spellStart"/>
      <w:r>
        <w:t>tilt_right</w:t>
      </w:r>
      <w:proofErr w:type="spellEnd"/>
      <w:r>
        <w:t xml:space="preserve">; values within the dead zone assert </w:t>
      </w:r>
      <w:proofErr w:type="spellStart"/>
      <w:r>
        <w:t>tilt_neutral</w:t>
      </w:r>
      <w:proofErr w:type="spellEnd"/>
      <w:r>
        <w:t>. An 8-bit LFSR (</w:t>
      </w:r>
      <w:proofErr w:type="spellStart"/>
      <w:proofErr w:type="gramStart"/>
      <w:r>
        <w:t>lfsr.v</w:t>
      </w:r>
      <w:proofErr w:type="spellEnd"/>
      <w:proofErr w:type="gramEnd"/>
      <w:r>
        <w:t xml:space="preserve">) advances every clock cycle and is sampled at block spawn events to generate varied obstacle X positions. Collision detection uses axis-aligned bounding box (AABB) overlap: a collision is flagged when </w:t>
      </w:r>
      <w:proofErr w:type="spellStart"/>
      <w:r>
        <w:t>player_x</w:t>
      </w:r>
      <w:proofErr w:type="spellEnd"/>
      <w:r>
        <w:t xml:space="preserve"> &lt; </w:t>
      </w:r>
      <w:proofErr w:type="spellStart"/>
      <w:r>
        <w:t>block_x</w:t>
      </w:r>
      <w:proofErr w:type="spellEnd"/>
      <w:r>
        <w:t>[</w:t>
      </w:r>
      <w:proofErr w:type="spellStart"/>
      <w:r>
        <w:t>i</w:t>
      </w:r>
      <w:proofErr w:type="spellEnd"/>
      <w:r>
        <w:t xml:space="preserve">]+20 AND player_x+40 &gt; </w:t>
      </w:r>
      <w:proofErr w:type="spellStart"/>
      <w:r>
        <w:t>block_x</w:t>
      </w:r>
      <w:proofErr w:type="spellEnd"/>
      <w:r>
        <w:t>[</w:t>
      </w:r>
      <w:proofErr w:type="spellStart"/>
      <w:r>
        <w:t>i</w:t>
      </w:r>
      <w:proofErr w:type="spellEnd"/>
      <w:r>
        <w:t xml:space="preserve">] AND PLAYER_Y &lt; </w:t>
      </w:r>
      <w:proofErr w:type="spellStart"/>
      <w:r>
        <w:t>block_y</w:t>
      </w:r>
      <w:proofErr w:type="spellEnd"/>
      <w:r>
        <w:t>[</w:t>
      </w:r>
      <w:proofErr w:type="spellStart"/>
      <w:r>
        <w:t>i</w:t>
      </w:r>
      <w:proofErr w:type="spellEnd"/>
      <w:r>
        <w:t xml:space="preserve">]+20 AND PLAYER_Y+40 &gt; </w:t>
      </w:r>
      <w:proofErr w:type="spellStart"/>
      <w:r>
        <w:t>block_y</w:t>
      </w:r>
      <w:proofErr w:type="spellEnd"/>
      <w:r>
        <w:t>[</w:t>
      </w:r>
      <w:proofErr w:type="spellStart"/>
      <w:r>
        <w:t>i</w:t>
      </w:r>
      <w:proofErr w:type="spellEnd"/>
      <w:r>
        <w:t xml:space="preserve">]. Block fall speed scales with score in seven tiers from 2 </w:t>
      </w:r>
      <w:proofErr w:type="spellStart"/>
      <w:r>
        <w:t>px</w:t>
      </w:r>
      <w:proofErr w:type="spellEnd"/>
      <w:r>
        <w:t xml:space="preserve">/tick (score 0–9) up to 8 </w:t>
      </w:r>
      <w:proofErr w:type="spellStart"/>
      <w:r>
        <w:t>px</w:t>
      </w:r>
      <w:proofErr w:type="spellEnd"/>
      <w:r>
        <w:t>/tick (score 60+).</w:t>
      </w:r>
    </w:p>
    <w:p w14:paraId="5B8CEAE0" w14:textId="77777777" w:rsidR="00A2751A" w:rsidRDefault="00000000">
      <w:pPr>
        <w:spacing w:after="80" w:line="264" w:lineRule="auto"/>
        <w:jc w:val="both"/>
      </w:pPr>
      <w:r>
        <w:rPr>
          <w:b/>
          <w:bCs/>
        </w:rPr>
        <w:t xml:space="preserve">C. User Interface.  </w:t>
      </w:r>
      <w:r>
        <w:t>Inputs and outputs are summarized in the table below. The VGA output renders all graphics at 640×480 60 Hz using a 25 MHz pixel clock derived inside the display controller. Three LEDs (</w:t>
      </w:r>
      <w:proofErr w:type="gramStart"/>
      <w:r>
        <w:t>LED[</w:t>
      </w:r>
      <w:proofErr w:type="gramEnd"/>
      <w:r>
        <w:t xml:space="preserve">0/1/2]) mirror </w:t>
      </w:r>
      <w:proofErr w:type="spellStart"/>
      <w:proofErr w:type="gramStart"/>
      <w:r>
        <w:t>tilt_left</w:t>
      </w:r>
      <w:proofErr w:type="spellEnd"/>
      <w:r>
        <w:t>,</w:t>
      </w:r>
      <w:proofErr w:type="gramEnd"/>
      <w:r>
        <w:t xml:space="preserve"> </w:t>
      </w:r>
      <w:proofErr w:type="spellStart"/>
      <w:r>
        <w:t>tilt_right</w:t>
      </w:r>
      <w:proofErr w:type="spellEnd"/>
      <w:r>
        <w:t xml:space="preserve">, and </w:t>
      </w:r>
      <w:proofErr w:type="spellStart"/>
      <w:r>
        <w:t>tilt_neutral</w:t>
      </w:r>
      <w:proofErr w:type="spellEnd"/>
      <w:r>
        <w:t xml:space="preserve"> for hardware debugging. The seven-segment display shows the live score during gameplay and the final score on game 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A2751A" w14:paraId="01C7D9B7"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481B68CB" w14:textId="77777777" w:rsidR="00A2751A" w:rsidRDefault="00000000">
            <w:r>
              <w:rPr>
                <w:b/>
                <w:bCs/>
                <w:color w:val="FFFFFF"/>
                <w:sz w:val="20"/>
                <w:szCs w:val="20"/>
              </w:rPr>
              <w:t>Input</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5E901048" w14:textId="77777777" w:rsidR="00A2751A" w:rsidRDefault="00000000">
            <w:r>
              <w:rPr>
                <w:b/>
                <w:bCs/>
                <w:color w:val="FFFFFF"/>
                <w:sz w:val="20"/>
                <w:szCs w:val="20"/>
              </w:rPr>
              <w:t>Active in</w:t>
            </w:r>
          </w:p>
        </w:tc>
        <w:tc>
          <w:tcPr>
            <w:tcW w:w="516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57CD8082" w14:textId="77777777" w:rsidR="00A2751A" w:rsidRDefault="00000000">
            <w:r>
              <w:rPr>
                <w:b/>
                <w:bCs/>
                <w:color w:val="FFFFFF"/>
                <w:sz w:val="20"/>
                <w:szCs w:val="20"/>
              </w:rPr>
              <w:t>Function</w:t>
            </w:r>
          </w:p>
        </w:tc>
      </w:tr>
      <w:tr w:rsidR="00A2751A" w14:paraId="5C39B9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F7F6D4" w14:textId="77777777" w:rsidR="00A2751A" w:rsidRDefault="00000000">
            <w:proofErr w:type="spellStart"/>
            <w:r>
              <w:rPr>
                <w:sz w:val="20"/>
                <w:szCs w:val="20"/>
              </w:rPr>
              <w:t>BtnC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5C50972" w14:textId="77777777" w:rsidR="00A2751A" w:rsidRDefault="00000000">
            <w:r>
              <w:rPr>
                <w:sz w:val="20"/>
                <w:szCs w:val="20"/>
              </w:rPr>
              <w:t>All states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3083082" w14:textId="77777777" w:rsidR="00A2751A" w:rsidRDefault="00000000">
            <w:r>
              <w:rPr>
                <w:sz w:val="20"/>
                <w:szCs w:val="20"/>
              </w:rPr>
              <w:t xml:space="preserve">Global reset to theme </w:t>
            </w:r>
            <w:proofErr w:type="gramStart"/>
            <w:r>
              <w:rPr>
                <w:sz w:val="20"/>
                <w:szCs w:val="20"/>
              </w:rPr>
              <w:t>select</w:t>
            </w:r>
            <w:proofErr w:type="gramEnd"/>
          </w:p>
        </w:tc>
      </w:tr>
      <w:tr w:rsidR="00A2751A" w14:paraId="0388FF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2D97E261" w14:textId="77777777" w:rsidR="00A2751A" w:rsidRDefault="00000000">
            <w:proofErr w:type="spellStart"/>
            <w:r>
              <w:rPr>
                <w:sz w:val="20"/>
                <w:szCs w:val="20"/>
              </w:rPr>
              <w:t>BtnU</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36D45EBB" w14:textId="77777777" w:rsidR="00A2751A" w:rsidRDefault="00000000">
            <w:r>
              <w:rPr>
                <w:sz w:val="20"/>
                <w:szCs w:val="20"/>
              </w:rPr>
              <w:t>Theme select</w:t>
            </w:r>
          </w:p>
        </w:tc>
        <w:tc>
          <w:tcPr>
            <w:tcW w:w="51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0C430E51" w14:textId="77777777" w:rsidR="00A2751A" w:rsidRDefault="00000000">
            <w:r>
              <w:rPr>
                <w:sz w:val="20"/>
                <w:szCs w:val="20"/>
              </w:rPr>
              <w:t>Confirm theme, start game</w:t>
            </w:r>
          </w:p>
        </w:tc>
      </w:tr>
      <w:tr w:rsidR="00A2751A" w14:paraId="5FC380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CC6ADF" w14:textId="77777777" w:rsidR="00A2751A" w:rsidRDefault="00000000">
            <w:proofErr w:type="spellStart"/>
            <w:r>
              <w:rPr>
                <w:sz w:val="20"/>
                <w:szCs w:val="20"/>
              </w:rPr>
              <w:t>BtnL</w:t>
            </w:r>
            <w:proofErr w:type="spellEnd"/>
            <w:r>
              <w:rPr>
                <w:sz w:val="20"/>
                <w:szCs w:val="20"/>
              </w:rPr>
              <w:t xml:space="preserve"> / </w:t>
            </w:r>
            <w:proofErr w:type="spellStart"/>
            <w:r>
              <w:rPr>
                <w:sz w:val="20"/>
                <w:szCs w:val="20"/>
              </w:rPr>
              <w:t>BtnR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22CBF94" w14:textId="77777777" w:rsidR="00A2751A" w:rsidRDefault="00000000">
            <w:r>
              <w:rPr>
                <w:sz w:val="20"/>
                <w:szCs w:val="20"/>
              </w:rPr>
              <w:t>Theme select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BE976A" w14:textId="77777777" w:rsidR="00A2751A" w:rsidRDefault="00000000">
            <w:r>
              <w:rPr>
                <w:sz w:val="20"/>
                <w:szCs w:val="20"/>
              </w:rPr>
              <w:t>Cycle theme left / right</w:t>
            </w:r>
          </w:p>
        </w:tc>
      </w:tr>
      <w:tr w:rsidR="00A2751A" w14:paraId="1EC99B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6A2DEA0F" w14:textId="77777777" w:rsidR="00A2751A" w:rsidRDefault="00000000">
            <w:r>
              <w:rPr>
                <w:sz w:val="20"/>
                <w:szCs w:val="20"/>
              </w:rPr>
              <w:t>Tilt left</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7E792BC5" w14:textId="77777777" w:rsidR="00A2751A" w:rsidRDefault="00000000">
            <w:r>
              <w:rPr>
                <w:sz w:val="20"/>
                <w:szCs w:val="20"/>
              </w:rPr>
              <w:t>Gameplay</w:t>
            </w:r>
          </w:p>
        </w:tc>
        <w:tc>
          <w:tcPr>
            <w:tcW w:w="51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09911B1B" w14:textId="77777777" w:rsidR="00A2751A" w:rsidRDefault="00000000">
            <w:r>
              <w:rPr>
                <w:sz w:val="20"/>
                <w:szCs w:val="20"/>
              </w:rPr>
              <w:t>Move player sprite left</w:t>
            </w:r>
          </w:p>
        </w:tc>
      </w:tr>
      <w:tr w:rsidR="00A2751A" w14:paraId="5719F4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6F80A8" w14:textId="77777777" w:rsidR="00A2751A" w:rsidRDefault="00000000">
            <w:r>
              <w:rPr>
                <w:sz w:val="20"/>
                <w:szCs w:val="20"/>
              </w:rPr>
              <w:t>Tilt right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BA7714A" w14:textId="77777777" w:rsidR="00A2751A" w:rsidRDefault="00000000">
            <w:r>
              <w:rPr>
                <w:sz w:val="20"/>
                <w:szCs w:val="20"/>
              </w:rPr>
              <w:t>Gameplay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B20FED" w14:textId="77777777" w:rsidR="00A2751A" w:rsidRDefault="00000000">
            <w:r>
              <w:rPr>
                <w:sz w:val="20"/>
                <w:szCs w:val="20"/>
              </w:rPr>
              <w:t>Move player sprite right</w:t>
            </w:r>
          </w:p>
        </w:tc>
      </w:tr>
      <w:tr w:rsidR="00A2751A" w14:paraId="7E9387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19C3DBA3" w14:textId="77777777" w:rsidR="00A2751A" w:rsidRDefault="00000000">
            <w:r>
              <w:rPr>
                <w:sz w:val="20"/>
                <w:szCs w:val="20"/>
              </w:rPr>
              <w:t>Flat / neutral</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09CDB95C" w14:textId="77777777" w:rsidR="00A2751A" w:rsidRDefault="00000000">
            <w:r>
              <w:rPr>
                <w:sz w:val="20"/>
                <w:szCs w:val="20"/>
              </w:rPr>
              <w:t>Gameplay</w:t>
            </w:r>
          </w:p>
        </w:tc>
        <w:tc>
          <w:tcPr>
            <w:tcW w:w="51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80" w:type="dxa"/>
              <w:bottom w:w="60" w:type="dxa"/>
              <w:right w:w="80" w:type="dxa"/>
            </w:tcMar>
          </w:tcPr>
          <w:p w14:paraId="344CBA4A" w14:textId="77777777" w:rsidR="00A2751A" w:rsidRDefault="00000000">
            <w:r>
              <w:rPr>
                <w:sz w:val="20"/>
                <w:szCs w:val="20"/>
              </w:rPr>
              <w:t>Player holds position</w:t>
            </w:r>
          </w:p>
        </w:tc>
      </w:tr>
    </w:tbl>
    <w:p w14:paraId="7CCB5C36" w14:textId="77777777" w:rsidR="00A2751A" w:rsidRDefault="00A2751A">
      <w:pPr>
        <w:spacing w:after="80"/>
      </w:pPr>
    </w:p>
    <w:p w14:paraId="209D7BE1" w14:textId="7BEAA4B3" w:rsidR="00A2751A" w:rsidRDefault="00000000">
      <w:pPr>
        <w:spacing w:after="160" w:line="264" w:lineRule="auto"/>
        <w:jc w:val="both"/>
      </w:pPr>
      <w:r>
        <w:t>The rendering pipeline resolves pixel color in priority order: (1) UI elements (hearts, score label, flash message), (2) red obstacle blocks, (3) player sprite with magenta (12'hF0F) transparency, (4) theme background. All background graphics are procedural</w:t>
      </w:r>
      <w:r w:rsidR="004E0E8F">
        <w:t>, where</w:t>
      </w:r>
      <w:r>
        <w:t xml:space="preserve"> Space uses a near-black field with star dots and a planet ellipse</w:t>
      </w:r>
      <w:r w:rsidR="004E0E8F">
        <w:t>,</w:t>
      </w:r>
      <w:r>
        <w:t xml:space="preserve"> Blue Sky uses a light-blue fill with cloud ellipses and a sun circle</w:t>
      </w:r>
      <w:r w:rsidR="004E0E8F">
        <w:t>,</w:t>
      </w:r>
      <w:r>
        <w:t xml:space="preserve"> Garden uses a bicolor sky/lawn split with rectangular trees and flower pixels. Because sprite ROMs have one-cycle registered output latency, address computation is advanced one pipeline </w:t>
      </w:r>
      <w:proofErr w:type="gramStart"/>
      <w:r>
        <w:t>stage</w:t>
      </w:r>
      <w:proofErr w:type="gramEnd"/>
      <w:r>
        <w:t xml:space="preserve"> so pixel data arrives aligned with the correct screen coordinates.</w:t>
      </w:r>
    </w:p>
    <w:p w14:paraId="54A62EBE" w14:textId="77777777" w:rsidR="00A2751A" w:rsidRDefault="00000000">
      <w:r>
        <w:br/>
      </w:r>
    </w:p>
    <w:p w14:paraId="065C1E39" w14:textId="77777777" w:rsidR="00A2751A" w:rsidRDefault="00000000">
      <w:pPr>
        <w:spacing w:before="180" w:after="80"/>
      </w:pPr>
      <w:r>
        <w:rPr>
          <w:b/>
          <w:bCs/>
          <w:sz w:val="24"/>
          <w:szCs w:val="24"/>
        </w:rPr>
        <w:t>IV.  Test Methodology</w:t>
      </w:r>
    </w:p>
    <w:p w14:paraId="1700131A" w14:textId="77777777" w:rsidR="00A2751A" w:rsidRDefault="00000000">
      <w:pPr>
        <w:spacing w:after="80" w:line="264" w:lineRule="auto"/>
        <w:jc w:val="both"/>
      </w:pPr>
      <w:r>
        <w:t>Testing was performed iteratively on hardware following each development milestone. No formal testbench simulation was used; verification relied on direct observation of VGA output, seven-segment display readings, and the tilt debug LEDs.</w:t>
      </w:r>
    </w:p>
    <w:p w14:paraId="78E98E3B" w14:textId="77777777" w:rsidR="00A2751A" w:rsidRDefault="00000000">
      <w:pPr>
        <w:spacing w:after="60" w:line="264" w:lineRule="auto"/>
        <w:jc w:val="both"/>
      </w:pPr>
      <w:r>
        <w:rPr>
          <w:b/>
          <w:bCs/>
        </w:rPr>
        <w:t xml:space="preserve">Reset: </w:t>
      </w:r>
      <w:proofErr w:type="spellStart"/>
      <w:r>
        <w:t>BtnC</w:t>
      </w:r>
      <w:proofErr w:type="spellEnd"/>
      <w:r>
        <w:t xml:space="preserve"> was pressed from all three game states to confirm unconditional return to STATE_THEME_SELECT with score cleared to 0, lives restored to 3, player centered, and all block slots deactivated.</w:t>
      </w:r>
    </w:p>
    <w:p w14:paraId="330259B5" w14:textId="77777777" w:rsidR="00A2751A" w:rsidRDefault="00000000">
      <w:pPr>
        <w:spacing w:after="60" w:line="264" w:lineRule="auto"/>
        <w:jc w:val="both"/>
      </w:pPr>
      <w:r>
        <w:rPr>
          <w:b/>
          <w:bCs/>
        </w:rPr>
        <w:t xml:space="preserve">Theme selection: </w:t>
      </w:r>
      <w:proofErr w:type="spellStart"/>
      <w:r>
        <w:t>BtnL</w:t>
      </w:r>
      <w:proofErr w:type="spellEnd"/>
      <w:r>
        <w:t xml:space="preserve"> and </w:t>
      </w:r>
      <w:proofErr w:type="spellStart"/>
      <w:r>
        <w:t>BtnR</w:t>
      </w:r>
      <w:proofErr w:type="spellEnd"/>
      <w:r>
        <w:t xml:space="preserve"> were cycled through all three themes in both directions. </w:t>
      </w:r>
      <w:proofErr w:type="spellStart"/>
      <w:r>
        <w:t>BtnU</w:t>
      </w:r>
      <w:proofErr w:type="spellEnd"/>
      <w:r>
        <w:t xml:space="preserve"> was pressed from each theme to confirm the correct sprite and background appeared during gameplay.</w:t>
      </w:r>
    </w:p>
    <w:p w14:paraId="7C383A5C" w14:textId="77777777" w:rsidR="00A2751A" w:rsidRDefault="00000000">
      <w:pPr>
        <w:spacing w:after="60" w:line="264" w:lineRule="auto"/>
        <w:jc w:val="both"/>
      </w:pPr>
      <w:r>
        <w:rPr>
          <w:b/>
          <w:bCs/>
        </w:rPr>
        <w:t xml:space="preserve">Accelerometer: </w:t>
      </w:r>
      <w:r>
        <w:t xml:space="preserve">The board was tilted left, right, and held flat. </w:t>
      </w:r>
      <w:proofErr w:type="gramStart"/>
      <w:r>
        <w:t>LED[</w:t>
      </w:r>
      <w:proofErr w:type="gramEnd"/>
      <w:r>
        <w:t xml:space="preserve">0], </w:t>
      </w:r>
      <w:proofErr w:type="gramStart"/>
      <w:r>
        <w:t>LED[</w:t>
      </w:r>
      <w:proofErr w:type="gramEnd"/>
      <w:r>
        <w:t xml:space="preserve">1], and </w:t>
      </w:r>
      <w:proofErr w:type="gramStart"/>
      <w:r>
        <w:t>LED[</w:t>
      </w:r>
      <w:proofErr w:type="gramEnd"/>
      <w:r>
        <w:t xml:space="preserve">2] confirmed </w:t>
      </w:r>
      <w:proofErr w:type="spellStart"/>
      <w:proofErr w:type="gramStart"/>
      <w:r>
        <w:t>tilt_left</w:t>
      </w:r>
      <w:proofErr w:type="spellEnd"/>
      <w:r>
        <w:t>,</w:t>
      </w:r>
      <w:proofErr w:type="gramEnd"/>
      <w:r>
        <w:t xml:space="preserve"> </w:t>
      </w:r>
      <w:proofErr w:type="spellStart"/>
      <w:r>
        <w:t>tilt_right</w:t>
      </w:r>
      <w:proofErr w:type="spellEnd"/>
      <w:r>
        <w:t xml:space="preserve">, and </w:t>
      </w:r>
      <w:proofErr w:type="spellStart"/>
      <w:r>
        <w:t>tilt_neutral</w:t>
      </w:r>
      <w:proofErr w:type="spellEnd"/>
      <w:r>
        <w:t xml:space="preserve"> signals respectively. The dead zone was verified by gently rocking near horizontal and confirming no player movement below the ±80 threshold. Player boundary clamping was tested by tilting fully to each edge.</w:t>
      </w:r>
    </w:p>
    <w:p w14:paraId="1423D1D0" w14:textId="77777777" w:rsidR="00A2751A" w:rsidRDefault="00000000">
      <w:pPr>
        <w:spacing w:after="60" w:line="264" w:lineRule="auto"/>
        <w:jc w:val="both"/>
      </w:pPr>
      <w:r>
        <w:rPr>
          <w:b/>
          <w:bCs/>
        </w:rPr>
        <w:t xml:space="preserve">Collision and lives: </w:t>
      </w:r>
      <w:r>
        <w:t>Intentional collisions were induced by positioning the player beneath descending blocks. Each collision was confirmed to deactivate the block, decrement the heart count, and display the "</w:t>
      </w:r>
      <w:proofErr w:type="gramStart"/>
      <w:r>
        <w:t>YOU</w:t>
      </w:r>
      <w:proofErr w:type="gramEnd"/>
      <w:r>
        <w:t xml:space="preserve"> LOST LIFE" </w:t>
      </w:r>
      <w:r>
        <w:lastRenderedPageBreak/>
        <w:t>flash. The sequence was repeated to reduce lives from 3 to 0, and the FSM transition to STATE_GAME_OVER was verified on the final collision.</w:t>
      </w:r>
    </w:p>
    <w:p w14:paraId="3D34CBBD" w14:textId="77777777" w:rsidR="00A2751A" w:rsidRDefault="00000000">
      <w:pPr>
        <w:spacing w:after="60" w:line="264" w:lineRule="auto"/>
        <w:jc w:val="both"/>
      </w:pPr>
      <w:r>
        <w:rPr>
          <w:b/>
          <w:bCs/>
        </w:rPr>
        <w:t xml:space="preserve">Score and difficulty: </w:t>
      </w:r>
      <w:r>
        <w:t>The seven-segment display was observed to increment at a regular rate. Block fall speed was confirmed to increase visibly at each 10-point tier boundary up to the 60+ maximum. Score freeze on game over was verified. Block spawn X-position variation across LFSR cycles was confirmed visually across multiple gameplay sessions.</w:t>
      </w:r>
    </w:p>
    <w:p w14:paraId="2D78EDD3" w14:textId="77777777" w:rsidR="00A2751A" w:rsidRDefault="00000000">
      <w:pPr>
        <w:spacing w:after="140" w:line="264" w:lineRule="auto"/>
        <w:jc w:val="both"/>
      </w:pPr>
      <w:r>
        <w:rPr>
          <w:b/>
          <w:bCs/>
        </w:rPr>
        <w:t xml:space="preserve">Game-over screen: </w:t>
      </w:r>
      <w:r>
        <w:t xml:space="preserve">The final score in the panel was confirmed to match the seven-segment reading </w:t>
      </w:r>
      <w:proofErr w:type="gramStart"/>
      <w:r>
        <w:t>at the moment</w:t>
      </w:r>
      <w:proofErr w:type="gramEnd"/>
      <w:r>
        <w:t xml:space="preserve"> of the last life lost. The blinking GAME OVER title, bordered panel, dark overlay, and underlying background were all verified to render without overlap or pixel artifacts after layout adjustment.</w:t>
      </w:r>
    </w:p>
    <w:p w14:paraId="13487B2A" w14:textId="77777777" w:rsidR="00A2751A" w:rsidRDefault="00000000">
      <w:pPr>
        <w:spacing w:before="180" w:after="80"/>
      </w:pPr>
      <w:r>
        <w:rPr>
          <w:b/>
          <w:bCs/>
          <w:sz w:val="24"/>
          <w:szCs w:val="24"/>
        </w:rPr>
        <w:t>V.  Conclusion and Future Work</w:t>
      </w:r>
    </w:p>
    <w:p w14:paraId="5EA9C6FC" w14:textId="77777777" w:rsidR="00A2751A" w:rsidRDefault="00000000">
      <w:pPr>
        <w:spacing w:after="80" w:line="264" w:lineRule="auto"/>
        <w:jc w:val="both"/>
      </w:pPr>
      <w:r>
        <w:t xml:space="preserve">Dodge Blitz successfully demonstrates a complete interactive game implemented in synthesizable Verilog with no processor, OS, or external memory. The design integrates VGA generation, SPI accelerometer communication, LFSR pseudo-randomness, sprite ROMs with transparency, layered pixel rendering, and a structured FSM into a single cohesive system. The most important lessons learned </w:t>
      </w:r>
      <w:proofErr w:type="gramStart"/>
      <w:r>
        <w:t>were:</w:t>
      </w:r>
      <w:proofErr w:type="gramEnd"/>
      <w:r>
        <w:t xml:space="preserve"> separating game update rate from the pixel clock early in the design (using </w:t>
      </w:r>
      <w:proofErr w:type="spellStart"/>
      <w:r>
        <w:t>game_tick</w:t>
      </w:r>
      <w:proofErr w:type="spellEnd"/>
      <w:r>
        <w:t>), compensating for sprite ROM pipeline latency explicitly, and using on-board debug LEDs to verify subsystem behavior without simulation. Iterative hardware testing on the real VGA monitor was essential for catching rendering layout issues that would be difficult to catch in simulation.</w:t>
      </w:r>
    </w:p>
    <w:p w14:paraId="32438B63" w14:textId="54437B34" w:rsidR="00A2751A" w:rsidRDefault="00000000">
      <w:pPr>
        <w:spacing w:after="80" w:line="264" w:lineRule="auto"/>
        <w:jc w:val="both"/>
      </w:pPr>
      <w:r>
        <w:t xml:space="preserve">Several extensions are well-suited for a future EE </w:t>
      </w:r>
      <w:r w:rsidR="004C77EC">
        <w:t>354</w:t>
      </w:r>
      <w:r>
        <w:t>L project. Adding a PWM-based buzzer module for collision and game-over sound effects would be a natural next step requiring only a counter and a pin assignment. Storing the all-time high score in a small block RAM would introduce BRAM inference. Rendering the numeric score directly on-screen using a pixel-font ROM would combine ROM design with VGA rendering skills from existing labs. Adding a pause state would exercise button-triggered FSM transitions. More ambitious extensions include animated obstacles or an accelerometer-calibrated difficulty option on the theme selection screen.</w:t>
      </w:r>
    </w:p>
    <w:p w14:paraId="644726A3" w14:textId="77777777" w:rsidR="00A2751A" w:rsidRDefault="00000000">
      <w:pPr>
        <w:spacing w:after="80" w:line="264" w:lineRule="auto"/>
        <w:jc w:val="both"/>
      </w:pPr>
      <w:r>
        <w:t xml:space="preserve">Regarding course feedback: the progression from combinational logic through sequential design to the FPGA project provided a coherent path. Having a complete VHDL/Verilog reference for common patterns (debouncing, SPI, VGA timing) available earlier in the semester would reduce startup time on the final project. The VGA and SPI labs were among the most engaging, as they produced immediately visible and tangible results. Future students would benefit from a </w:t>
      </w:r>
      <w:proofErr w:type="gramStart"/>
      <w:r>
        <w:t>short guided</w:t>
      </w:r>
      <w:proofErr w:type="gramEnd"/>
      <w:r>
        <w:t xml:space="preserve"> lab on the ADXL362 SPI protocol before the open-ended project phase, since debugging a custom SPI master from scratch against a datasheet is one of the more time-consuming aspects of accelerometer-based projects.</w:t>
      </w:r>
    </w:p>
    <w:sectPr w:rsidR="00A2751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6C7D4" w14:textId="77777777" w:rsidR="00D10F86" w:rsidRDefault="00D10F86">
      <w:r>
        <w:separator/>
      </w:r>
    </w:p>
  </w:endnote>
  <w:endnote w:type="continuationSeparator" w:id="0">
    <w:p w14:paraId="1965F348" w14:textId="77777777" w:rsidR="00D10F86" w:rsidRDefault="00D10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A078" w14:textId="77777777" w:rsidR="00A2751A" w:rsidRDefault="00000000">
    <w:pPr>
      <w:pBdr>
        <w:top w:val="single" w:sz="4" w:space="1" w:color="CCCCCC"/>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35E0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35E0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EDE2F" w14:textId="77777777" w:rsidR="00D10F86" w:rsidRDefault="00D10F86">
      <w:r>
        <w:separator/>
      </w:r>
    </w:p>
  </w:footnote>
  <w:footnote w:type="continuationSeparator" w:id="0">
    <w:p w14:paraId="3A416B47" w14:textId="77777777" w:rsidR="00D10F86" w:rsidRDefault="00D10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21A8" w14:textId="6D3F0F50" w:rsidR="00A2751A" w:rsidRDefault="00000000">
    <w:pPr>
      <w:pBdr>
        <w:bottom w:val="single" w:sz="4" w:space="1" w:color="CCCCCC"/>
      </w:pBdr>
      <w:spacing w:after="60"/>
      <w:jc w:val="right"/>
    </w:pPr>
    <w:r>
      <w:rPr>
        <w:i/>
        <w:iCs/>
        <w:color w:val="888888"/>
        <w:sz w:val="18"/>
        <w:szCs w:val="18"/>
      </w:rPr>
      <w:t xml:space="preserve">Dodge Blitz </w:t>
    </w:r>
    <w:r w:rsidR="004E0E8F">
      <w:rPr>
        <w:i/>
        <w:iCs/>
        <w:color w:val="888888"/>
        <w:sz w:val="18"/>
        <w:szCs w:val="18"/>
      </w:rPr>
      <w:t xml:space="preserve">- </w:t>
    </w:r>
    <w:r>
      <w:rPr>
        <w:i/>
        <w:iCs/>
        <w:color w:val="888888"/>
        <w:sz w:val="18"/>
        <w:szCs w:val="18"/>
      </w:rPr>
      <w:t xml:space="preserve">EE </w:t>
    </w:r>
    <w:r w:rsidR="00035E0A">
      <w:rPr>
        <w:i/>
        <w:iCs/>
        <w:color w:val="888888"/>
        <w:sz w:val="18"/>
        <w:szCs w:val="18"/>
      </w:rPr>
      <w:t>354</w:t>
    </w:r>
    <w:r>
      <w:rPr>
        <w:i/>
        <w:iCs/>
        <w:color w:val="888888"/>
        <w:sz w:val="18"/>
        <w:szCs w:val="18"/>
      </w:rPr>
      <w:t>L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E78"/>
    <w:multiLevelType w:val="hybridMultilevel"/>
    <w:tmpl w:val="97922376"/>
    <w:lvl w:ilvl="0" w:tplc="EBC81C5E">
      <w:start w:val="1"/>
      <w:numFmt w:val="bullet"/>
      <w:lvlText w:val="●"/>
      <w:lvlJc w:val="left"/>
      <w:pPr>
        <w:ind w:left="720" w:hanging="360"/>
      </w:pPr>
    </w:lvl>
    <w:lvl w:ilvl="1" w:tplc="9F7E472E">
      <w:start w:val="1"/>
      <w:numFmt w:val="bullet"/>
      <w:lvlText w:val="○"/>
      <w:lvlJc w:val="left"/>
      <w:pPr>
        <w:ind w:left="1440" w:hanging="360"/>
      </w:pPr>
    </w:lvl>
    <w:lvl w:ilvl="2" w:tplc="32AE9C66">
      <w:start w:val="1"/>
      <w:numFmt w:val="bullet"/>
      <w:lvlText w:val="■"/>
      <w:lvlJc w:val="left"/>
      <w:pPr>
        <w:ind w:left="2160" w:hanging="360"/>
      </w:pPr>
    </w:lvl>
    <w:lvl w:ilvl="3" w:tplc="6DF25DE4">
      <w:start w:val="1"/>
      <w:numFmt w:val="bullet"/>
      <w:lvlText w:val="●"/>
      <w:lvlJc w:val="left"/>
      <w:pPr>
        <w:ind w:left="2880" w:hanging="360"/>
      </w:pPr>
    </w:lvl>
    <w:lvl w:ilvl="4" w:tplc="48320BAA">
      <w:start w:val="1"/>
      <w:numFmt w:val="bullet"/>
      <w:lvlText w:val="○"/>
      <w:lvlJc w:val="left"/>
      <w:pPr>
        <w:ind w:left="3600" w:hanging="360"/>
      </w:pPr>
    </w:lvl>
    <w:lvl w:ilvl="5" w:tplc="EB84AA84">
      <w:start w:val="1"/>
      <w:numFmt w:val="bullet"/>
      <w:lvlText w:val="■"/>
      <w:lvlJc w:val="left"/>
      <w:pPr>
        <w:ind w:left="4320" w:hanging="360"/>
      </w:pPr>
    </w:lvl>
    <w:lvl w:ilvl="6" w:tplc="F906EE4E">
      <w:start w:val="1"/>
      <w:numFmt w:val="bullet"/>
      <w:lvlText w:val="●"/>
      <w:lvlJc w:val="left"/>
      <w:pPr>
        <w:ind w:left="5040" w:hanging="360"/>
      </w:pPr>
    </w:lvl>
    <w:lvl w:ilvl="7" w:tplc="E7786458">
      <w:start w:val="1"/>
      <w:numFmt w:val="bullet"/>
      <w:lvlText w:val="●"/>
      <w:lvlJc w:val="left"/>
      <w:pPr>
        <w:ind w:left="5760" w:hanging="360"/>
      </w:pPr>
    </w:lvl>
    <w:lvl w:ilvl="8" w:tplc="154204A2">
      <w:start w:val="1"/>
      <w:numFmt w:val="bullet"/>
      <w:lvlText w:val="●"/>
      <w:lvlJc w:val="left"/>
      <w:pPr>
        <w:ind w:left="6480" w:hanging="360"/>
      </w:pPr>
    </w:lvl>
  </w:abstractNum>
  <w:abstractNum w:abstractNumId="1" w15:restartNumberingAfterBreak="0">
    <w:nsid w:val="5BBA32DE"/>
    <w:multiLevelType w:val="hybridMultilevel"/>
    <w:tmpl w:val="48F2C844"/>
    <w:lvl w:ilvl="0" w:tplc="97644288">
      <w:start w:val="1"/>
      <w:numFmt w:val="bullet"/>
      <w:lvlText w:val="•"/>
      <w:lvlJc w:val="left"/>
      <w:pPr>
        <w:ind w:left="540" w:hanging="260"/>
      </w:pPr>
    </w:lvl>
    <w:lvl w:ilvl="1" w:tplc="BEEE501C">
      <w:numFmt w:val="decimal"/>
      <w:lvlText w:val=""/>
      <w:lvlJc w:val="left"/>
    </w:lvl>
    <w:lvl w:ilvl="2" w:tplc="B5C6FBD4">
      <w:numFmt w:val="decimal"/>
      <w:lvlText w:val=""/>
      <w:lvlJc w:val="left"/>
    </w:lvl>
    <w:lvl w:ilvl="3" w:tplc="B6824F34">
      <w:numFmt w:val="decimal"/>
      <w:lvlText w:val=""/>
      <w:lvlJc w:val="left"/>
    </w:lvl>
    <w:lvl w:ilvl="4" w:tplc="E2124E32">
      <w:numFmt w:val="decimal"/>
      <w:lvlText w:val=""/>
      <w:lvlJc w:val="left"/>
    </w:lvl>
    <w:lvl w:ilvl="5" w:tplc="6004EF7C">
      <w:numFmt w:val="decimal"/>
      <w:lvlText w:val=""/>
      <w:lvlJc w:val="left"/>
    </w:lvl>
    <w:lvl w:ilvl="6" w:tplc="098EFC5E">
      <w:numFmt w:val="decimal"/>
      <w:lvlText w:val=""/>
      <w:lvlJc w:val="left"/>
    </w:lvl>
    <w:lvl w:ilvl="7" w:tplc="64CAF04E">
      <w:numFmt w:val="decimal"/>
      <w:lvlText w:val=""/>
      <w:lvlJc w:val="left"/>
    </w:lvl>
    <w:lvl w:ilvl="8" w:tplc="8EDCFD5E">
      <w:numFmt w:val="decimal"/>
      <w:lvlText w:val=""/>
      <w:lvlJc w:val="left"/>
    </w:lvl>
  </w:abstractNum>
  <w:num w:numId="1" w16cid:durableId="512499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51A"/>
    <w:rsid w:val="00035E0A"/>
    <w:rsid w:val="000824DA"/>
    <w:rsid w:val="001B3349"/>
    <w:rsid w:val="00405923"/>
    <w:rsid w:val="00496D50"/>
    <w:rsid w:val="004C77EC"/>
    <w:rsid w:val="004E0E8F"/>
    <w:rsid w:val="005F0B8A"/>
    <w:rsid w:val="00700E02"/>
    <w:rsid w:val="007A1B50"/>
    <w:rsid w:val="00A2751A"/>
    <w:rsid w:val="00D10F86"/>
    <w:rsid w:val="00DA1064"/>
    <w:rsid w:val="00E1098B"/>
    <w:rsid w:val="00F153D6"/>
    <w:rsid w:val="00F16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3D374C"/>
  <w15:docId w15:val="{DC53CFB8-E6BD-2047-997A-3F87C4139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5E0A"/>
    <w:pPr>
      <w:tabs>
        <w:tab w:val="center" w:pos="4680"/>
        <w:tab w:val="right" w:pos="9360"/>
      </w:tabs>
    </w:pPr>
  </w:style>
  <w:style w:type="character" w:customStyle="1" w:styleId="HeaderChar">
    <w:name w:val="Header Char"/>
    <w:basedOn w:val="DefaultParagraphFont"/>
    <w:link w:val="Header"/>
    <w:uiPriority w:val="99"/>
    <w:rsid w:val="00035E0A"/>
  </w:style>
  <w:style w:type="paragraph" w:styleId="Footer">
    <w:name w:val="footer"/>
    <w:basedOn w:val="Normal"/>
    <w:link w:val="FooterChar"/>
    <w:uiPriority w:val="99"/>
    <w:unhideWhenUsed/>
    <w:rsid w:val="00035E0A"/>
    <w:pPr>
      <w:tabs>
        <w:tab w:val="center" w:pos="4680"/>
        <w:tab w:val="right" w:pos="9360"/>
      </w:tabs>
    </w:pPr>
  </w:style>
  <w:style w:type="character" w:customStyle="1" w:styleId="FooterChar">
    <w:name w:val="Footer Char"/>
    <w:basedOn w:val="DefaultParagraphFont"/>
    <w:link w:val="Footer"/>
    <w:uiPriority w:val="99"/>
    <w:rsid w:val="00035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1463</Words>
  <Characters>8341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Ardaan Bhatia</cp:lastModifiedBy>
  <cp:revision>3</cp:revision>
  <cp:lastPrinted>2026-04-30T21:35:00Z</cp:lastPrinted>
  <dcterms:created xsi:type="dcterms:W3CDTF">2026-04-30T21:35:00Z</dcterms:created>
  <dcterms:modified xsi:type="dcterms:W3CDTF">2026-04-30T21:35:00Z</dcterms:modified>
</cp:coreProperties>
</file>