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4B396" w14:textId="77777777" w:rsidR="000A5124" w:rsidRDefault="000A5124" w:rsidP="000A5124">
      <w:r>
        <w:t>Why Space-Filling Curve Heuristic Is a Great Choice</w:t>
      </w:r>
    </w:p>
    <w:p w14:paraId="40BA2289" w14:textId="77777777" w:rsidR="000A5124" w:rsidRDefault="000A5124" w:rsidP="000A5124">
      <w:r>
        <w:t>Handles Massive Inputs:</w:t>
      </w:r>
    </w:p>
    <w:p w14:paraId="3FCBBF95" w14:textId="77777777" w:rsidR="000A5124" w:rsidRDefault="000A5124" w:rsidP="000A5124"/>
    <w:p w14:paraId="068185F5" w14:textId="77777777" w:rsidR="000A5124" w:rsidRDefault="000A5124" w:rsidP="000A5124">
      <w:r>
        <w:t>O(n log n) time is feasible for 50,000+ cities, which is crucial for your hard time limits.</w:t>
      </w:r>
    </w:p>
    <w:p w14:paraId="31FCBEC7" w14:textId="77777777" w:rsidR="000A5124" w:rsidRDefault="000A5124" w:rsidP="000A5124"/>
    <w:p w14:paraId="482FA9AA" w14:textId="77777777" w:rsidR="000A5124" w:rsidRDefault="000A5124" w:rsidP="000A5124">
      <w:r>
        <w:t>Leverages Geometry:</w:t>
      </w:r>
    </w:p>
    <w:p w14:paraId="678CC2A3" w14:textId="77777777" w:rsidR="000A5124" w:rsidRDefault="000A5124" w:rsidP="000A5124"/>
    <w:p w14:paraId="1E13C5ED" w14:textId="77777777" w:rsidR="000A5124" w:rsidRDefault="000A5124" w:rsidP="000A5124">
      <w:r>
        <w:t>Since it’s Euclidean TSP, ordering by space-filling curves clusters spatially close cities together, making an initial “tour” that is usually not terrible.</w:t>
      </w:r>
    </w:p>
    <w:p w14:paraId="779CDF59" w14:textId="77777777" w:rsidR="000A5124" w:rsidRDefault="000A5124" w:rsidP="000A5124"/>
    <w:p w14:paraId="583159C2" w14:textId="77777777" w:rsidR="000A5124" w:rsidRDefault="000A5124" w:rsidP="000A5124">
      <w:r>
        <w:t>Easy to Combine With Local Optimization:</w:t>
      </w:r>
    </w:p>
    <w:p w14:paraId="784D4E33" w14:textId="77777777" w:rsidR="000A5124" w:rsidRDefault="000A5124" w:rsidP="000A5124"/>
    <w:p w14:paraId="48BDFBDA" w14:textId="77777777" w:rsidR="000A5124" w:rsidRDefault="000A5124" w:rsidP="000A5124">
      <w:r>
        <w:t>You can run a windowed 2-opt or simple improvement step in O(n) time per pass.</w:t>
      </w:r>
    </w:p>
    <w:p w14:paraId="3B73C7D1" w14:textId="77777777" w:rsidR="000A5124" w:rsidRDefault="000A5124" w:rsidP="000A5124"/>
    <w:p w14:paraId="63C56CCC" w14:textId="77777777" w:rsidR="000A5124" w:rsidRDefault="000A5124" w:rsidP="000A5124">
      <w:r>
        <w:t>No Black-Box Libraries Needed:</w:t>
      </w:r>
    </w:p>
    <w:p w14:paraId="27EBC014" w14:textId="77777777" w:rsidR="000A5124" w:rsidRDefault="000A5124" w:rsidP="000A5124"/>
    <w:p w14:paraId="1A347D4F" w14:textId="77777777" w:rsidR="000A5124" w:rsidRDefault="000A5124" w:rsidP="000A5124">
      <w:r>
        <w:t>All math and sorting is easy to code from scratch in C—meets the "no extensive libraries" rule.</w:t>
      </w:r>
    </w:p>
    <w:p w14:paraId="6AB80275" w14:textId="77777777" w:rsidR="000A5124" w:rsidRDefault="000A5124" w:rsidP="000A5124"/>
    <w:p w14:paraId="30433CA3" w14:textId="77777777" w:rsidR="000A5124" w:rsidRDefault="000A5124" w:rsidP="000A5124">
      <w:r>
        <w:t>Extremely Fast:</w:t>
      </w:r>
    </w:p>
    <w:p w14:paraId="1E7A15E7" w14:textId="77777777" w:rsidR="000A5124" w:rsidRDefault="000A5124" w:rsidP="000A5124"/>
    <w:p w14:paraId="4CA70CD8" w14:textId="77777777" w:rsidR="000A5124" w:rsidRDefault="000A5124" w:rsidP="000A5124">
      <w:r>
        <w:t>C will let you push the limits on big instances, and your method will work on the grader’s inputs.</w:t>
      </w:r>
    </w:p>
    <w:p w14:paraId="4B5F1368" w14:textId="77777777" w:rsidR="00DA1EB8" w:rsidRDefault="00DA1EB8"/>
    <w:p w14:paraId="7B0FCF68" w14:textId="77777777" w:rsidR="000A5124" w:rsidRDefault="000A5124"/>
    <w:p w14:paraId="72E24A88" w14:textId="77777777" w:rsidR="000A5124" w:rsidRDefault="000A5124" w:rsidP="000A5124">
      <w:r>
        <w:t xml:space="preserve">A Few Notes About </w:t>
      </w:r>
      <w:proofErr w:type="spellStart"/>
      <w:r>
        <w:t>TSPwP</w:t>
      </w:r>
      <w:proofErr w:type="spellEnd"/>
      <w:r>
        <w:t xml:space="preserve"> (TSP with Penalties)</w:t>
      </w:r>
    </w:p>
    <w:p w14:paraId="6E524A59" w14:textId="77777777" w:rsidR="000A5124" w:rsidRDefault="000A5124" w:rsidP="000A5124">
      <w:r>
        <w:t>Your version is a "prize collecting" TSP:</w:t>
      </w:r>
    </w:p>
    <w:p w14:paraId="65FB3DC7" w14:textId="77777777" w:rsidR="000A5124" w:rsidRDefault="000A5124" w:rsidP="000A5124"/>
    <w:p w14:paraId="727DE876" w14:textId="77777777" w:rsidR="000A5124" w:rsidRDefault="000A5124" w:rsidP="000A5124">
      <w:r>
        <w:t>You are allowed to skip some cities, but pay a penalty if you do.</w:t>
      </w:r>
    </w:p>
    <w:p w14:paraId="634BE9A8" w14:textId="77777777" w:rsidR="000A5124" w:rsidRDefault="000A5124" w:rsidP="000A5124"/>
    <w:p w14:paraId="724FB65C" w14:textId="77777777" w:rsidR="000A5124" w:rsidRDefault="000A5124" w:rsidP="000A5124">
      <w:r>
        <w:t>Your goal: minimize total tour length + penalty for unvisited cities.</w:t>
      </w:r>
    </w:p>
    <w:p w14:paraId="7713C993" w14:textId="77777777" w:rsidR="000A5124" w:rsidRDefault="000A5124" w:rsidP="000A5124"/>
    <w:p w14:paraId="4D290ACE" w14:textId="77777777" w:rsidR="000A5124" w:rsidRDefault="000A5124" w:rsidP="000A5124">
      <w:r>
        <w:t>How This Impacts Your Approach</w:t>
      </w:r>
    </w:p>
    <w:p w14:paraId="3A906B29" w14:textId="77777777" w:rsidR="000A5124" w:rsidRDefault="000A5124" w:rsidP="000A5124">
      <w:r>
        <w:t>After constructing the tour, consider dropping some cities if their penalty is less than the extra length their inclusion would add.</w:t>
      </w:r>
    </w:p>
    <w:p w14:paraId="516BD411" w14:textId="77777777" w:rsidR="000A5124" w:rsidRDefault="000A5124" w:rsidP="000A5124"/>
    <w:p w14:paraId="30B377A7" w14:textId="77777777" w:rsidR="000A5124" w:rsidRDefault="000A5124" w:rsidP="000A5124">
      <w:r>
        <w:t>This can be handled via a simple greedy post-processing step:</w:t>
      </w:r>
    </w:p>
    <w:p w14:paraId="6F28BAB4" w14:textId="70021596" w:rsidR="000A5124" w:rsidRDefault="000A5124" w:rsidP="000A5124">
      <w:r>
        <w:t>For each city, see if skipping it (and connecting its neighbors directly) reduces the sum “distance + penalties paid.”</w:t>
      </w:r>
    </w:p>
    <w:p w14:paraId="2F020592" w14:textId="77777777" w:rsidR="000A5124" w:rsidRDefault="000A5124" w:rsidP="000A5124"/>
    <w:p w14:paraId="1DB44399" w14:textId="77777777" w:rsidR="000A5124" w:rsidRDefault="000A5124" w:rsidP="000A5124">
      <w:r>
        <w:t>Implementation Roadmap for Your Project</w:t>
      </w:r>
    </w:p>
    <w:p w14:paraId="2791FBA8" w14:textId="77777777" w:rsidR="000A5124" w:rsidRDefault="000A5124" w:rsidP="000A5124">
      <w:r>
        <w:t>Step 1: Parse Input</w:t>
      </w:r>
    </w:p>
    <w:p w14:paraId="267022EA" w14:textId="77777777" w:rsidR="000A5124" w:rsidRDefault="000A5124" w:rsidP="000A5124">
      <w:r>
        <w:t>Read penalty and city coordinates from file.</w:t>
      </w:r>
    </w:p>
    <w:p w14:paraId="36F83E67" w14:textId="77777777" w:rsidR="000A5124" w:rsidRDefault="000A5124" w:rsidP="000A5124"/>
    <w:p w14:paraId="6C7ED5A0" w14:textId="77777777" w:rsidR="000A5124" w:rsidRDefault="000A5124" w:rsidP="000A5124">
      <w:r>
        <w:t>Step 2: Assign Space-Filling Curve Codes</w:t>
      </w:r>
    </w:p>
    <w:p w14:paraId="58D63DA8" w14:textId="77777777" w:rsidR="000A5124" w:rsidRDefault="000A5124" w:rsidP="000A5124">
      <w:r>
        <w:t>For each city (x, y), assign a Morton or Hilbert code.</w:t>
      </w:r>
    </w:p>
    <w:p w14:paraId="2E082A7A" w14:textId="77777777" w:rsidR="000A5124" w:rsidRDefault="000A5124" w:rsidP="000A5124"/>
    <w:p w14:paraId="0A525900" w14:textId="77777777" w:rsidR="000A5124" w:rsidRDefault="000A5124" w:rsidP="000A5124">
      <w:r>
        <w:t>Morton is easier to code in C and fast; Hilbert is better but more complex—Morton is perfectly fine for this project.</w:t>
      </w:r>
    </w:p>
    <w:p w14:paraId="142CFDD7" w14:textId="77777777" w:rsidR="000A5124" w:rsidRDefault="000A5124" w:rsidP="000A5124"/>
    <w:p w14:paraId="1D12D45C" w14:textId="77777777" w:rsidR="000A5124" w:rsidRDefault="000A5124" w:rsidP="000A5124">
      <w:r>
        <w:t>Step 3: Sort Cities</w:t>
      </w:r>
    </w:p>
    <w:p w14:paraId="76698A30" w14:textId="77777777" w:rsidR="000A5124" w:rsidRDefault="000A5124" w:rsidP="000A5124">
      <w:r>
        <w:t>Sort all cities by their Morton/Z-order code.</w:t>
      </w:r>
    </w:p>
    <w:p w14:paraId="49E73931" w14:textId="77777777" w:rsidR="000A5124" w:rsidRDefault="000A5124" w:rsidP="000A5124"/>
    <w:p w14:paraId="4689DA0D" w14:textId="77777777" w:rsidR="000A5124" w:rsidRDefault="000A5124" w:rsidP="000A5124">
      <w:r>
        <w:t>Step 4: Construct Initial Tour</w:t>
      </w:r>
    </w:p>
    <w:p w14:paraId="317F08FA" w14:textId="77777777" w:rsidR="000A5124" w:rsidRDefault="000A5124" w:rsidP="000A5124">
      <w:r>
        <w:lastRenderedPageBreak/>
        <w:t>Connect cities in sorted order to form an initial tour (circular path).</w:t>
      </w:r>
    </w:p>
    <w:p w14:paraId="71883A01" w14:textId="77777777" w:rsidR="000A5124" w:rsidRDefault="000A5124" w:rsidP="000A5124"/>
    <w:p w14:paraId="12263ABE" w14:textId="77777777" w:rsidR="000A5124" w:rsidRDefault="000A5124" w:rsidP="000A5124">
      <w:r>
        <w:t>Step 5: Local Optimization (Optional but recommended)</w:t>
      </w:r>
    </w:p>
    <w:p w14:paraId="5FA84098" w14:textId="77777777" w:rsidR="000A5124" w:rsidRDefault="000A5124" w:rsidP="000A5124">
      <w:r>
        <w:t>For each city, try swapping its order with a neighbor in the tour (within a window, e.g., ±10).</w:t>
      </w:r>
    </w:p>
    <w:p w14:paraId="54C3028D" w14:textId="77777777" w:rsidR="000A5124" w:rsidRDefault="000A5124" w:rsidP="000A5124"/>
    <w:p w14:paraId="5845B450" w14:textId="77777777" w:rsidR="000A5124" w:rsidRDefault="000A5124" w:rsidP="000A5124">
      <w:r>
        <w:t>Apply a 2-opt move if it shortens the tour.</w:t>
      </w:r>
    </w:p>
    <w:p w14:paraId="052339C8" w14:textId="77777777" w:rsidR="000A5124" w:rsidRDefault="000A5124" w:rsidP="000A5124"/>
    <w:p w14:paraId="336C6388" w14:textId="77777777" w:rsidR="000A5124" w:rsidRDefault="000A5124" w:rsidP="000A5124">
      <w:r>
        <w:t>Step 6: Penalty-Aware Pruning</w:t>
      </w:r>
    </w:p>
    <w:p w14:paraId="603322E2" w14:textId="77777777" w:rsidR="000A5124" w:rsidRDefault="000A5124" w:rsidP="000A5124">
      <w:r>
        <w:t>For each city in the tour, check if skipping it (and paying the penalty) would reduce total cost (i.e., if penalty &lt; extra distance caused by detouring to that city).</w:t>
      </w:r>
    </w:p>
    <w:p w14:paraId="24CE2713" w14:textId="77777777" w:rsidR="000A5124" w:rsidRDefault="000A5124" w:rsidP="000A5124"/>
    <w:p w14:paraId="13BDB7C1" w14:textId="77777777" w:rsidR="000A5124" w:rsidRDefault="000A5124" w:rsidP="000A5124">
      <w:r>
        <w:t>Remove city if it makes sense; repeat a few passes.</w:t>
      </w:r>
    </w:p>
    <w:p w14:paraId="703F3543" w14:textId="77777777" w:rsidR="000A5124" w:rsidRDefault="000A5124" w:rsidP="000A5124"/>
    <w:p w14:paraId="43EB367D" w14:textId="77777777" w:rsidR="000A5124" w:rsidRDefault="000A5124" w:rsidP="000A5124">
      <w:r>
        <w:t>Step 7: Output the Solution</w:t>
      </w:r>
    </w:p>
    <w:p w14:paraId="4027C2FB" w14:textId="319629A9" w:rsidR="000A5124" w:rsidRDefault="000A5124" w:rsidP="000A5124">
      <w:r>
        <w:t>Output total cost and ordered city IDs of visited cities, as specified.</w:t>
      </w:r>
    </w:p>
    <w:p w14:paraId="2CD9CB94" w14:textId="77777777" w:rsidR="00AC300F" w:rsidRDefault="00AC300F" w:rsidP="000A5124"/>
    <w:p w14:paraId="4A5D9633" w14:textId="505B678E" w:rsidR="00AC300F" w:rsidRDefault="00AC300F" w:rsidP="000A5124">
      <w:r w:rsidRPr="00AC300F">
        <w:t>Summary Table: Heuristic Roadmap</w:t>
      </w:r>
    </w:p>
    <w:p w14:paraId="28CA7CD4" w14:textId="77777777" w:rsidR="00AC300F" w:rsidRDefault="00AC300F" w:rsidP="00AC300F">
      <w:r>
        <w:t>| n (cities)   | Approach                                      | Execution time    | Quality         |</w:t>
      </w:r>
    </w:p>
    <w:p w14:paraId="7B23A708" w14:textId="77777777" w:rsidR="00AC300F" w:rsidRDefault="00AC300F" w:rsidP="00AC300F">
      <w:r>
        <w:t>| ------------ | --------------------------------------------- | ----------------- | --------------- |</w:t>
      </w:r>
    </w:p>
    <w:p w14:paraId="21CBCBD4" w14:textId="77777777" w:rsidR="00AC300F" w:rsidRDefault="00AC300F" w:rsidP="00AC300F">
      <w:r>
        <w:t>| &lt; 5,000      | Morton + 2-opt (full pass)                    | Acceptable (secs) | Good            |</w:t>
      </w:r>
    </w:p>
    <w:p w14:paraId="2257497A" w14:textId="77777777" w:rsidR="00AC300F" w:rsidRDefault="00AC300F" w:rsidP="00AC300F">
      <w:r>
        <w:t>| 5,000–20,000 | Morton + 2-opt (local only)                   | Fast (seconds)    | Good/Very good  |</w:t>
      </w:r>
    </w:p>
    <w:p w14:paraId="2026013A" w14:textId="09AA8F69" w:rsidR="00AC300F" w:rsidRDefault="00AC300F" w:rsidP="00AC300F">
      <w:r>
        <w:t>| &gt; 20,000     | Morton only, or 2-opt on local/random regions | Very fast         | Acceptable–good |</w:t>
      </w:r>
    </w:p>
    <w:p w14:paraId="7DA68BB5" w14:textId="77777777" w:rsidR="00AC300F" w:rsidRDefault="00AC300F" w:rsidP="00AC300F">
      <w:r>
        <w:t>For small n (≤5,000): Full 2-opt</w:t>
      </w:r>
    </w:p>
    <w:p w14:paraId="794A9570" w14:textId="77777777" w:rsidR="00AC300F" w:rsidRDefault="00AC300F" w:rsidP="00AC300F"/>
    <w:p w14:paraId="3D53DF1A" w14:textId="77777777" w:rsidR="00AC300F" w:rsidRDefault="00AC300F" w:rsidP="00AC300F">
      <w:r>
        <w:t>For medium n (5,000 &lt; n ≤ 20,000): Local 2-opt (limit window size)</w:t>
      </w:r>
    </w:p>
    <w:p w14:paraId="55A2B432" w14:textId="77777777" w:rsidR="00AC300F" w:rsidRDefault="00AC300F" w:rsidP="00AC300F"/>
    <w:p w14:paraId="61A0F1B9" w14:textId="5DE7D481" w:rsidR="00AC300F" w:rsidRDefault="00AC300F" w:rsidP="00AC300F">
      <w:r>
        <w:lastRenderedPageBreak/>
        <w:t>For large n (&gt;20,000): Local 2-opt on random regions (randomly select a few segments and do local 2-opt within them)</w:t>
      </w:r>
    </w:p>
    <w:p w14:paraId="173C4C2E" w14:textId="77777777" w:rsidR="00AC300F" w:rsidRDefault="00AC300F" w:rsidP="00AC300F"/>
    <w:p w14:paraId="400EEC95" w14:textId="77777777" w:rsidR="00C347D3" w:rsidRDefault="00C347D3" w:rsidP="00C347D3">
      <w:r>
        <w:t>would this work just fine</w:t>
      </w:r>
    </w:p>
    <w:p w14:paraId="1796D7C3" w14:textId="77777777" w:rsidR="00C347D3" w:rsidRDefault="00C347D3" w:rsidP="00C347D3"/>
    <w:p w14:paraId="10E02032" w14:textId="77777777" w:rsidR="00C347D3" w:rsidRDefault="00C347D3" w:rsidP="00C347D3"/>
    <w:p w14:paraId="013FD52A" w14:textId="77777777" w:rsidR="00C347D3" w:rsidRDefault="00C347D3" w:rsidP="00C347D3">
      <w:r>
        <w:t>ChatGPT said:</w:t>
      </w:r>
    </w:p>
    <w:p w14:paraId="08E16C2D" w14:textId="77777777" w:rsidR="00C347D3" w:rsidRDefault="00C347D3" w:rsidP="00C347D3">
      <w:r>
        <w:t>Your greedy penalty prune is the classic, correct, and practical approach for TSP with Penalties, especially for large n.</w:t>
      </w:r>
    </w:p>
    <w:p w14:paraId="4AFFAB80" w14:textId="77777777" w:rsidR="00C347D3" w:rsidRDefault="00C347D3" w:rsidP="00C347D3">
      <w:r>
        <w:t>In fact, this method is what’s used in most research and contests for “TSP with node penalties” unless you want to go much deeper (with metaheuristics or dynamic programming, which are not practical for n = 50,000).</w:t>
      </w:r>
    </w:p>
    <w:p w14:paraId="4D6338D6" w14:textId="77777777" w:rsidR="00C347D3" w:rsidRDefault="00C347D3" w:rsidP="00C347D3"/>
    <w:p w14:paraId="7288381D" w14:textId="77777777" w:rsidR="00C347D3" w:rsidRDefault="00C347D3" w:rsidP="00C347D3">
      <w:r>
        <w:t>Why Greedy Prune Works Well</w:t>
      </w:r>
    </w:p>
    <w:p w14:paraId="6EDDB096" w14:textId="77777777" w:rsidR="00C347D3" w:rsidRDefault="00C347D3" w:rsidP="00C347D3">
      <w:r>
        <w:t>Simple: Removes cities only if it improves the solution.</w:t>
      </w:r>
    </w:p>
    <w:p w14:paraId="49CC54AA" w14:textId="77777777" w:rsidR="00C347D3" w:rsidRDefault="00C347D3" w:rsidP="00C347D3"/>
    <w:p w14:paraId="3ED8E66F" w14:textId="77777777" w:rsidR="00C347D3" w:rsidRDefault="00C347D3" w:rsidP="00C347D3">
      <w:r>
        <w:t>Fast: One or two passes is typically enough.</w:t>
      </w:r>
    </w:p>
    <w:p w14:paraId="220D00A6" w14:textId="77777777" w:rsidR="00C347D3" w:rsidRDefault="00C347D3" w:rsidP="00C347D3"/>
    <w:p w14:paraId="67DEAF5A" w14:textId="77777777" w:rsidR="00C347D3" w:rsidRDefault="00C347D3" w:rsidP="00C347D3">
      <w:r>
        <w:t>Local-Optimal: No skipped city can be added back to improve the cost, and no visited city can be skipped to further improve.</w:t>
      </w:r>
    </w:p>
    <w:p w14:paraId="64FA01BC" w14:textId="77777777" w:rsidR="00C347D3" w:rsidRDefault="00C347D3" w:rsidP="00C347D3"/>
    <w:p w14:paraId="662174AB" w14:textId="77777777" w:rsidR="00C347D3" w:rsidRDefault="00C347D3" w:rsidP="00C347D3">
      <w:r>
        <w:t>Easy to implement and maintain.</w:t>
      </w:r>
    </w:p>
    <w:p w14:paraId="2C85A920" w14:textId="77777777" w:rsidR="00C347D3" w:rsidRDefault="00C347D3" w:rsidP="00C347D3"/>
    <w:p w14:paraId="1EB604C6" w14:textId="77777777" w:rsidR="00C347D3" w:rsidRDefault="00C347D3" w:rsidP="00C347D3">
      <w:r>
        <w:t>Can it be improved?</w:t>
      </w:r>
    </w:p>
    <w:p w14:paraId="47E1D2BB" w14:textId="77777777" w:rsidR="00C347D3" w:rsidRDefault="00C347D3" w:rsidP="00C347D3">
      <w:r>
        <w:t>Possible improvements (if you ever want to try, but not necessary for class projects):</w:t>
      </w:r>
    </w:p>
    <w:p w14:paraId="3D5E2F9E" w14:textId="77777777" w:rsidR="00C347D3" w:rsidRDefault="00C347D3" w:rsidP="00C347D3">
      <w:r>
        <w:t>Randomize order of pruning attempts (prevents some local traps, but helps only a little).</w:t>
      </w:r>
    </w:p>
    <w:p w14:paraId="61559883" w14:textId="77777777" w:rsidR="00C347D3" w:rsidRDefault="00C347D3" w:rsidP="00C347D3"/>
    <w:p w14:paraId="2BC8CACF" w14:textId="77777777" w:rsidR="00C347D3" w:rsidRDefault="00C347D3" w:rsidP="00C347D3">
      <w:r>
        <w:lastRenderedPageBreak/>
        <w:t>Multiple passes:</w:t>
      </w:r>
    </w:p>
    <w:p w14:paraId="51192C48" w14:textId="77777777" w:rsidR="00C347D3" w:rsidRDefault="00C347D3" w:rsidP="00C347D3">
      <w:r>
        <w:t>Already covered—you run until no more improvement, which is standard.</w:t>
      </w:r>
    </w:p>
    <w:p w14:paraId="4DC4B221" w14:textId="77777777" w:rsidR="00C347D3" w:rsidRDefault="00C347D3" w:rsidP="00C347D3"/>
    <w:p w14:paraId="0DF26C04" w14:textId="77777777" w:rsidR="00C347D3" w:rsidRDefault="00C347D3" w:rsidP="00C347D3">
      <w:r>
        <w:t>Re-visit skipped cities:</w:t>
      </w:r>
    </w:p>
    <w:p w14:paraId="282688A2" w14:textId="77777777" w:rsidR="00C347D3" w:rsidRDefault="00C347D3" w:rsidP="00C347D3">
      <w:r>
        <w:t>After pruning, sometimes re-inserting a previously skipped city (if it helps now) can slightly improve the solution, but this is rare and not usually worth the extra complexity.</w:t>
      </w:r>
    </w:p>
    <w:p w14:paraId="695464A6" w14:textId="77777777" w:rsidR="00C347D3" w:rsidRDefault="00C347D3" w:rsidP="00C347D3"/>
    <w:p w14:paraId="65A61E2D" w14:textId="77777777" w:rsidR="00C347D3" w:rsidRDefault="00C347D3" w:rsidP="00C347D3">
      <w:r>
        <w:t xml:space="preserve">Metaheuristics (Simulated Annealing, Tabu, </w:t>
      </w:r>
      <w:proofErr w:type="spellStart"/>
      <w:r>
        <w:t>etc</w:t>
      </w:r>
      <w:proofErr w:type="spellEnd"/>
      <w:r>
        <w:t>):</w:t>
      </w:r>
    </w:p>
    <w:p w14:paraId="30E09770" w14:textId="77777777" w:rsidR="00C347D3" w:rsidRDefault="00C347D3" w:rsidP="00C347D3">
      <w:r>
        <w:t>Powerful but much more complex and not justified unless you’re competing at the research level.</w:t>
      </w:r>
    </w:p>
    <w:p w14:paraId="331E7D87" w14:textId="77777777" w:rsidR="00C347D3" w:rsidRDefault="00C347D3" w:rsidP="00C347D3"/>
    <w:p w14:paraId="33C275B7" w14:textId="77777777" w:rsidR="00C347D3" w:rsidRDefault="00C347D3" w:rsidP="00C347D3">
      <w:r>
        <w:t>Best Practice for Your Case</w:t>
      </w:r>
    </w:p>
    <w:p w14:paraId="462AC6DF" w14:textId="77777777" w:rsidR="00C347D3" w:rsidRDefault="00C347D3" w:rsidP="00C347D3">
      <w:r>
        <w:t>Apply the greedy prune (what you have).</w:t>
      </w:r>
    </w:p>
    <w:p w14:paraId="721C273C" w14:textId="77777777" w:rsidR="00C347D3" w:rsidRDefault="00C347D3" w:rsidP="00C347D3"/>
    <w:p w14:paraId="3D1A1AEA" w14:textId="77777777" w:rsidR="00C347D3" w:rsidRDefault="00C347D3" w:rsidP="00C347D3">
      <w:r>
        <w:t>Optionally rerun 2-opt after pruning to optimize the new, smaller tour.</w:t>
      </w:r>
    </w:p>
    <w:p w14:paraId="2D874F10" w14:textId="77777777" w:rsidR="00C347D3" w:rsidRDefault="00C347D3" w:rsidP="00C347D3"/>
    <w:p w14:paraId="50416697" w14:textId="5E379EF6" w:rsidR="00AC300F" w:rsidRDefault="00C347D3" w:rsidP="00C347D3">
      <w:r>
        <w:t>Report: tour length, penalties paid, total cost.</w:t>
      </w:r>
      <w:r>
        <w:tab/>
      </w:r>
    </w:p>
    <w:p w14:paraId="6BAE36B9" w14:textId="64D5C3B9" w:rsidR="009C211D" w:rsidRDefault="009C211D" w:rsidP="00C347D3">
      <w:r w:rsidRPr="009C211D">
        <w:lastRenderedPageBreak/>
        <w:drawing>
          <wp:inline distT="0" distB="0" distL="0" distR="0" wp14:anchorId="77C2895D" wp14:editId="7763342E">
            <wp:extent cx="5943600" cy="3850640"/>
            <wp:effectExtent l="0" t="0" r="0" b="0"/>
            <wp:docPr id="6132871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8711" name="Picture 1" descr="A screenshot of a black screen&#10;&#10;AI-generated content may be incorrect."/>
                    <pic:cNvPicPr/>
                  </pic:nvPicPr>
                  <pic:blipFill>
                    <a:blip r:embed="rId4"/>
                    <a:stretch>
                      <a:fillRect/>
                    </a:stretch>
                  </pic:blipFill>
                  <pic:spPr>
                    <a:xfrm>
                      <a:off x="0" y="0"/>
                      <a:ext cx="5943600" cy="3850640"/>
                    </a:xfrm>
                    <a:prstGeom prst="rect">
                      <a:avLst/>
                    </a:prstGeom>
                  </pic:spPr>
                </pic:pic>
              </a:graphicData>
            </a:graphic>
          </wp:inline>
        </w:drawing>
      </w:r>
    </w:p>
    <w:p w14:paraId="16DCE624" w14:textId="3B141F2E" w:rsidR="009A67EB" w:rsidRDefault="009A67EB" w:rsidP="00C347D3">
      <w:r>
        <w:t xml:space="preserve">For 50k input size and 2-opt parameters with K = 3 full execution took </w:t>
      </w:r>
      <w:r w:rsidRPr="009A67EB">
        <w:t>Execution time: 56.49171800 seconds</w:t>
      </w:r>
      <w:r>
        <w:t xml:space="preserve">, I was initially using K = 1000 so it would take like 8 to 10 hours to optimize it please choose a moderate value for K especially for very large N. </w:t>
      </w:r>
    </w:p>
    <w:p w14:paraId="33FD3E3F" w14:textId="77777777" w:rsidR="006E193A" w:rsidRDefault="006E193A" w:rsidP="00C347D3"/>
    <w:p w14:paraId="4B7D4561" w14:textId="775FCC67" w:rsidR="006E193A" w:rsidRDefault="006E193A" w:rsidP="006E193A">
      <w:pPr>
        <w:pStyle w:val="Heading1"/>
      </w:pPr>
      <w:proofErr w:type="spellStart"/>
      <w:r w:rsidRPr="006E193A">
        <w:t>Refernces</w:t>
      </w:r>
      <w:proofErr w:type="spellEnd"/>
      <w:r w:rsidRPr="006E193A">
        <w:t xml:space="preserve"> for some: </w:t>
      </w:r>
    </w:p>
    <w:p w14:paraId="1DB4B18E" w14:textId="6E8AB176" w:rsidR="006E193A" w:rsidRDefault="006E193A" w:rsidP="006E193A">
      <w:hyperlink r:id="rId5" w:history="1">
        <w:r w:rsidRPr="00846E28">
          <w:rPr>
            <w:rStyle w:val="Hyperlink"/>
          </w:rPr>
          <w:t>https://www.forceflow.be/2013/10/07/morton-encodingdecoding-through-bit-interleaving-implementations/</w:t>
        </w:r>
      </w:hyperlink>
    </w:p>
    <w:p w14:paraId="0AF44EF3" w14:textId="0A700A7A" w:rsidR="006E193A" w:rsidRDefault="006E193A" w:rsidP="006E193A">
      <w:hyperlink r:id="rId6" w:history="1">
        <w:r w:rsidRPr="00846E28">
          <w:rPr>
            <w:rStyle w:val="Hyperlink"/>
          </w:rPr>
          <w:t>https://en.wikipedia.org/wiki/Space-filling_curve</w:t>
        </w:r>
      </w:hyperlink>
    </w:p>
    <w:p w14:paraId="47C5BE28" w14:textId="68E404B5" w:rsidR="006E193A" w:rsidRDefault="006E193A" w:rsidP="006E193A">
      <w:hyperlink r:id="rId7" w:history="1">
        <w:r w:rsidRPr="00846E28">
          <w:rPr>
            <w:rStyle w:val="Hyperlink"/>
          </w:rPr>
          <w:t>https://ashtl.sourceforge.net/morton_overview.html</w:t>
        </w:r>
      </w:hyperlink>
    </w:p>
    <w:p w14:paraId="3BC57E33" w14:textId="3AC74C93" w:rsidR="006E193A" w:rsidRDefault="006E193A" w:rsidP="006E193A">
      <w:hyperlink r:id="rId8" w:history="1">
        <w:r w:rsidRPr="00846E28">
          <w:rPr>
            <w:rStyle w:val="Hyperlink"/>
          </w:rPr>
          <w:t>https://en.wikipedia.org/wiki/Travelling_salesman_problem</w:t>
        </w:r>
      </w:hyperlink>
    </w:p>
    <w:p w14:paraId="1EFA7A46" w14:textId="74C0DE0C" w:rsidR="006E193A" w:rsidRDefault="006E193A" w:rsidP="006E193A">
      <w:hyperlink r:id="rId9" w:history="1">
        <w:r w:rsidRPr="00846E28">
          <w:rPr>
            <w:rStyle w:val="Hyperlink"/>
          </w:rPr>
          <w:t>https://en.wikipedia.org/wiki/Set_TSP_problem</w:t>
        </w:r>
      </w:hyperlink>
    </w:p>
    <w:p w14:paraId="33135EB7" w14:textId="012094C8" w:rsidR="006E193A" w:rsidRDefault="006E193A" w:rsidP="006E193A">
      <w:hyperlink r:id="rId10" w:history="1">
        <w:r w:rsidRPr="00846E28">
          <w:rPr>
            <w:rStyle w:val="Hyperlink"/>
          </w:rPr>
          <w:t>https://en.wikipedia.org/wiki/Traveling_purchaser_problem</w:t>
        </w:r>
      </w:hyperlink>
    </w:p>
    <w:p w14:paraId="34558073" w14:textId="18958046" w:rsidR="006E193A" w:rsidRDefault="006E193A" w:rsidP="006E193A">
      <w:hyperlink r:id="rId11" w:history="1">
        <w:r w:rsidRPr="00846E28">
          <w:rPr>
            <w:rStyle w:val="Hyperlink"/>
          </w:rPr>
          <w:t>https://en.wikipedia.org/wiki/Heuristic_(computer_science)</w:t>
        </w:r>
      </w:hyperlink>
    </w:p>
    <w:p w14:paraId="7C487556" w14:textId="3A663C86" w:rsidR="006E193A" w:rsidRDefault="006E193A" w:rsidP="006E193A">
      <w:hyperlink r:id="rId12" w:history="1">
        <w:r w:rsidRPr="00846E28">
          <w:rPr>
            <w:rStyle w:val="Hyperlink"/>
          </w:rPr>
          <w:t>https://www.geeksforgeeks.org/travelling-salesman-problem-using-dynamic-programming/</w:t>
        </w:r>
      </w:hyperlink>
    </w:p>
    <w:p w14:paraId="1C6C655D" w14:textId="77777777" w:rsidR="006E193A" w:rsidRPr="006E193A" w:rsidRDefault="006E193A" w:rsidP="006E193A"/>
    <w:sectPr w:rsidR="006E193A" w:rsidRPr="006E19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24"/>
    <w:rsid w:val="000A5124"/>
    <w:rsid w:val="00192B6B"/>
    <w:rsid w:val="00250C12"/>
    <w:rsid w:val="003F688B"/>
    <w:rsid w:val="0053440C"/>
    <w:rsid w:val="006E193A"/>
    <w:rsid w:val="008051CE"/>
    <w:rsid w:val="008448FA"/>
    <w:rsid w:val="008D1456"/>
    <w:rsid w:val="009A67EB"/>
    <w:rsid w:val="009C211D"/>
    <w:rsid w:val="00AC300F"/>
    <w:rsid w:val="00B367A6"/>
    <w:rsid w:val="00C347D3"/>
    <w:rsid w:val="00DA1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E8B9"/>
  <w15:chartTrackingRefBased/>
  <w15:docId w15:val="{0420F55B-7EF0-4A32-BBF5-A896238C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124"/>
    <w:rPr>
      <w:rFonts w:eastAsiaTheme="majorEastAsia" w:cstheme="majorBidi"/>
      <w:color w:val="272727" w:themeColor="text1" w:themeTint="D8"/>
    </w:rPr>
  </w:style>
  <w:style w:type="paragraph" w:styleId="Title">
    <w:name w:val="Title"/>
    <w:basedOn w:val="Normal"/>
    <w:next w:val="Normal"/>
    <w:link w:val="TitleChar"/>
    <w:uiPriority w:val="10"/>
    <w:qFormat/>
    <w:rsid w:val="000A5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124"/>
    <w:pPr>
      <w:spacing w:before="160"/>
      <w:jc w:val="center"/>
    </w:pPr>
    <w:rPr>
      <w:i/>
      <w:iCs/>
      <w:color w:val="404040" w:themeColor="text1" w:themeTint="BF"/>
    </w:rPr>
  </w:style>
  <w:style w:type="character" w:customStyle="1" w:styleId="QuoteChar">
    <w:name w:val="Quote Char"/>
    <w:basedOn w:val="DefaultParagraphFont"/>
    <w:link w:val="Quote"/>
    <w:uiPriority w:val="29"/>
    <w:rsid w:val="000A5124"/>
    <w:rPr>
      <w:i/>
      <w:iCs/>
      <w:color w:val="404040" w:themeColor="text1" w:themeTint="BF"/>
    </w:rPr>
  </w:style>
  <w:style w:type="paragraph" w:styleId="ListParagraph">
    <w:name w:val="List Paragraph"/>
    <w:basedOn w:val="Normal"/>
    <w:uiPriority w:val="34"/>
    <w:qFormat/>
    <w:rsid w:val="000A5124"/>
    <w:pPr>
      <w:ind w:left="720"/>
      <w:contextualSpacing/>
    </w:pPr>
  </w:style>
  <w:style w:type="character" w:styleId="IntenseEmphasis">
    <w:name w:val="Intense Emphasis"/>
    <w:basedOn w:val="DefaultParagraphFont"/>
    <w:uiPriority w:val="21"/>
    <w:qFormat/>
    <w:rsid w:val="000A5124"/>
    <w:rPr>
      <w:i/>
      <w:iCs/>
      <w:color w:val="0F4761" w:themeColor="accent1" w:themeShade="BF"/>
    </w:rPr>
  </w:style>
  <w:style w:type="paragraph" w:styleId="IntenseQuote">
    <w:name w:val="Intense Quote"/>
    <w:basedOn w:val="Normal"/>
    <w:next w:val="Normal"/>
    <w:link w:val="IntenseQuoteChar"/>
    <w:uiPriority w:val="30"/>
    <w:qFormat/>
    <w:rsid w:val="000A5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124"/>
    <w:rPr>
      <w:i/>
      <w:iCs/>
      <w:color w:val="0F4761" w:themeColor="accent1" w:themeShade="BF"/>
    </w:rPr>
  </w:style>
  <w:style w:type="character" w:styleId="IntenseReference">
    <w:name w:val="Intense Reference"/>
    <w:basedOn w:val="DefaultParagraphFont"/>
    <w:uiPriority w:val="32"/>
    <w:qFormat/>
    <w:rsid w:val="000A5124"/>
    <w:rPr>
      <w:b/>
      <w:bCs/>
      <w:smallCaps/>
      <w:color w:val="0F4761" w:themeColor="accent1" w:themeShade="BF"/>
      <w:spacing w:val="5"/>
    </w:rPr>
  </w:style>
  <w:style w:type="character" w:styleId="Hyperlink">
    <w:name w:val="Hyperlink"/>
    <w:basedOn w:val="DefaultParagraphFont"/>
    <w:uiPriority w:val="99"/>
    <w:unhideWhenUsed/>
    <w:rsid w:val="006E193A"/>
    <w:rPr>
      <w:color w:val="467886" w:themeColor="hyperlink"/>
      <w:u w:val="single"/>
    </w:rPr>
  </w:style>
  <w:style w:type="character" w:styleId="UnresolvedMention">
    <w:name w:val="Unresolved Mention"/>
    <w:basedOn w:val="DefaultParagraphFont"/>
    <w:uiPriority w:val="99"/>
    <w:semiHidden/>
    <w:unhideWhenUsed/>
    <w:rsid w:val="006E1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504221">
      <w:bodyDiv w:val="1"/>
      <w:marLeft w:val="0"/>
      <w:marRight w:val="0"/>
      <w:marTop w:val="0"/>
      <w:marBottom w:val="0"/>
      <w:divBdr>
        <w:top w:val="none" w:sz="0" w:space="0" w:color="auto"/>
        <w:left w:val="none" w:sz="0" w:space="0" w:color="auto"/>
        <w:bottom w:val="none" w:sz="0" w:space="0" w:color="auto"/>
        <w:right w:val="none" w:sz="0" w:space="0" w:color="auto"/>
      </w:divBdr>
    </w:div>
    <w:div w:id="379591286">
      <w:bodyDiv w:val="1"/>
      <w:marLeft w:val="0"/>
      <w:marRight w:val="0"/>
      <w:marTop w:val="0"/>
      <w:marBottom w:val="0"/>
      <w:divBdr>
        <w:top w:val="none" w:sz="0" w:space="0" w:color="auto"/>
        <w:left w:val="none" w:sz="0" w:space="0" w:color="auto"/>
        <w:bottom w:val="none" w:sz="0" w:space="0" w:color="auto"/>
        <w:right w:val="none" w:sz="0" w:space="0" w:color="auto"/>
      </w:divBdr>
    </w:div>
    <w:div w:id="1160542837">
      <w:bodyDiv w:val="1"/>
      <w:marLeft w:val="0"/>
      <w:marRight w:val="0"/>
      <w:marTop w:val="0"/>
      <w:marBottom w:val="0"/>
      <w:divBdr>
        <w:top w:val="none" w:sz="0" w:space="0" w:color="auto"/>
        <w:left w:val="none" w:sz="0" w:space="0" w:color="auto"/>
        <w:bottom w:val="none" w:sz="0" w:space="0" w:color="auto"/>
        <w:right w:val="none" w:sz="0" w:space="0" w:color="auto"/>
      </w:divBdr>
      <w:divsChild>
        <w:div w:id="1594589117">
          <w:marLeft w:val="0"/>
          <w:marRight w:val="0"/>
          <w:marTop w:val="0"/>
          <w:marBottom w:val="0"/>
          <w:divBdr>
            <w:top w:val="none" w:sz="0" w:space="0" w:color="auto"/>
            <w:left w:val="none" w:sz="0" w:space="0" w:color="auto"/>
            <w:bottom w:val="none" w:sz="0" w:space="0" w:color="auto"/>
            <w:right w:val="none" w:sz="0" w:space="0" w:color="auto"/>
          </w:divBdr>
          <w:divsChild>
            <w:div w:id="971402797">
              <w:marLeft w:val="0"/>
              <w:marRight w:val="0"/>
              <w:marTop w:val="0"/>
              <w:marBottom w:val="0"/>
              <w:divBdr>
                <w:top w:val="none" w:sz="0" w:space="0" w:color="auto"/>
                <w:left w:val="none" w:sz="0" w:space="0" w:color="auto"/>
                <w:bottom w:val="none" w:sz="0" w:space="0" w:color="auto"/>
                <w:right w:val="none" w:sz="0" w:space="0" w:color="auto"/>
              </w:divBdr>
              <w:divsChild>
                <w:div w:id="49040357">
                  <w:marLeft w:val="0"/>
                  <w:marRight w:val="0"/>
                  <w:marTop w:val="0"/>
                  <w:marBottom w:val="0"/>
                  <w:divBdr>
                    <w:top w:val="none" w:sz="0" w:space="0" w:color="auto"/>
                    <w:left w:val="none" w:sz="0" w:space="0" w:color="auto"/>
                    <w:bottom w:val="none" w:sz="0" w:space="0" w:color="auto"/>
                    <w:right w:val="none" w:sz="0" w:space="0" w:color="auto"/>
                  </w:divBdr>
                  <w:divsChild>
                    <w:div w:id="603421438">
                      <w:marLeft w:val="0"/>
                      <w:marRight w:val="0"/>
                      <w:marTop w:val="0"/>
                      <w:marBottom w:val="0"/>
                      <w:divBdr>
                        <w:top w:val="none" w:sz="0" w:space="0" w:color="auto"/>
                        <w:left w:val="none" w:sz="0" w:space="0" w:color="auto"/>
                        <w:bottom w:val="none" w:sz="0" w:space="0" w:color="auto"/>
                        <w:right w:val="none" w:sz="0" w:space="0" w:color="auto"/>
                      </w:divBdr>
                      <w:divsChild>
                        <w:div w:id="1929075362">
                          <w:marLeft w:val="0"/>
                          <w:marRight w:val="0"/>
                          <w:marTop w:val="0"/>
                          <w:marBottom w:val="0"/>
                          <w:divBdr>
                            <w:top w:val="none" w:sz="0" w:space="0" w:color="auto"/>
                            <w:left w:val="none" w:sz="0" w:space="0" w:color="auto"/>
                            <w:bottom w:val="none" w:sz="0" w:space="0" w:color="auto"/>
                            <w:right w:val="none" w:sz="0" w:space="0" w:color="auto"/>
                          </w:divBdr>
                          <w:divsChild>
                            <w:div w:id="548689862">
                              <w:marLeft w:val="0"/>
                              <w:marRight w:val="0"/>
                              <w:marTop w:val="0"/>
                              <w:marBottom w:val="0"/>
                              <w:divBdr>
                                <w:top w:val="none" w:sz="0" w:space="0" w:color="auto"/>
                                <w:left w:val="none" w:sz="0" w:space="0" w:color="auto"/>
                                <w:bottom w:val="none" w:sz="0" w:space="0" w:color="auto"/>
                                <w:right w:val="none" w:sz="0" w:space="0" w:color="auto"/>
                              </w:divBdr>
                              <w:divsChild>
                                <w:div w:id="1467625453">
                                  <w:marLeft w:val="0"/>
                                  <w:marRight w:val="0"/>
                                  <w:marTop w:val="0"/>
                                  <w:marBottom w:val="0"/>
                                  <w:divBdr>
                                    <w:top w:val="none" w:sz="0" w:space="0" w:color="auto"/>
                                    <w:left w:val="none" w:sz="0" w:space="0" w:color="auto"/>
                                    <w:bottom w:val="none" w:sz="0" w:space="0" w:color="auto"/>
                                    <w:right w:val="none" w:sz="0" w:space="0" w:color="auto"/>
                                  </w:divBdr>
                                  <w:divsChild>
                                    <w:div w:id="1777166459">
                                      <w:marLeft w:val="0"/>
                                      <w:marRight w:val="0"/>
                                      <w:marTop w:val="0"/>
                                      <w:marBottom w:val="0"/>
                                      <w:divBdr>
                                        <w:top w:val="none" w:sz="0" w:space="0" w:color="auto"/>
                                        <w:left w:val="none" w:sz="0" w:space="0" w:color="auto"/>
                                        <w:bottom w:val="none" w:sz="0" w:space="0" w:color="auto"/>
                                        <w:right w:val="none" w:sz="0" w:space="0" w:color="auto"/>
                                      </w:divBdr>
                                      <w:divsChild>
                                        <w:div w:id="821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95685">
          <w:marLeft w:val="0"/>
          <w:marRight w:val="0"/>
          <w:marTop w:val="0"/>
          <w:marBottom w:val="0"/>
          <w:divBdr>
            <w:top w:val="none" w:sz="0" w:space="0" w:color="auto"/>
            <w:left w:val="none" w:sz="0" w:space="0" w:color="auto"/>
            <w:bottom w:val="none" w:sz="0" w:space="0" w:color="auto"/>
            <w:right w:val="none" w:sz="0" w:space="0" w:color="auto"/>
          </w:divBdr>
          <w:divsChild>
            <w:div w:id="1105031070">
              <w:marLeft w:val="0"/>
              <w:marRight w:val="0"/>
              <w:marTop w:val="0"/>
              <w:marBottom w:val="0"/>
              <w:divBdr>
                <w:top w:val="none" w:sz="0" w:space="0" w:color="auto"/>
                <w:left w:val="none" w:sz="0" w:space="0" w:color="auto"/>
                <w:bottom w:val="none" w:sz="0" w:space="0" w:color="auto"/>
                <w:right w:val="none" w:sz="0" w:space="0" w:color="auto"/>
              </w:divBdr>
              <w:divsChild>
                <w:div w:id="695546618">
                  <w:marLeft w:val="0"/>
                  <w:marRight w:val="0"/>
                  <w:marTop w:val="0"/>
                  <w:marBottom w:val="0"/>
                  <w:divBdr>
                    <w:top w:val="none" w:sz="0" w:space="0" w:color="auto"/>
                    <w:left w:val="none" w:sz="0" w:space="0" w:color="auto"/>
                    <w:bottom w:val="none" w:sz="0" w:space="0" w:color="auto"/>
                    <w:right w:val="none" w:sz="0" w:space="0" w:color="auto"/>
                  </w:divBdr>
                  <w:divsChild>
                    <w:div w:id="936523567">
                      <w:marLeft w:val="0"/>
                      <w:marRight w:val="0"/>
                      <w:marTop w:val="0"/>
                      <w:marBottom w:val="0"/>
                      <w:divBdr>
                        <w:top w:val="none" w:sz="0" w:space="0" w:color="auto"/>
                        <w:left w:val="none" w:sz="0" w:space="0" w:color="auto"/>
                        <w:bottom w:val="none" w:sz="0" w:space="0" w:color="auto"/>
                        <w:right w:val="none" w:sz="0" w:space="0" w:color="auto"/>
                      </w:divBdr>
                      <w:divsChild>
                        <w:div w:id="486752292">
                          <w:marLeft w:val="0"/>
                          <w:marRight w:val="0"/>
                          <w:marTop w:val="0"/>
                          <w:marBottom w:val="0"/>
                          <w:divBdr>
                            <w:top w:val="none" w:sz="0" w:space="0" w:color="auto"/>
                            <w:left w:val="none" w:sz="0" w:space="0" w:color="auto"/>
                            <w:bottom w:val="none" w:sz="0" w:space="0" w:color="auto"/>
                            <w:right w:val="none" w:sz="0" w:space="0" w:color="auto"/>
                          </w:divBdr>
                          <w:divsChild>
                            <w:div w:id="1180848705">
                              <w:marLeft w:val="0"/>
                              <w:marRight w:val="0"/>
                              <w:marTop w:val="0"/>
                              <w:marBottom w:val="0"/>
                              <w:divBdr>
                                <w:top w:val="none" w:sz="0" w:space="0" w:color="auto"/>
                                <w:left w:val="none" w:sz="0" w:space="0" w:color="auto"/>
                                <w:bottom w:val="none" w:sz="0" w:space="0" w:color="auto"/>
                                <w:right w:val="none" w:sz="0" w:space="0" w:color="auto"/>
                              </w:divBdr>
                              <w:divsChild>
                                <w:div w:id="2097898838">
                                  <w:marLeft w:val="0"/>
                                  <w:marRight w:val="0"/>
                                  <w:marTop w:val="0"/>
                                  <w:marBottom w:val="0"/>
                                  <w:divBdr>
                                    <w:top w:val="none" w:sz="0" w:space="0" w:color="auto"/>
                                    <w:left w:val="none" w:sz="0" w:space="0" w:color="auto"/>
                                    <w:bottom w:val="none" w:sz="0" w:space="0" w:color="auto"/>
                                    <w:right w:val="none" w:sz="0" w:space="0" w:color="auto"/>
                                  </w:divBdr>
                                  <w:divsChild>
                                    <w:div w:id="13862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269527">
      <w:bodyDiv w:val="1"/>
      <w:marLeft w:val="0"/>
      <w:marRight w:val="0"/>
      <w:marTop w:val="0"/>
      <w:marBottom w:val="0"/>
      <w:divBdr>
        <w:top w:val="none" w:sz="0" w:space="0" w:color="auto"/>
        <w:left w:val="none" w:sz="0" w:space="0" w:color="auto"/>
        <w:bottom w:val="none" w:sz="0" w:space="0" w:color="auto"/>
        <w:right w:val="none" w:sz="0" w:space="0" w:color="auto"/>
      </w:divBdr>
    </w:div>
    <w:div w:id="1847744698">
      <w:bodyDiv w:val="1"/>
      <w:marLeft w:val="0"/>
      <w:marRight w:val="0"/>
      <w:marTop w:val="0"/>
      <w:marBottom w:val="0"/>
      <w:divBdr>
        <w:top w:val="none" w:sz="0" w:space="0" w:color="auto"/>
        <w:left w:val="none" w:sz="0" w:space="0" w:color="auto"/>
        <w:bottom w:val="none" w:sz="0" w:space="0" w:color="auto"/>
        <w:right w:val="none" w:sz="0" w:space="0" w:color="auto"/>
      </w:divBdr>
    </w:div>
    <w:div w:id="21070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velling_salesman_proble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htl.sourceforge.net/morton_overview.html" TargetMode="External"/><Relationship Id="rId12" Type="http://schemas.openxmlformats.org/officeDocument/2006/relationships/hyperlink" Target="https://www.geeksforgeeks.org/travelling-salesman-problem-using-dynamic-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pace-filling_curve" TargetMode="External"/><Relationship Id="rId11" Type="http://schemas.openxmlformats.org/officeDocument/2006/relationships/hyperlink" Target="https://en.wikipedia.org/wiki/Heuristic_(computer_science)" TargetMode="External"/><Relationship Id="rId5" Type="http://schemas.openxmlformats.org/officeDocument/2006/relationships/hyperlink" Target="https://www.forceflow.be/2013/10/07/morton-encodingdecoding-through-bit-interleaving-implementations/" TargetMode="External"/><Relationship Id="rId10" Type="http://schemas.openxmlformats.org/officeDocument/2006/relationships/hyperlink" Target="https://en.wikipedia.org/wiki/Traveling_purchaser_problem" TargetMode="External"/><Relationship Id="rId4" Type="http://schemas.openxmlformats.org/officeDocument/2006/relationships/image" Target="media/image1.png"/><Relationship Id="rId9" Type="http://schemas.openxmlformats.org/officeDocument/2006/relationships/hyperlink" Target="https://en.wikipedia.org/wiki/Set_TSP_probl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Can Ergin</dc:creator>
  <cp:keywords/>
  <dc:description/>
  <cp:lastModifiedBy>Arda Can Ergin</cp:lastModifiedBy>
  <cp:revision>2</cp:revision>
  <dcterms:created xsi:type="dcterms:W3CDTF">2025-06-08T18:28:00Z</dcterms:created>
  <dcterms:modified xsi:type="dcterms:W3CDTF">2025-06-09T16:52:00Z</dcterms:modified>
</cp:coreProperties>
</file>