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829E6" w14:textId="118014B0" w:rsidR="008E018A" w:rsidRPr="00305582" w:rsidRDefault="008E018A" w:rsidP="006D64F6">
      <w:pPr>
        <w:pStyle w:val="Title"/>
        <w:spacing w:line="360" w:lineRule="auto"/>
      </w:pPr>
      <w:r w:rsidRPr="00305582">
        <w:t>Website for Amore Skin Care products</w:t>
      </w:r>
    </w:p>
    <w:p w14:paraId="6A450C63" w14:textId="77777777" w:rsidR="009F5D85" w:rsidRPr="00305582" w:rsidRDefault="009F5D85" w:rsidP="006D64F6">
      <w:pPr>
        <w:spacing w:before="240" w:after="240" w:line="360" w:lineRule="auto"/>
        <w:rPr>
          <w:rFonts w:ascii="Avenir Book" w:hAnsi="Avenir Book"/>
        </w:rPr>
      </w:pPr>
    </w:p>
    <w:p w14:paraId="11C19B59" w14:textId="5BDA6020" w:rsidR="009F5D85" w:rsidRPr="00305582" w:rsidRDefault="004F07C7" w:rsidP="006D64F6">
      <w:pPr>
        <w:spacing w:before="240" w:after="240" w:line="360" w:lineRule="auto"/>
        <w:rPr>
          <w:rFonts w:ascii="Avenir Book" w:hAnsi="Avenir Book"/>
          <w:b/>
          <w:bCs/>
        </w:rPr>
      </w:pPr>
      <w:r w:rsidRPr="00305582">
        <w:rPr>
          <w:rFonts w:ascii="Avenir Book" w:hAnsi="Avenir Book"/>
          <w:b/>
          <w:bCs/>
        </w:rPr>
        <w:t>Proposal</w:t>
      </w:r>
    </w:p>
    <w:p w14:paraId="6AF67213" w14:textId="7F6B2A47" w:rsidR="009F5D85" w:rsidRPr="005C2785" w:rsidRDefault="00460581" w:rsidP="006D64F6">
      <w:pPr>
        <w:spacing w:before="240" w:after="240" w:line="360" w:lineRule="auto"/>
        <w:rPr>
          <w:rFonts w:ascii="Avenir Book" w:hAnsi="Avenir Book"/>
        </w:rPr>
      </w:pPr>
      <w:r w:rsidRPr="00305582">
        <w:rPr>
          <w:rFonts w:ascii="Avenir Book" w:hAnsi="Avenir Book"/>
        </w:rPr>
        <w:t xml:space="preserve">Amore Skin Care is a startup </w:t>
      </w:r>
      <w:r w:rsidR="00121E3A">
        <w:rPr>
          <w:rFonts w:ascii="Avenir Book" w:hAnsi="Avenir Book"/>
        </w:rPr>
        <w:t>brand</w:t>
      </w:r>
      <w:r w:rsidRPr="00305582">
        <w:rPr>
          <w:rFonts w:ascii="Avenir Book" w:hAnsi="Avenir Book"/>
        </w:rPr>
        <w:t xml:space="preserve"> specializing in producing skincare products sourced from natural ingredients, avoiding any harmful ingredients. The </w:t>
      </w:r>
      <w:r w:rsidR="005029D1">
        <w:rPr>
          <w:rFonts w:ascii="Avenir Book" w:hAnsi="Avenir Book"/>
        </w:rPr>
        <w:t>brand</w:t>
      </w:r>
      <w:r w:rsidRPr="00305582">
        <w:rPr>
          <w:rFonts w:ascii="Avenir Book" w:hAnsi="Avenir Book"/>
        </w:rPr>
        <w:t xml:space="preserve"> offers a diverse range of products aimed for various purposes for both genders. The purpose is to d</w:t>
      </w:r>
      <w:r w:rsidR="004F07C7" w:rsidRPr="00305582">
        <w:rPr>
          <w:rFonts w:ascii="Avenir Book" w:hAnsi="Avenir Book"/>
        </w:rPr>
        <w:t>evelop a website that functions as an online store and promotes Amore Skin Care products.</w:t>
      </w:r>
      <w:r w:rsidR="007202F0" w:rsidRPr="00305582">
        <w:rPr>
          <w:rFonts w:ascii="Avenir Book" w:hAnsi="Avenir Book"/>
        </w:rPr>
        <w:t xml:space="preserve"> The aim is not solely to showcase products, but to create an environment where visitors can connect with nature through </w:t>
      </w:r>
      <w:r w:rsidR="00D31EF7">
        <w:rPr>
          <w:rFonts w:ascii="Avenir Book" w:hAnsi="Avenir Book"/>
        </w:rPr>
        <w:t>positive and natural</w:t>
      </w:r>
      <w:r w:rsidR="007202F0" w:rsidRPr="00305582">
        <w:rPr>
          <w:rFonts w:ascii="Avenir Book" w:hAnsi="Avenir Book"/>
        </w:rPr>
        <w:t xml:space="preserve"> colors </w:t>
      </w:r>
      <w:r w:rsidR="00D13E09">
        <w:rPr>
          <w:rFonts w:ascii="Avenir Book" w:hAnsi="Avenir Book"/>
        </w:rPr>
        <w:t>choices</w:t>
      </w:r>
      <w:r w:rsidR="0047752C">
        <w:rPr>
          <w:rFonts w:ascii="Avenir Book" w:hAnsi="Avenir Book"/>
        </w:rPr>
        <w:t xml:space="preserve"> </w:t>
      </w:r>
      <w:r w:rsidR="007202F0" w:rsidRPr="00305582">
        <w:rPr>
          <w:rFonts w:ascii="Avenir Book" w:hAnsi="Avenir Book"/>
        </w:rPr>
        <w:t xml:space="preserve">and </w:t>
      </w:r>
      <w:r w:rsidR="003D5955">
        <w:rPr>
          <w:rFonts w:ascii="Avenir Book" w:hAnsi="Avenir Book"/>
        </w:rPr>
        <w:t>visuals</w:t>
      </w:r>
      <w:r w:rsidR="007202F0" w:rsidRPr="00305582">
        <w:rPr>
          <w:rFonts w:ascii="Avenir Book" w:hAnsi="Avenir Book"/>
        </w:rPr>
        <w:t>.</w:t>
      </w:r>
    </w:p>
    <w:p w14:paraId="43005398" w14:textId="1796F775" w:rsidR="009F5D85" w:rsidRPr="00305582" w:rsidRDefault="004F07C7" w:rsidP="006D64F6">
      <w:pPr>
        <w:spacing w:before="240" w:after="240" w:line="360" w:lineRule="auto"/>
        <w:rPr>
          <w:rFonts w:ascii="Avenir Book" w:hAnsi="Avenir Book"/>
        </w:rPr>
      </w:pPr>
      <w:r w:rsidRPr="00305582">
        <w:rPr>
          <w:rFonts w:ascii="Avenir Book" w:hAnsi="Avenir Book"/>
          <w:b/>
          <w:bCs/>
        </w:rPr>
        <w:t>Objectives</w:t>
      </w:r>
      <w:r w:rsidRPr="00305582">
        <w:rPr>
          <w:rFonts w:ascii="Avenir Book" w:hAnsi="Avenir Book"/>
        </w:rPr>
        <w:t>:</w:t>
      </w:r>
    </w:p>
    <w:p w14:paraId="0626DC5C" w14:textId="12CB90BB" w:rsidR="009F5D85" w:rsidRPr="00305582" w:rsidRDefault="004F07C7" w:rsidP="006D64F6">
      <w:pPr>
        <w:pStyle w:val="ListParagraph"/>
        <w:numPr>
          <w:ilvl w:val="0"/>
          <w:numId w:val="1"/>
        </w:numPr>
        <w:spacing w:before="240" w:after="240" w:line="360" w:lineRule="auto"/>
        <w:rPr>
          <w:rFonts w:ascii="Avenir Book" w:hAnsi="Avenir Book"/>
        </w:rPr>
      </w:pPr>
      <w:r w:rsidRPr="00305582">
        <w:rPr>
          <w:rFonts w:ascii="Avenir Book" w:hAnsi="Avenir Book"/>
        </w:rPr>
        <w:t>Performing research to identify colors and themes that are associated with nature and have positive psychological outcomes on the customers.</w:t>
      </w:r>
    </w:p>
    <w:p w14:paraId="0947E6B3" w14:textId="432B4BDA" w:rsidR="009F5D85" w:rsidRPr="00305582" w:rsidRDefault="004F07C7" w:rsidP="006D64F6">
      <w:pPr>
        <w:pStyle w:val="ListParagraph"/>
        <w:numPr>
          <w:ilvl w:val="0"/>
          <w:numId w:val="1"/>
        </w:numPr>
        <w:spacing w:before="240" w:after="240" w:line="360" w:lineRule="auto"/>
        <w:rPr>
          <w:rFonts w:ascii="Avenir Book" w:hAnsi="Avenir Book"/>
        </w:rPr>
      </w:pPr>
      <w:r w:rsidRPr="00305582">
        <w:rPr>
          <w:rFonts w:ascii="Avenir Book" w:hAnsi="Avenir Book"/>
        </w:rPr>
        <w:t>Establish a user-friendly website with serene colors, designs, and sounds to create a welcoming and relaxing ambiance for potential customers.</w:t>
      </w:r>
    </w:p>
    <w:p w14:paraId="4D98F66F" w14:textId="0010B0CF" w:rsidR="009F5D85" w:rsidRPr="00305582" w:rsidRDefault="00665FC2" w:rsidP="006D64F6">
      <w:pPr>
        <w:pStyle w:val="ListParagraph"/>
        <w:numPr>
          <w:ilvl w:val="0"/>
          <w:numId w:val="1"/>
        </w:numPr>
        <w:spacing w:before="240" w:after="240" w:line="360" w:lineRule="auto"/>
        <w:rPr>
          <w:rFonts w:ascii="Avenir Book" w:hAnsi="Avenir Book"/>
        </w:rPr>
      </w:pPr>
      <w:r>
        <w:rPr>
          <w:rFonts w:ascii="Avenir Book" w:hAnsi="Avenir Book"/>
        </w:rPr>
        <w:t>Enhance</w:t>
      </w:r>
      <w:r w:rsidR="00FE298A">
        <w:rPr>
          <w:rFonts w:ascii="Avenir Book" w:hAnsi="Avenir Book"/>
        </w:rPr>
        <w:t xml:space="preserve"> </w:t>
      </w:r>
      <w:r w:rsidR="004F07C7" w:rsidRPr="00305582">
        <w:rPr>
          <w:rFonts w:ascii="Avenir Book" w:hAnsi="Avenir Book"/>
        </w:rPr>
        <w:t xml:space="preserve">the </w:t>
      </w:r>
      <w:r w:rsidR="00C031C2">
        <w:rPr>
          <w:rFonts w:ascii="Avenir Book" w:hAnsi="Avenir Book"/>
        </w:rPr>
        <w:t>brand’s</w:t>
      </w:r>
      <w:r w:rsidR="004F07C7" w:rsidRPr="00305582">
        <w:rPr>
          <w:rFonts w:ascii="Avenir Book" w:hAnsi="Avenir Book"/>
        </w:rPr>
        <w:t xml:space="preserve"> </w:t>
      </w:r>
      <w:r w:rsidR="00B31A6E" w:rsidRPr="00305582">
        <w:rPr>
          <w:rFonts w:ascii="Avenir Book" w:hAnsi="Avenir Book"/>
        </w:rPr>
        <w:t xml:space="preserve">credibility </w:t>
      </w:r>
      <w:r w:rsidR="004F07C7" w:rsidRPr="00305582">
        <w:rPr>
          <w:rFonts w:ascii="Avenir Book" w:hAnsi="Avenir Book"/>
        </w:rPr>
        <w:t>by featuring engaging articles and blogs focusing on the natural sources utilized in our products.</w:t>
      </w:r>
    </w:p>
    <w:p w14:paraId="392A9777" w14:textId="44E8C1B8" w:rsidR="009F5D85" w:rsidRPr="00305582" w:rsidRDefault="003A339E" w:rsidP="006D64F6">
      <w:pPr>
        <w:pStyle w:val="ListParagraph"/>
        <w:numPr>
          <w:ilvl w:val="0"/>
          <w:numId w:val="1"/>
        </w:numPr>
        <w:spacing w:before="240" w:after="240" w:line="360" w:lineRule="auto"/>
        <w:rPr>
          <w:rFonts w:ascii="Avenir Book" w:hAnsi="Avenir Book"/>
        </w:rPr>
      </w:pPr>
      <w:r>
        <w:rPr>
          <w:rFonts w:ascii="Avenir Book" w:hAnsi="Avenir Book"/>
        </w:rPr>
        <w:t>Offer</w:t>
      </w:r>
      <w:r w:rsidR="005479B6">
        <w:rPr>
          <w:rFonts w:ascii="Avenir Book" w:hAnsi="Avenir Book"/>
        </w:rPr>
        <w:t xml:space="preserve"> </w:t>
      </w:r>
      <w:r w:rsidR="000747ED">
        <w:rPr>
          <w:rFonts w:ascii="Avenir Book" w:hAnsi="Avenir Book"/>
        </w:rPr>
        <w:t xml:space="preserve">various payment </w:t>
      </w:r>
      <w:r w:rsidR="004F07C7" w:rsidRPr="00305582">
        <w:rPr>
          <w:rFonts w:ascii="Avenir Book" w:hAnsi="Avenir Book"/>
        </w:rPr>
        <w:t>options to ensure customer satisfaction and ease of transactions.</w:t>
      </w:r>
    </w:p>
    <w:p w14:paraId="71B008B2" w14:textId="59091591" w:rsidR="005E35E6" w:rsidRDefault="004F07C7" w:rsidP="006D64F6">
      <w:pPr>
        <w:spacing w:before="240" w:after="240" w:line="360" w:lineRule="auto"/>
        <w:rPr>
          <w:rFonts w:ascii="Avenir Book" w:hAnsi="Avenir Book"/>
        </w:rPr>
      </w:pPr>
      <w:r w:rsidRPr="00305582">
        <w:rPr>
          <w:rFonts w:ascii="Avenir Book" w:hAnsi="Avenir Book"/>
          <w:b/>
          <w:bCs/>
        </w:rPr>
        <w:t>Audience</w:t>
      </w:r>
      <w:r w:rsidRPr="00305582">
        <w:rPr>
          <w:rFonts w:ascii="Avenir Book" w:hAnsi="Avenir Book"/>
        </w:rPr>
        <w:t>: Young adults, adults</w:t>
      </w:r>
      <w:r w:rsidR="005B35CB" w:rsidRPr="00305582">
        <w:rPr>
          <w:rFonts w:ascii="Avenir Book" w:hAnsi="Avenir Book"/>
        </w:rPr>
        <w:t>,</w:t>
      </w:r>
      <w:r w:rsidRPr="00305582">
        <w:rPr>
          <w:rFonts w:ascii="Avenir Book" w:hAnsi="Avenir Book"/>
        </w:rPr>
        <w:t xml:space="preserve"> </w:t>
      </w:r>
      <w:r w:rsidR="005B35CB" w:rsidRPr="00305582">
        <w:rPr>
          <w:rFonts w:ascii="Avenir Book" w:hAnsi="Avenir Book"/>
        </w:rPr>
        <w:t>students,</w:t>
      </w:r>
      <w:r w:rsidRPr="00305582">
        <w:rPr>
          <w:rFonts w:ascii="Avenir Book" w:hAnsi="Avenir Book"/>
        </w:rPr>
        <w:t xml:space="preserve"> and employees. Eco-friendly products users &amp; supporters.</w:t>
      </w:r>
    </w:p>
    <w:p w14:paraId="601FBC90" w14:textId="77777777" w:rsidR="006A5A64" w:rsidRPr="00305582" w:rsidRDefault="006A5A64" w:rsidP="006D64F6">
      <w:pPr>
        <w:spacing w:before="240" w:after="240" w:line="360" w:lineRule="auto"/>
        <w:rPr>
          <w:rFonts w:ascii="Avenir Book" w:hAnsi="Avenir Book"/>
        </w:rPr>
      </w:pPr>
    </w:p>
    <w:p w14:paraId="0E2A8F03" w14:textId="6DFBA99B" w:rsidR="008F6C8A" w:rsidRPr="00305582" w:rsidRDefault="008F6C8A" w:rsidP="006D64F6">
      <w:pPr>
        <w:spacing w:before="240" w:after="240" w:line="360" w:lineRule="auto"/>
        <w:rPr>
          <w:rFonts w:ascii="Avenir Book" w:hAnsi="Avenir Book"/>
          <w:b/>
          <w:bCs/>
        </w:rPr>
      </w:pPr>
      <w:r w:rsidRPr="00305582">
        <w:rPr>
          <w:rFonts w:ascii="Avenir Book" w:hAnsi="Avenir Book"/>
          <w:b/>
          <w:bCs/>
        </w:rPr>
        <w:lastRenderedPageBreak/>
        <w:t>Content:</w:t>
      </w:r>
    </w:p>
    <w:p w14:paraId="0FC11E8D" w14:textId="18FEB312" w:rsidR="009F5D85" w:rsidRPr="000A2E05" w:rsidRDefault="004F07C7" w:rsidP="006D64F6">
      <w:pPr>
        <w:pStyle w:val="ListParagraph"/>
        <w:numPr>
          <w:ilvl w:val="0"/>
          <w:numId w:val="2"/>
        </w:numPr>
        <w:spacing w:before="240" w:after="240" w:line="360" w:lineRule="auto"/>
        <w:rPr>
          <w:rFonts w:ascii="Avenir Book" w:hAnsi="Avenir Book"/>
          <w:b/>
          <w:bCs/>
        </w:rPr>
      </w:pPr>
      <w:r w:rsidRPr="000A2E05">
        <w:rPr>
          <w:rFonts w:ascii="Avenir Book" w:hAnsi="Avenir Book"/>
          <w:b/>
          <w:bCs/>
        </w:rPr>
        <w:t>Home page</w:t>
      </w:r>
    </w:p>
    <w:p w14:paraId="5187A17D" w14:textId="4E282A71" w:rsidR="009F5D85" w:rsidRPr="00305582" w:rsidRDefault="004F07C7" w:rsidP="005E35E6">
      <w:pPr>
        <w:spacing w:before="240" w:after="240" w:line="360" w:lineRule="auto"/>
        <w:ind w:firstLine="360"/>
        <w:rPr>
          <w:rFonts w:ascii="Avenir Book" w:hAnsi="Avenir Book"/>
        </w:rPr>
      </w:pPr>
      <w:r w:rsidRPr="00305582">
        <w:rPr>
          <w:rFonts w:ascii="Avenir Book" w:hAnsi="Avenir Book"/>
        </w:rPr>
        <w:t xml:space="preserve">The home page of a website holds </w:t>
      </w:r>
      <w:r w:rsidR="00BA68B6">
        <w:rPr>
          <w:rFonts w:ascii="Avenir Book" w:hAnsi="Avenir Book"/>
        </w:rPr>
        <w:t xml:space="preserve">grave </w:t>
      </w:r>
      <w:r w:rsidRPr="00305582">
        <w:rPr>
          <w:rFonts w:ascii="Avenir Book" w:hAnsi="Avenir Book"/>
        </w:rPr>
        <w:t xml:space="preserve">importance when it comes to initial interaction with customers. To establish a strong connection between the </w:t>
      </w:r>
      <w:r w:rsidR="008B37D1">
        <w:rPr>
          <w:rFonts w:ascii="Avenir Book" w:hAnsi="Avenir Book"/>
        </w:rPr>
        <w:t>brand</w:t>
      </w:r>
      <w:r w:rsidRPr="00305582">
        <w:rPr>
          <w:rFonts w:ascii="Avenir Book" w:hAnsi="Avenir Book"/>
        </w:rPr>
        <w:t xml:space="preserve"> and the environment, the opening presentation on this page will be an animated video demonstrating nature, welcoming visitors with visuals of Amore Skin Care products integrated with natural elements in colors, designs, and sounds.</w:t>
      </w:r>
    </w:p>
    <w:p w14:paraId="6C2A1A59" w14:textId="09C970C9" w:rsidR="009F5D85" w:rsidRPr="00305582" w:rsidRDefault="004F07C7" w:rsidP="005E35E6">
      <w:pPr>
        <w:spacing w:before="240" w:after="240" w:line="360" w:lineRule="auto"/>
        <w:ind w:firstLine="360"/>
        <w:rPr>
          <w:rFonts w:ascii="Avenir Book" w:hAnsi="Avenir Book"/>
        </w:rPr>
      </w:pPr>
      <w:r w:rsidRPr="00305582">
        <w:rPr>
          <w:rFonts w:ascii="Avenir Book" w:hAnsi="Avenir Book"/>
        </w:rPr>
        <w:t>Following this introduction, visitors will then transition to the landing page. Here, they will meet a well-designed layout inspired by the theme of tree trunks, divided into various sections.</w:t>
      </w:r>
    </w:p>
    <w:p w14:paraId="424A1D73" w14:textId="651BE1CD" w:rsidR="009F5D85" w:rsidRPr="00305582" w:rsidRDefault="004F07C7" w:rsidP="005E35E6">
      <w:pPr>
        <w:spacing w:before="240" w:after="240" w:line="360" w:lineRule="auto"/>
        <w:ind w:firstLine="360"/>
        <w:rPr>
          <w:rFonts w:ascii="Avenir Book" w:hAnsi="Avenir Book"/>
        </w:rPr>
      </w:pPr>
      <w:r w:rsidRPr="00305582">
        <w:rPr>
          <w:rFonts w:ascii="Avenir Book" w:hAnsi="Avenir Book"/>
        </w:rPr>
        <w:t xml:space="preserve">The home page will prioritize essential information about the </w:t>
      </w:r>
      <w:r w:rsidR="000644E6">
        <w:rPr>
          <w:rFonts w:ascii="Avenir Book" w:hAnsi="Avenir Book"/>
        </w:rPr>
        <w:t>brand</w:t>
      </w:r>
      <w:r w:rsidRPr="00305582">
        <w:rPr>
          <w:rFonts w:ascii="Avenir Book" w:hAnsi="Avenir Book"/>
        </w:rPr>
        <w:t xml:space="preserve">'s products, emphasizing the use of natural ingredients and their significance for both environmental conservation and people's health. Additionally, it will provide an overview of the production process, introduce the </w:t>
      </w:r>
      <w:r w:rsidR="00DF4E76">
        <w:rPr>
          <w:rFonts w:ascii="Avenir Book" w:hAnsi="Avenir Book"/>
        </w:rPr>
        <w:t>brand</w:t>
      </w:r>
      <w:r w:rsidRPr="00305582">
        <w:rPr>
          <w:rFonts w:ascii="Avenir Book" w:hAnsi="Avenir Book"/>
        </w:rPr>
        <w:t>'s experts and team members, highlight offers and discounts, and showcase customer testimonials.</w:t>
      </w:r>
    </w:p>
    <w:p w14:paraId="5F0DEF08" w14:textId="13D67FB7" w:rsidR="00913A7B" w:rsidRDefault="004F07C7" w:rsidP="00DC4AA2">
      <w:pPr>
        <w:spacing w:before="240" w:after="240" w:line="360" w:lineRule="auto"/>
        <w:ind w:firstLine="360"/>
        <w:rPr>
          <w:rFonts w:ascii="Avenir Book" w:hAnsi="Avenir Book"/>
        </w:rPr>
      </w:pPr>
      <w:r w:rsidRPr="00305582">
        <w:rPr>
          <w:rFonts w:ascii="Avenir Book" w:hAnsi="Avenir Book"/>
        </w:rPr>
        <w:t>In order to avoid overwhelming visitors, the home page will feature brief content and fewer sections. Its focus is to establish a connection with visitors through impactful visual elements and meaningful titles. Also, it will offer quick access shortcuts to various product categories, store locations via a map, and support and contact sections.</w:t>
      </w:r>
    </w:p>
    <w:p w14:paraId="211AB9AF" w14:textId="77777777" w:rsidR="00DC4AA2" w:rsidRPr="00305582" w:rsidRDefault="00DC4AA2" w:rsidP="00DC4AA2">
      <w:pPr>
        <w:spacing w:before="240" w:after="240" w:line="360" w:lineRule="auto"/>
        <w:ind w:firstLine="360"/>
        <w:rPr>
          <w:rFonts w:ascii="Avenir Book" w:hAnsi="Avenir Book"/>
        </w:rPr>
      </w:pPr>
    </w:p>
    <w:p w14:paraId="6CEEBE0B" w14:textId="1C32E58F" w:rsidR="009F5D85" w:rsidRPr="000A2E05" w:rsidRDefault="004F07C7" w:rsidP="006D64F6">
      <w:pPr>
        <w:pStyle w:val="ListParagraph"/>
        <w:numPr>
          <w:ilvl w:val="0"/>
          <w:numId w:val="2"/>
        </w:numPr>
        <w:spacing w:before="240" w:after="240" w:line="360" w:lineRule="auto"/>
        <w:rPr>
          <w:rFonts w:ascii="Avenir Book" w:hAnsi="Avenir Book"/>
          <w:b/>
          <w:bCs/>
        </w:rPr>
      </w:pPr>
      <w:r w:rsidRPr="000A2E05">
        <w:rPr>
          <w:rFonts w:ascii="Avenir Book" w:hAnsi="Avenir Book"/>
          <w:b/>
          <w:bCs/>
        </w:rPr>
        <w:t>About us</w:t>
      </w:r>
    </w:p>
    <w:p w14:paraId="25400F3F" w14:textId="1418D38A" w:rsidR="009F5D85" w:rsidRPr="00305582" w:rsidRDefault="004F07C7" w:rsidP="005E35E6">
      <w:pPr>
        <w:spacing w:before="240" w:after="240" w:line="360" w:lineRule="auto"/>
        <w:ind w:firstLine="360"/>
        <w:rPr>
          <w:rFonts w:ascii="Avenir Book" w:hAnsi="Avenir Book"/>
        </w:rPr>
      </w:pPr>
      <w:r w:rsidRPr="00305582">
        <w:rPr>
          <w:rFonts w:ascii="Avenir Book" w:hAnsi="Avenir Book"/>
        </w:rPr>
        <w:lastRenderedPageBreak/>
        <w:t xml:space="preserve">The "About Us" section holds significant importance when it comes to establishing an emotional connection with potential clients, </w:t>
      </w:r>
      <w:r w:rsidR="00516CF7" w:rsidRPr="00305582">
        <w:rPr>
          <w:rFonts w:ascii="Avenir Book" w:hAnsi="Avenir Book"/>
        </w:rPr>
        <w:t>providing</w:t>
      </w:r>
      <w:r w:rsidRPr="00305582">
        <w:rPr>
          <w:rFonts w:ascii="Avenir Book" w:hAnsi="Avenir Book"/>
        </w:rPr>
        <w:t xml:space="preserve"> a sense of comfort in their decision to purchase or use the offered service. This page will present an overview of the brand, the individuals involved, their history, and their goals.</w:t>
      </w:r>
    </w:p>
    <w:p w14:paraId="2595A048" w14:textId="52F2B3D5" w:rsidR="009F5D85" w:rsidRPr="00305582" w:rsidRDefault="004F07C7" w:rsidP="005E35E6">
      <w:pPr>
        <w:spacing w:before="240" w:after="240" w:line="360" w:lineRule="auto"/>
        <w:ind w:firstLine="360"/>
        <w:rPr>
          <w:rFonts w:ascii="Avenir Book" w:hAnsi="Avenir Book"/>
        </w:rPr>
      </w:pPr>
      <w:r w:rsidRPr="00305582">
        <w:rPr>
          <w:rFonts w:ascii="Avenir Book" w:hAnsi="Avenir Book"/>
        </w:rPr>
        <w:t xml:space="preserve">For the Amore Skin Care website, the "About Us" section won't just serve as a space-filler or follow the crowd. It will serve as the final push for potential clients who may still need to be persuaded into becoming customers. This section will present the backstory behind Amore Skin Care, described by the owners, to convince potential customers to purchase the products by delivering compelling storytelling and recalling a series of events. It will also present observations into the various stages of production and distribution processes, the </w:t>
      </w:r>
      <w:r w:rsidR="00416F55">
        <w:rPr>
          <w:rFonts w:ascii="Avenir Book" w:hAnsi="Avenir Book"/>
        </w:rPr>
        <w:t>brand</w:t>
      </w:r>
      <w:r w:rsidRPr="00305582">
        <w:rPr>
          <w:rFonts w:ascii="Avenir Book" w:hAnsi="Avenir Book"/>
        </w:rPr>
        <w:t>'s work environment, and the owner's desire to promote healthy and beautiful skin while contributing to environmental conservation.</w:t>
      </w:r>
    </w:p>
    <w:p w14:paraId="7832AD10" w14:textId="77777777" w:rsidR="009F5D85" w:rsidRPr="00305582" w:rsidRDefault="009F5D85" w:rsidP="006D64F6">
      <w:pPr>
        <w:spacing w:before="240" w:after="240" w:line="360" w:lineRule="auto"/>
        <w:rPr>
          <w:rFonts w:ascii="Avenir Book" w:hAnsi="Avenir Book"/>
        </w:rPr>
      </w:pPr>
    </w:p>
    <w:p w14:paraId="4B2646E2" w14:textId="1B1F4FAF" w:rsidR="009F5D85" w:rsidRPr="000A2E05" w:rsidRDefault="004F07C7" w:rsidP="006D64F6">
      <w:pPr>
        <w:pStyle w:val="ListParagraph"/>
        <w:numPr>
          <w:ilvl w:val="0"/>
          <w:numId w:val="2"/>
        </w:numPr>
        <w:spacing w:before="240" w:after="240" w:line="360" w:lineRule="auto"/>
        <w:rPr>
          <w:rFonts w:ascii="Avenir Book" w:hAnsi="Avenir Book"/>
          <w:b/>
          <w:bCs/>
        </w:rPr>
      </w:pPr>
      <w:r w:rsidRPr="000A2E05">
        <w:rPr>
          <w:rFonts w:ascii="Avenir Book" w:hAnsi="Avenir Book"/>
          <w:b/>
          <w:bCs/>
        </w:rPr>
        <w:t>Facts</w:t>
      </w:r>
    </w:p>
    <w:p w14:paraId="167A208C" w14:textId="1274C1E9" w:rsidR="009F5D85" w:rsidRPr="00305582" w:rsidRDefault="004F07C7" w:rsidP="005E35E6">
      <w:pPr>
        <w:spacing w:before="240" w:after="240" w:line="360" w:lineRule="auto"/>
        <w:ind w:firstLine="360"/>
        <w:rPr>
          <w:rFonts w:ascii="Avenir Book" w:hAnsi="Avenir Book"/>
        </w:rPr>
      </w:pPr>
      <w:r w:rsidRPr="00305582">
        <w:rPr>
          <w:rFonts w:ascii="Avenir Book" w:hAnsi="Avenir Book"/>
        </w:rPr>
        <w:t xml:space="preserve">This page will present scientific facts related to the components of Amore Skin Care products. It aims to demonstrate accurate, credible, high-quality, and easy-to-understand information about the crucial elements used in the </w:t>
      </w:r>
      <w:r w:rsidR="003C422C">
        <w:rPr>
          <w:rFonts w:ascii="Avenir Book" w:hAnsi="Avenir Book"/>
        </w:rPr>
        <w:t>brand</w:t>
      </w:r>
      <w:r w:rsidRPr="00305582">
        <w:rPr>
          <w:rFonts w:ascii="Avenir Book" w:hAnsi="Avenir Book"/>
        </w:rPr>
        <w:t>'s products. The goal is to display how these elements contribute to maintaining healthy and beautiful skin without compromising the environment or people's health. Given the brand's target audience of well-educated individuals, this section will enhance its credibility toward customer trust in its products, especially when it comes to visitors concerned about common harmful ingredients present in today's skin care products that pose risks to both health and the environment.</w:t>
      </w:r>
    </w:p>
    <w:p w14:paraId="663F6988" w14:textId="77777777" w:rsidR="009F5D85" w:rsidRPr="00305582" w:rsidRDefault="009F5D85" w:rsidP="006D64F6">
      <w:pPr>
        <w:spacing w:before="240" w:after="240" w:line="360" w:lineRule="auto"/>
        <w:rPr>
          <w:rFonts w:ascii="Avenir Book" w:hAnsi="Avenir Book"/>
        </w:rPr>
      </w:pPr>
    </w:p>
    <w:p w14:paraId="29C07BF8" w14:textId="50E07DA1" w:rsidR="009F5D85" w:rsidRPr="000A2E05" w:rsidRDefault="000A2E05" w:rsidP="000A2E05">
      <w:pPr>
        <w:pStyle w:val="ListParagraph"/>
        <w:numPr>
          <w:ilvl w:val="0"/>
          <w:numId w:val="2"/>
        </w:numPr>
        <w:spacing w:before="240" w:after="240" w:line="360" w:lineRule="auto"/>
        <w:rPr>
          <w:rFonts w:ascii="Avenir Book" w:hAnsi="Avenir Book"/>
          <w:b/>
          <w:bCs/>
        </w:rPr>
      </w:pPr>
      <w:r w:rsidRPr="000A2E05">
        <w:rPr>
          <w:rFonts w:ascii="Avenir Book" w:hAnsi="Avenir Book"/>
          <w:b/>
          <w:bCs/>
        </w:rPr>
        <w:lastRenderedPageBreak/>
        <w:t>Q</w:t>
      </w:r>
      <w:r w:rsidR="004F07C7" w:rsidRPr="000A2E05">
        <w:rPr>
          <w:rFonts w:ascii="Avenir Book" w:hAnsi="Avenir Book"/>
          <w:b/>
          <w:bCs/>
        </w:rPr>
        <w:t>&amp;</w:t>
      </w:r>
      <w:r w:rsidRPr="000A2E05">
        <w:rPr>
          <w:rFonts w:ascii="Avenir Book" w:hAnsi="Avenir Book"/>
          <w:b/>
          <w:bCs/>
        </w:rPr>
        <w:t>A,</w:t>
      </w:r>
      <w:r w:rsidR="004F07C7" w:rsidRPr="000A2E05">
        <w:rPr>
          <w:rFonts w:ascii="Avenir Book" w:hAnsi="Avenir Book"/>
          <w:b/>
          <w:bCs/>
        </w:rPr>
        <w:t xml:space="preserve"> Consultation</w:t>
      </w:r>
    </w:p>
    <w:p w14:paraId="7C89D01D" w14:textId="26A5050A" w:rsidR="006A5A64" w:rsidRDefault="004F07C7" w:rsidP="006A5A64">
      <w:pPr>
        <w:spacing w:before="240" w:after="240" w:line="360" w:lineRule="auto"/>
        <w:ind w:firstLine="720"/>
        <w:rPr>
          <w:rFonts w:ascii="Avenir Book" w:hAnsi="Avenir Book"/>
        </w:rPr>
      </w:pPr>
      <w:r w:rsidRPr="00305582">
        <w:rPr>
          <w:rFonts w:ascii="Avenir Book" w:hAnsi="Avenir Book"/>
        </w:rPr>
        <w:t>Although this page is optional, it could be an advantageous addition to the website, as it would aim to offer potential customers a Q&amp;A section addressing various skin types and problems to clarify their specific needs. Additionally, it could feature an option to consult with a specialist for a fee. The brand can utilize skincare specialists available for scheduled online meetings to assist potential clients in identifying their skin problems and getting their questions answered.</w:t>
      </w:r>
    </w:p>
    <w:p w14:paraId="423D9EC9" w14:textId="00A6D211" w:rsidR="006A5A64" w:rsidRDefault="006A5A64" w:rsidP="006A5A64">
      <w:pPr>
        <w:spacing w:before="240" w:after="240" w:line="360" w:lineRule="auto"/>
        <w:rPr>
          <w:rFonts w:ascii="Avenir Book" w:hAnsi="Avenir Book"/>
        </w:rPr>
      </w:pPr>
      <w:r>
        <w:rPr>
          <w:rFonts w:ascii="Avenir Book" w:hAnsi="Avenir Book"/>
          <w:noProof/>
        </w:rPr>
        <w:drawing>
          <wp:inline distT="0" distB="0" distL="0" distR="0" wp14:anchorId="1AD58B4D" wp14:editId="305C8437">
            <wp:extent cx="6699902" cy="3768695"/>
            <wp:effectExtent l="0" t="0" r="0" b="3810"/>
            <wp:docPr id="20070277" name="Picture 3" descr="A diagram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0277" name="Picture 3" descr="A diagram of a websit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712169" cy="3775595"/>
                    </a:xfrm>
                    <a:prstGeom prst="rect">
                      <a:avLst/>
                    </a:prstGeom>
                  </pic:spPr>
                </pic:pic>
              </a:graphicData>
            </a:graphic>
          </wp:inline>
        </w:drawing>
      </w:r>
    </w:p>
    <w:p w14:paraId="3D16CA4B" w14:textId="77777777" w:rsidR="006A5A64" w:rsidRPr="00305582" w:rsidRDefault="006A5A64" w:rsidP="006A5A64">
      <w:pPr>
        <w:spacing w:before="240" w:after="240" w:line="360" w:lineRule="auto"/>
        <w:rPr>
          <w:rFonts w:ascii="Avenir Book" w:hAnsi="Avenir Book"/>
        </w:rPr>
      </w:pPr>
    </w:p>
    <w:sectPr w:rsidR="006A5A64" w:rsidRPr="00305582">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venir Book">
    <w:panose1 w:val="02000503020000020003"/>
    <w:charset w:val="00"/>
    <w:family w:val="auto"/>
    <w:pitch w:val="variable"/>
    <w:sig w:usb0="800000A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679F8"/>
    <w:multiLevelType w:val="hybridMultilevel"/>
    <w:tmpl w:val="F56CF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752B84"/>
    <w:multiLevelType w:val="hybridMultilevel"/>
    <w:tmpl w:val="B57E41C4"/>
    <w:lvl w:ilvl="0" w:tplc="F1A847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756E55"/>
    <w:multiLevelType w:val="hybridMultilevel"/>
    <w:tmpl w:val="6C800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8838431">
    <w:abstractNumId w:val="0"/>
  </w:num>
  <w:num w:numId="2" w16cid:durableId="672612348">
    <w:abstractNumId w:val="2"/>
  </w:num>
  <w:num w:numId="3" w16cid:durableId="19322763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D85"/>
    <w:rsid w:val="000644E6"/>
    <w:rsid w:val="000747ED"/>
    <w:rsid w:val="000A2E05"/>
    <w:rsid w:val="000F794A"/>
    <w:rsid w:val="00121E3A"/>
    <w:rsid w:val="002C1055"/>
    <w:rsid w:val="00305582"/>
    <w:rsid w:val="003A339E"/>
    <w:rsid w:val="003C422C"/>
    <w:rsid w:val="003D5955"/>
    <w:rsid w:val="00416F55"/>
    <w:rsid w:val="00426CD0"/>
    <w:rsid w:val="00460581"/>
    <w:rsid w:val="00467AD0"/>
    <w:rsid w:val="004714ED"/>
    <w:rsid w:val="0047752C"/>
    <w:rsid w:val="004F07C7"/>
    <w:rsid w:val="005029D1"/>
    <w:rsid w:val="00516CF7"/>
    <w:rsid w:val="005479B6"/>
    <w:rsid w:val="00580A8B"/>
    <w:rsid w:val="005B35CB"/>
    <w:rsid w:val="005C2785"/>
    <w:rsid w:val="005E35E6"/>
    <w:rsid w:val="006654A1"/>
    <w:rsid w:val="00665FC2"/>
    <w:rsid w:val="006A5A64"/>
    <w:rsid w:val="006D64F6"/>
    <w:rsid w:val="007202F0"/>
    <w:rsid w:val="008B37D1"/>
    <w:rsid w:val="008E018A"/>
    <w:rsid w:val="008F6C8A"/>
    <w:rsid w:val="00913A7B"/>
    <w:rsid w:val="00936A17"/>
    <w:rsid w:val="009F5D85"/>
    <w:rsid w:val="00B25E2C"/>
    <w:rsid w:val="00B31A6E"/>
    <w:rsid w:val="00BA68B6"/>
    <w:rsid w:val="00BF7829"/>
    <w:rsid w:val="00C031C2"/>
    <w:rsid w:val="00D13E09"/>
    <w:rsid w:val="00D31EF7"/>
    <w:rsid w:val="00DB5753"/>
    <w:rsid w:val="00DC0001"/>
    <w:rsid w:val="00DC4AA2"/>
    <w:rsid w:val="00DF4E76"/>
    <w:rsid w:val="00E04B9A"/>
    <w:rsid w:val="00E15BD6"/>
    <w:rsid w:val="00E70B2F"/>
    <w:rsid w:val="00FE298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0F381A9"/>
  <w15:docId w15:val="{B27ECB90-B7DE-B14A-944C-5E9069A23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styleId="ListParagraph">
    <w:name w:val="List Paragraph"/>
    <w:basedOn w:val="Normal"/>
    <w:uiPriority w:val="34"/>
    <w:qFormat/>
    <w:rsid w:val="00460581"/>
    <w:pPr>
      <w:ind w:left="720"/>
      <w:contextualSpacing/>
    </w:pPr>
  </w:style>
  <w:style w:type="paragraph" w:styleId="Title">
    <w:name w:val="Title"/>
    <w:basedOn w:val="Normal"/>
    <w:next w:val="Normal"/>
    <w:link w:val="TitleChar"/>
    <w:uiPriority w:val="10"/>
    <w:qFormat/>
    <w:rsid w:val="008E018A"/>
    <w:pPr>
      <w:pBdr>
        <w:bottom w:val="single" w:sz="8" w:space="4" w:color="4F81BD" w:themeColor="accent1"/>
      </w:pBdr>
      <w:spacing w:after="300"/>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8E018A"/>
    <w:rPr>
      <w:rFonts w:asciiTheme="majorHAnsi" w:eastAsiaTheme="majorEastAsia" w:hAnsiTheme="majorHAnsi" w:cstheme="majorBidi"/>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709</Words>
  <Characters>4045</Characters>
  <Application>Microsoft Office Word</Application>
  <DocSecurity>0</DocSecurity>
  <Lines>33</Lines>
  <Paragraphs>9</Paragraphs>
  <ScaleCrop>false</ScaleCrop>
  <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Arda Ertas</cp:lastModifiedBy>
  <cp:revision>5</cp:revision>
  <dcterms:created xsi:type="dcterms:W3CDTF">2023-12-08T14:11:00Z</dcterms:created>
  <dcterms:modified xsi:type="dcterms:W3CDTF">2023-12-08T14:26:00Z</dcterms:modified>
</cp:coreProperties>
</file>