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A5F"/>
          <w:sz w:val="34"/>
          <w:szCs w:val="34"/>
        </w:rPr>
        <w:t xml:space="preserve">INTERNSHIP REPORT</w:t>
      </w:r>
    </w:p>
    <w:p>
      <w:pPr>
        <w:pBdr>
          <w:bottom w:val="single" w:color="2E6F9E" w:sz="10"/>
        </w:pBdr>
        <w:spacing w:after="600" w:before="200"/>
        <w:jc w:val="center"/>
      </w:pPr>
      <w:r>
        <w:t xml:space="preserve"/>
      </w:r>
    </w:p>
    <w:p>
      <w:pPr>
        <w:spacing w:after="120"/>
        <w:jc w:val="center"/>
      </w:pPr>
      <w:r>
        <w:rPr>
          <w:b/>
          <w:bCs/>
          <w:color w:val="000000"/>
          <w:sz w:val="30"/>
          <w:szCs w:val="30"/>
        </w:rPr>
        <w:t xml:space="preserve">Vehicle Fleet Reservation System</w:t>
      </w:r>
    </w:p>
    <w:p>
      <w:pPr>
        <w:spacing w:after="60"/>
        <w:jc w:val="center"/>
      </w:pPr>
      <w:r>
        <w:rPr>
          <w:i/>
          <w:iCs/>
          <w:color w:val="444444"/>
          <w:sz w:val="24"/>
          <w:szCs w:val="24"/>
        </w:rPr>
        <w:t xml:space="preserve">("Filo Rez")</w:t>
      </w:r>
    </w:p>
    <w:p>
      <w:pPr>
        <w:spacing w:after="900"/>
        <w:jc w:val="center"/>
      </w:pPr>
      <w:r>
        <w:rPr>
          <w:i/>
          <w:iCs/>
          <w:color w:val="444444"/>
          <w:sz w:val="20"/>
          <w:szCs w:val="20"/>
        </w:rPr>
        <w:t xml:space="preserve">A backend-driven web application for company vehicle reservation, with automatic date-range conflict prevention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Intern:</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Arda  [Surname]</w:t>
            </w:r>
          </w:p>
        </w:tc>
      </w:tr>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Student No.:</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[Student Number]</w:t>
            </w:r>
          </w:p>
        </w:tc>
      </w:tr>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School / Department:</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[School / Department]</w:t>
            </w:r>
          </w:p>
        </w:tc>
      </w:tr>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Host organization:</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[Company / Institution Name]</w:t>
            </w:r>
          </w:p>
        </w:tc>
      </w:tr>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Supervisor:</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[Supervisor Name]</w:t>
            </w:r>
          </w:p>
        </w:tc>
      </w:tr>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Internship period:</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August 17 – September 11, 2026 (20 working days)</w:t>
            </w:r>
          </w:p>
        </w:tc>
      </w:tr>
      <w:tr>
        <w:tc>
          <w:tcPr>
            <w:tcW w:type="dxa" w:w="3000"/>
            <w:tcBorders>
              <w:top w:val="none"/>
              <w:left w:val="none"/>
              <w:bottom w:val="none"/>
              <w:right w:val="none"/>
            </w:tcBorders>
            <w:tcMar>
              <w:top w:type="dxa" w:w="80"/>
              <w:left w:type="dxa" w:w="0"/>
              <w:bottom w:type="dxa" w:w="80"/>
              <w:right w:type="dxa" w:w="100"/>
            </w:tcMar>
          </w:tcPr>
          <w:p>
            <w:r>
              <w:rPr>
                <w:b/>
                <w:bCs/>
                <w:color w:val="1F3A5F"/>
                <w:sz w:val="21"/>
                <w:szCs w:val="21"/>
              </w:rPr>
              <w:t xml:space="preserve">Report date:</w:t>
            </w:r>
          </w:p>
        </w:tc>
        <w:tc>
          <w:tcPr>
            <w:tcW w:type="dxa" w:w="6638"/>
            <w:tcBorders>
              <w:top w:val="none"/>
              <w:left w:val="none"/>
              <w:bottom w:val="single" w:color="CCCCCC" w:sz="2"/>
              <w:right w:val="none"/>
            </w:tcBorders>
            <w:tcMar>
              <w:top w:type="dxa" w:w="80"/>
              <w:left w:type="dxa" w:w="0"/>
              <w:bottom w:type="dxa" w:w="80"/>
              <w:right w:type="dxa" w:w="0"/>
            </w:tcMar>
          </w:tcPr>
          <w:p>
            <w:r>
              <w:rPr>
                <w:sz w:val="21"/>
                <w:szCs w:val="21"/>
              </w:rPr>
              <w:t xml:space="preserve">September 2026</w:t>
            </w:r>
          </w:p>
        </w:tc>
      </w:tr>
    </w:tbl>
    <w:p>
      <w:pPr>
        <w:sectPr>
          <w:pgSz w:w="11906" w:h="16838" w:orient="portrait"/>
          <w:pgMar w:top="1134" w:right="1134" w:bottom="1134" w:left="1134" w:header="708" w:footer="708" w:gutter="0"/>
          <w:pgNumType/>
          <w:docGrid w:linePitch="360"/>
        </w:sectPr>
      </w:pPr>
    </w:p>
    <w:p>
      <w:pPr>
        <w:pStyle w:val="Heading1"/>
        <w:spacing w:after="160" w:before="320"/>
      </w:pPr>
      <w:r>
        <w:rPr>
          <w:b/>
          <w:bCs/>
          <w:color w:val="1F3A5F"/>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320"/>
      </w:pPr>
      <w:r>
        <w:rPr>
          <w:b/>
          <w:bCs/>
          <w:color w:val="1F3A5F"/>
        </w:rPr>
        <w:t xml:space="preserve">1. Introduction</w:t>
      </w:r>
    </w:p>
    <w:p>
      <w:pPr>
        <w:spacing w:after="160"/>
      </w:pPr>
      <w:r>
        <w:rPr>
          <w:rFonts w:ascii="Calibri" w:cs="Calibri" w:eastAsia="Calibri" w:hAnsi="Calibri"/>
          <w:b w:val="false"/>
          <w:bCs w:val="false"/>
          <w:i w:val="false"/>
          <w:iCs w:val="false"/>
          <w:color w:val="000000"/>
          <w:sz w:val="22"/>
          <w:szCs w:val="22"/>
        </w:rPr>
        <w:t xml:space="preserve">This report documents twenty working days of an internship spent designing and building a company vehicle fleet reservation system. The application lets an employee reserve an available vehicle for a specific date range and guarantees — as its central requirement — that the same vehicle can never be reserved twice for overlapping dates.</w:t>
      </w:r>
    </w:p>
    <w:p>
      <w:pPr>
        <w:spacing w:after="160"/>
      </w:pPr>
      <w:r>
        <w:rPr>
          <w:rFonts w:ascii="Calibri" w:cs="Calibri" w:eastAsia="Calibri" w:hAnsi="Calibri"/>
          <w:b w:val="false"/>
          <w:bCs w:val="false"/>
          <w:i w:val="false"/>
          <w:iCs w:val="false"/>
          <w:color w:val="000000"/>
          <w:sz w:val="22"/>
          <w:szCs w:val="22"/>
        </w:rPr>
        <w:t xml:space="preserve">The system consists of a Java/Spring Boot REST API backed by a PostgreSQL database, and a React single-page frontend that consumes that API. Each of the following twenty pages covers one working day: the tasks carried out, a short technical explanation, a representative code excerpt taken directly from the project, and a placeholder for a screenshot taken on that day.</w:t>
      </w:r>
    </w:p>
    <w:p>
      <w:pPr>
        <w:pStyle w:val="Heading2"/>
        <w:spacing w:after="160" w:before="320"/>
      </w:pPr>
      <w:r>
        <w:rPr>
          <w:b/>
          <w:bCs/>
          <w:color w:val="1F3A5F"/>
        </w:rPr>
        <w:t xml:space="preserve">1.1 Project Objective</w:t>
      </w:r>
    </w:p>
    <w:p>
      <w:pPr>
        <w:spacing w:after="160"/>
      </w:pPr>
      <w:r>
        <w:rPr>
          <w:rFonts w:ascii="Calibri" w:cs="Calibri" w:eastAsia="Calibri" w:hAnsi="Calibri"/>
          <w:b w:val="false"/>
          <w:bCs w:val="false"/>
          <w:i w:val="false"/>
          <w:iCs w:val="false"/>
          <w:color w:val="000000"/>
          <w:sz w:val="22"/>
          <w:szCs w:val="22"/>
        </w:rPr>
        <w:t xml:space="preserve">Build a working, backend-driven reservation system where: (1) vehicles and reservations are stored in a real database rather than the browser; (2) a reservation for a given vehicle and date range is only accepted if it does not overlap any existing, non-cancelled reservation for that same vehicle; and (3) a user can query which vehicles are available for a chosen date range. The frontend is required to be built in React and to communicate with the backend exclusively through a REST API.</w:t>
      </w:r>
    </w:p>
    <w:p>
      <w:pPr>
        <w:pStyle w:val="Heading2"/>
        <w:spacing w:after="160" w:before="320"/>
      </w:pPr>
      <w:r>
        <w:rPr>
          <w:b/>
          <w:bCs/>
          <w:color w:val="1F3A5F"/>
        </w:rPr>
        <w:t xml:space="preserve">1.2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DDDDD" w:sz="2"/>
              <w:left w:val="single" w:color="DDDDDD" w:sz="2"/>
              <w:bottom w:val="single" w:color="DDDDDD" w:sz="2"/>
              <w:right w:val="single" w:color="DDDDDD" w:sz="2"/>
            </w:tcBorders>
            <w:shd w:fill="F2F2F2" w:color="auto" w:val="clear"/>
            <w:tcMar>
              <w:top w:type="dxa" w:w="100"/>
              <w:left w:type="dxa" w:w="140"/>
              <w:bottom w:type="dxa" w:w="100"/>
              <w:right w:type="dxa" w:w="100"/>
            </w:tcMar>
          </w:tcPr>
          <w:p>
            <w:r>
              <w:rPr>
                <w:b/>
                <w:bCs/>
                <w:sz w:val="20"/>
                <w:szCs w:val="20"/>
              </w:rPr>
              <w:t xml:space="preserve">Backend</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Java 21, Spring Boot 3.3.4 (Maven), package-by-feature architecture</w:t>
            </w:r>
          </w:p>
        </w:tc>
      </w:tr>
      <w:tr>
        <w:tc>
          <w:tcPr>
            <w:tcW w:type="dxa" w:w="2400"/>
            <w:tcBorders>
              <w:top w:val="single" w:color="DDDDDD" w:sz="2"/>
              <w:left w:val="single" w:color="DDDDDD" w:sz="2"/>
              <w:bottom w:val="single" w:color="DDDDDD" w:sz="2"/>
              <w:right w:val="single" w:color="DDDDDD" w:sz="2"/>
            </w:tcBorders>
            <w:shd w:fill="FFFFFF" w:color="auto" w:val="clear"/>
            <w:tcMar>
              <w:top w:type="dxa" w:w="100"/>
              <w:left w:type="dxa" w:w="140"/>
              <w:bottom w:type="dxa" w:w="100"/>
              <w:right w:type="dxa" w:w="100"/>
            </w:tcMar>
          </w:tcPr>
          <w:p>
            <w:r>
              <w:rPr>
                <w:b/>
                <w:bCs/>
                <w:sz w:val="20"/>
                <w:szCs w:val="20"/>
              </w:rPr>
              <w:t xml:space="preserve">Database</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PostgreSQL 16, schema versioned with Flyway migrations</w:t>
            </w:r>
          </w:p>
        </w:tc>
      </w:tr>
      <w:tr>
        <w:tc>
          <w:tcPr>
            <w:tcW w:type="dxa" w:w="2400"/>
            <w:tcBorders>
              <w:top w:val="single" w:color="DDDDDD" w:sz="2"/>
              <w:left w:val="single" w:color="DDDDDD" w:sz="2"/>
              <w:bottom w:val="single" w:color="DDDDDD" w:sz="2"/>
              <w:right w:val="single" w:color="DDDDDD" w:sz="2"/>
            </w:tcBorders>
            <w:shd w:fill="FFFFFF" w:color="auto" w:val="clear"/>
            <w:tcMar>
              <w:top w:type="dxa" w:w="100"/>
              <w:left w:type="dxa" w:w="140"/>
              <w:bottom w:type="dxa" w:w="100"/>
              <w:right w:type="dxa" w:w="100"/>
            </w:tcMar>
          </w:tcPr>
          <w:p>
            <w:r>
              <w:rPr>
                <w:b/>
                <w:bCs/>
                <w:sz w:val="20"/>
                <w:szCs w:val="20"/>
              </w:rPr>
              <w:t xml:space="preserve">Frontend</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React 18 + Vite, React Router, plain fetch-based API client</w:t>
            </w:r>
          </w:p>
        </w:tc>
      </w:tr>
      <w:tr>
        <w:tc>
          <w:tcPr>
            <w:tcW w:type="dxa" w:w="2400"/>
            <w:tcBorders>
              <w:top w:val="single" w:color="DDDDDD" w:sz="2"/>
              <w:left w:val="single" w:color="DDDDDD" w:sz="2"/>
              <w:bottom w:val="single" w:color="DDDDDD" w:sz="2"/>
              <w:right w:val="single" w:color="DDDDDD" w:sz="2"/>
            </w:tcBorders>
            <w:shd w:fill="FFFFFF" w:color="auto" w:val="clear"/>
            <w:tcMar>
              <w:top w:type="dxa" w:w="100"/>
              <w:left w:type="dxa" w:w="140"/>
              <w:bottom w:type="dxa" w:w="100"/>
              <w:right w:type="dxa" w:w="100"/>
            </w:tcMar>
          </w:tcPr>
          <w:p>
            <w:r>
              <w:rPr>
                <w:b/>
                <w:bCs/>
                <w:sz w:val="20"/>
                <w:szCs w:val="20"/>
              </w:rPr>
              <w:t xml:space="preserve">API style</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REST, JSON, documented with springdoc-openapi (Swagger UI)</w:t>
            </w:r>
          </w:p>
        </w:tc>
      </w:tr>
      <w:tr>
        <w:tc>
          <w:tcPr>
            <w:tcW w:type="dxa" w:w="2400"/>
            <w:tcBorders>
              <w:top w:val="single" w:color="DDDDDD" w:sz="2"/>
              <w:left w:val="single" w:color="DDDDDD" w:sz="2"/>
              <w:bottom w:val="single" w:color="DDDDDD" w:sz="2"/>
              <w:right w:val="single" w:color="DDDDDD" w:sz="2"/>
            </w:tcBorders>
            <w:shd w:fill="FFFFFF" w:color="auto" w:val="clear"/>
            <w:tcMar>
              <w:top w:type="dxa" w:w="100"/>
              <w:left w:type="dxa" w:w="140"/>
              <w:bottom w:type="dxa" w:w="100"/>
              <w:right w:type="dxa" w:w="100"/>
            </w:tcMar>
          </w:tcPr>
          <w:p>
            <w:r>
              <w:rPr>
                <w:b/>
                <w:bCs/>
                <w:sz w:val="20"/>
                <w:szCs w:val="20"/>
              </w:rPr>
              <w:t xml:space="preserve">Auth</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Registration/login with BCrypt password hashing; role-based UI routing (KULLANICI / ADMIN)</w:t>
            </w:r>
          </w:p>
        </w:tc>
      </w:tr>
      <w:tr>
        <w:tc>
          <w:tcPr>
            <w:tcW w:type="dxa" w:w="2400"/>
            <w:tcBorders>
              <w:top w:val="single" w:color="DDDDDD" w:sz="2"/>
              <w:left w:val="single" w:color="DDDDDD" w:sz="2"/>
              <w:bottom w:val="single" w:color="DDDDDD" w:sz="2"/>
              <w:right w:val="single" w:color="DDDDDD" w:sz="2"/>
            </w:tcBorders>
            <w:shd w:fill="FFFFFF" w:color="auto" w:val="clear"/>
            <w:tcMar>
              <w:top w:type="dxa" w:w="100"/>
              <w:left w:type="dxa" w:w="140"/>
              <w:bottom w:type="dxa" w:w="100"/>
              <w:right w:type="dxa" w:w="100"/>
            </w:tcMar>
          </w:tcPr>
          <w:p>
            <w:r>
              <w:rPr>
                <w:b/>
                <w:bCs/>
                <w:sz w:val="20"/>
                <w:szCs w:val="20"/>
              </w:rPr>
              <w:t xml:space="preserve">Deployment</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Docker Compose (PostgreSQL + Spring Boot + Vite/React containers)</w:t>
            </w:r>
          </w:p>
        </w:tc>
      </w:tr>
      <w:tr>
        <w:tc>
          <w:tcPr>
            <w:tcW w:type="dxa" w:w="2400"/>
            <w:tcBorders>
              <w:top w:val="single" w:color="DDDDDD" w:sz="2"/>
              <w:left w:val="single" w:color="DDDDDD" w:sz="2"/>
              <w:bottom w:val="single" w:color="DDDDDD" w:sz="2"/>
              <w:right w:val="single" w:color="DDDDDD" w:sz="2"/>
            </w:tcBorders>
            <w:shd w:fill="FFFFFF" w:color="auto" w:val="clear"/>
            <w:tcMar>
              <w:top w:type="dxa" w:w="100"/>
              <w:left w:type="dxa" w:w="140"/>
              <w:bottom w:type="dxa" w:w="100"/>
              <w:right w:type="dxa" w:w="100"/>
            </w:tcMar>
          </w:tcPr>
          <w:p>
            <w:r>
              <w:rPr>
                <w:b/>
                <w:bCs/>
                <w:sz w:val="20"/>
                <w:szCs w:val="20"/>
              </w:rPr>
              <w:t xml:space="preserve">Version control</w:t>
            </w:r>
          </w:p>
        </w:tc>
        <w:tc>
          <w:tcPr>
            <w:tcW w:type="dxa" w:w="7238"/>
            <w:tcBorders>
              <w:top w:val="single" w:color="DDDDDD" w:sz="2"/>
              <w:left w:val="single" w:color="DDDDDD" w:sz="2"/>
              <w:bottom w:val="single" w:color="DDDDDD" w:sz="2"/>
              <w:right w:val="single" w:color="DDDDDD" w:sz="2"/>
            </w:tcBorders>
            <w:tcMar>
              <w:top w:type="dxa" w:w="100"/>
              <w:left w:type="dxa" w:w="140"/>
              <w:bottom w:type="dxa" w:w="100"/>
              <w:right w:type="dxa" w:w="100"/>
            </w:tcMar>
          </w:tcPr>
          <w:p>
            <w:r>
              <w:rPr>
                <w:sz w:val="20"/>
                <w:szCs w:val="20"/>
              </w:rPr>
              <w:t xml:space="preserve">Git, feature-oriented commits</w:t>
            </w:r>
          </w:p>
        </w:tc>
      </w:tr>
    </w:tbl>
    <w:p>
      <w:pPr>
        <w:pStyle w:val="Heading2"/>
        <w:spacing w:after="160" w:before="320"/>
      </w:pPr>
      <w:r>
        <w:rPr>
          <w:b/>
          <w:bCs/>
          <w:color w:val="1F3A5F"/>
        </w:rPr>
        <w:t xml:space="preserve">1.3 Milestones</w:t>
      </w:r>
    </w:p>
    <w:p>
      <w:pPr>
        <w:spacing w:after="120"/>
      </w:pPr>
      <w:r>
        <w:rPr>
          <w:rFonts w:ascii="Calibri" w:cs="Calibri" w:eastAsia="Calibri" w:hAnsi="Calibri"/>
          <w:b w:val="false"/>
          <w:bCs w:val="false"/>
          <w:i w:val="false"/>
          <w:iCs w:val="false"/>
          <w:color w:val="000000"/>
          <w:sz w:val="22"/>
          <w:szCs w:val="22"/>
        </w:rPr>
        <w:t xml:space="preserve">The internship followed the milestone plan agreed with the supervisor at kickoff: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c>
          <w:tcPr>
            <w:tcW w:type="dxa" w:w="900"/>
            <w:shd w:fill="1F3A5F" w:color="auto" w:val="clear"/>
            <w:tcMar>
              <w:top w:type="dxa" w:w="90"/>
              <w:left w:type="dxa" w:w="120"/>
              <w:bottom w:type="dxa" w:w="90"/>
              <w:right w:type="dxa" w:w="100"/>
            </w:tcMar>
          </w:tcPr>
          <w:p>
            <w:r>
              <w:rPr>
                <w:b/>
                <w:bCs/>
                <w:color w:val="FFFFFF"/>
                <w:sz w:val="19"/>
                <w:szCs w:val="19"/>
              </w:rPr>
              <w:t xml:space="preserve">ID</w:t>
            </w:r>
          </w:p>
        </w:tc>
        <w:tc>
          <w:tcPr>
            <w:tcW w:type="dxa" w:w="6338"/>
            <w:shd w:fill="1F3A5F" w:color="auto" w:val="clear"/>
            <w:tcMar>
              <w:top w:type="dxa" w:w="90"/>
              <w:left w:type="dxa" w:w="120"/>
              <w:bottom w:type="dxa" w:w="90"/>
              <w:right w:type="dxa" w:w="100"/>
            </w:tcMar>
          </w:tcPr>
          <w:p>
            <w:r>
              <w:rPr>
                <w:b/>
                <w:bCs/>
                <w:color w:val="FFFFFF"/>
                <w:sz w:val="19"/>
                <w:szCs w:val="19"/>
              </w:rPr>
              <w:t xml:space="preserve">Milestone</w:t>
            </w:r>
          </w:p>
        </w:tc>
        <w:tc>
          <w:tcPr>
            <w:tcW w:type="dxa" w:w="2400"/>
            <w:shd w:fill="1F3A5F" w:color="auto" w:val="clear"/>
            <w:tcMar>
              <w:top w:type="dxa" w:w="90"/>
              <w:left w:type="dxa" w:w="120"/>
              <w:bottom w:type="dxa" w:w="90"/>
              <w:right w:type="dxa" w:w="100"/>
            </w:tcMar>
          </w:tcPr>
          <w:p>
            <w:r>
              <w:rPr>
                <w:b/>
                <w:bCs/>
                <w:color w:val="FFFFFF"/>
                <w:sz w:val="19"/>
                <w:szCs w:val="19"/>
              </w:rPr>
              <w:t xml:space="preserve">Achieved</w:t>
            </w:r>
          </w:p>
        </w:tc>
      </w:tr>
      <w:tr>
        <w:tc>
          <w:tcPr>
            <w:tcW w:type="dxa" w:w="900"/>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b/>
                <w:bCs/>
                <w:sz w:val="19"/>
                <w:szCs w:val="19"/>
              </w:rPr>
              <w:t xml:space="preserve">M1</w:t>
            </w:r>
          </w:p>
        </w:tc>
        <w:tc>
          <w:tcPr>
            <w:tcW w:type="dxa" w:w="6338"/>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sz w:val="19"/>
                <w:szCs w:val="19"/>
              </w:rPr>
              <w:t xml:space="preserve">Static React UI (vehicle list + reservation form)</w:t>
            </w:r>
          </w:p>
        </w:tc>
        <w:tc>
          <w:tcPr>
            <w:tcW w:type="dxa" w:w="2400"/>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sz w:val="19"/>
                <w:szCs w:val="19"/>
              </w:rPr>
              <w:t xml:space="preserve">Days 6–7</w:t>
            </w:r>
          </w:p>
        </w:tc>
      </w:tr>
      <w:tr>
        <w:tc>
          <w:tcPr>
            <w:tcW w:type="dxa" w:w="900"/>
            <w:tcBorders>
              <w:top w:val="single" w:color="DDDDDD" w:sz="2"/>
              <w:left w:val="single" w:color="DDDDDD" w:sz="2"/>
              <w:bottom w:val="single" w:color="DDDDDD" w:sz="2"/>
              <w:right w:val="single" w:color="DDDDDD" w:sz="2"/>
            </w:tcBorders>
            <w:shd w:fill="F2F2F2" w:color="auto" w:val="clear"/>
            <w:tcMar>
              <w:top w:type="dxa" w:w="80"/>
              <w:left w:type="dxa" w:w="120"/>
              <w:bottom w:type="dxa" w:w="80"/>
              <w:right w:type="dxa" w:w="100"/>
            </w:tcMar>
          </w:tcPr>
          <w:p>
            <w:r>
              <w:rPr>
                <w:b/>
                <w:bCs/>
                <w:sz w:val="19"/>
                <w:szCs w:val="19"/>
              </w:rPr>
              <w:t xml:space="preserve">M2</w:t>
            </w:r>
          </w:p>
        </w:tc>
        <w:tc>
          <w:tcPr>
            <w:tcW w:type="dxa" w:w="6338"/>
            <w:tcBorders>
              <w:top w:val="single" w:color="DDDDDD" w:sz="2"/>
              <w:left w:val="single" w:color="DDDDDD" w:sz="2"/>
              <w:bottom w:val="single" w:color="DDDDDD" w:sz="2"/>
              <w:right w:val="single" w:color="DDDDDD" w:sz="2"/>
            </w:tcBorders>
            <w:shd w:fill="F2F2F2" w:color="auto" w:val="clear"/>
            <w:tcMar>
              <w:top w:type="dxa" w:w="80"/>
              <w:left w:type="dxa" w:w="120"/>
              <w:bottom w:type="dxa" w:w="80"/>
              <w:right w:type="dxa" w:w="100"/>
            </w:tcMar>
          </w:tcPr>
          <w:p>
            <w:r>
              <w:rPr>
                <w:sz w:val="19"/>
                <w:szCs w:val="19"/>
              </w:rPr>
              <w:t xml:space="preserve">Backend + database live; React UI adds/lists vehicles &amp; reservations via the API</w:t>
            </w:r>
          </w:p>
        </w:tc>
        <w:tc>
          <w:tcPr>
            <w:tcW w:type="dxa" w:w="2400"/>
            <w:tcBorders>
              <w:top w:val="single" w:color="DDDDDD" w:sz="2"/>
              <w:left w:val="single" w:color="DDDDDD" w:sz="2"/>
              <w:bottom w:val="single" w:color="DDDDDD" w:sz="2"/>
              <w:right w:val="single" w:color="DDDDDD" w:sz="2"/>
            </w:tcBorders>
            <w:shd w:fill="F2F2F2" w:color="auto" w:val="clear"/>
            <w:tcMar>
              <w:top w:type="dxa" w:w="80"/>
              <w:left w:type="dxa" w:w="120"/>
              <w:bottom w:type="dxa" w:w="80"/>
              <w:right w:type="dxa" w:w="100"/>
            </w:tcMar>
          </w:tcPr>
          <w:p>
            <w:r>
              <w:rPr>
                <w:sz w:val="19"/>
                <w:szCs w:val="19"/>
              </w:rPr>
              <w:t xml:space="preserve">Days 6–9</w:t>
            </w:r>
          </w:p>
        </w:tc>
      </w:tr>
      <w:tr>
        <w:tc>
          <w:tcPr>
            <w:tcW w:type="dxa" w:w="900"/>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b/>
                <w:bCs/>
                <w:sz w:val="19"/>
                <w:szCs w:val="19"/>
              </w:rPr>
              <w:t xml:space="preserve">M3</w:t>
            </w:r>
          </w:p>
        </w:tc>
        <w:tc>
          <w:tcPr>
            <w:tcW w:type="dxa" w:w="6338"/>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sz w:val="19"/>
                <w:szCs w:val="19"/>
              </w:rPr>
              <w:t xml:space="preserve">Full end-to-end CRUD (vehicles + reservations, including cancel)</w:t>
            </w:r>
          </w:p>
        </w:tc>
        <w:tc>
          <w:tcPr>
            <w:tcW w:type="dxa" w:w="2400"/>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sz w:val="19"/>
                <w:szCs w:val="19"/>
              </w:rPr>
              <w:t xml:space="preserve">Days 9–11</w:t>
            </w:r>
          </w:p>
        </w:tc>
      </w:tr>
      <w:tr>
        <w:tc>
          <w:tcPr>
            <w:tcW w:type="dxa" w:w="900"/>
            <w:tcBorders>
              <w:top w:val="single" w:color="DDDDDD" w:sz="2"/>
              <w:left w:val="single" w:color="DDDDDD" w:sz="2"/>
              <w:bottom w:val="single" w:color="DDDDDD" w:sz="2"/>
              <w:right w:val="single" w:color="DDDDDD" w:sz="2"/>
            </w:tcBorders>
            <w:shd w:fill="F2F2F2" w:color="auto" w:val="clear"/>
            <w:tcMar>
              <w:top w:type="dxa" w:w="80"/>
              <w:left w:type="dxa" w:w="120"/>
              <w:bottom w:type="dxa" w:w="80"/>
              <w:right w:type="dxa" w:w="100"/>
            </w:tcMar>
          </w:tcPr>
          <w:p>
            <w:r>
              <w:rPr>
                <w:b/>
                <w:bCs/>
                <w:sz w:val="19"/>
                <w:szCs w:val="19"/>
              </w:rPr>
              <w:t xml:space="preserve">M4</w:t>
            </w:r>
          </w:p>
        </w:tc>
        <w:tc>
          <w:tcPr>
            <w:tcW w:type="dxa" w:w="6338"/>
            <w:tcBorders>
              <w:top w:val="single" w:color="DDDDDD" w:sz="2"/>
              <w:left w:val="single" w:color="DDDDDD" w:sz="2"/>
              <w:bottom w:val="single" w:color="DDDDDD" w:sz="2"/>
              <w:right w:val="single" w:color="DDDDDD" w:sz="2"/>
            </w:tcBorders>
            <w:shd w:fill="F2F2F2" w:color="auto" w:val="clear"/>
            <w:tcMar>
              <w:top w:type="dxa" w:w="80"/>
              <w:left w:type="dxa" w:w="120"/>
              <w:bottom w:type="dxa" w:w="80"/>
              <w:right w:type="dxa" w:w="100"/>
            </w:tcMar>
          </w:tcPr>
          <w:p>
            <w:r>
              <w:rPr>
                <w:sz w:val="19"/>
                <w:szCs w:val="19"/>
              </w:rPr>
              <w:t xml:space="preserve">Conflict check, availability search and reservation status management complete</w:t>
            </w:r>
          </w:p>
        </w:tc>
        <w:tc>
          <w:tcPr>
            <w:tcW w:type="dxa" w:w="2400"/>
            <w:tcBorders>
              <w:top w:val="single" w:color="DDDDDD" w:sz="2"/>
              <w:left w:val="single" w:color="DDDDDD" w:sz="2"/>
              <w:bottom w:val="single" w:color="DDDDDD" w:sz="2"/>
              <w:right w:val="single" w:color="DDDDDD" w:sz="2"/>
            </w:tcBorders>
            <w:shd w:fill="F2F2F2" w:color="auto" w:val="clear"/>
            <w:tcMar>
              <w:top w:type="dxa" w:w="80"/>
              <w:left w:type="dxa" w:w="120"/>
              <w:bottom w:type="dxa" w:w="80"/>
              <w:right w:type="dxa" w:w="100"/>
            </w:tcMar>
          </w:tcPr>
          <w:p>
            <w:r>
              <w:rPr>
                <w:sz w:val="19"/>
                <w:szCs w:val="19"/>
              </w:rPr>
              <w:t xml:space="preserve">Days 5, 11</w:t>
            </w:r>
          </w:p>
        </w:tc>
      </w:tr>
      <w:tr>
        <w:tc>
          <w:tcPr>
            <w:tcW w:type="dxa" w:w="900"/>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b/>
                <w:bCs/>
                <w:sz w:val="19"/>
                <w:szCs w:val="19"/>
              </w:rPr>
              <w:t xml:space="preserve">M5</w:t>
            </w:r>
          </w:p>
        </w:tc>
        <w:tc>
          <w:tcPr>
            <w:tcW w:type="dxa" w:w="6338"/>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sz w:val="19"/>
                <w:szCs w:val="19"/>
              </w:rPr>
              <w:t xml:space="preserve">Extended vehicle catalog (category, fuel, gearbox, consumption, photo, year)</w:t>
            </w:r>
          </w:p>
        </w:tc>
        <w:tc>
          <w:tcPr>
            <w:tcW w:type="dxa" w:w="2400"/>
            <w:tcBorders>
              <w:top w:val="single" w:color="DDDDDD" w:sz="2"/>
              <w:left w:val="single" w:color="DDDDDD" w:sz="2"/>
              <w:bottom w:val="single" w:color="DDDDDD" w:sz="2"/>
              <w:right w:val="single" w:color="DDDDDD" w:sz="2"/>
            </w:tcBorders>
            <w:shd w:fill="FFFFFF" w:color="auto" w:val="clear"/>
            <w:tcMar>
              <w:top w:type="dxa" w:w="80"/>
              <w:left w:type="dxa" w:w="120"/>
              <w:bottom w:type="dxa" w:w="80"/>
              <w:right w:type="dxa" w:w="100"/>
            </w:tcMar>
          </w:tcPr>
          <w:p>
            <w:r>
              <w:rPr>
                <w:sz w:val="19"/>
                <w:szCs w:val="19"/>
              </w:rPr>
              <w:t xml:space="preserve">Days 10–13</w:t>
            </w:r>
          </w:p>
        </w:tc>
      </w:tr>
    </w:tbl>
    <w:p>
      <w:pPr>
        <w:pStyle w:val="Heading1"/>
        <w:pageBreakBefore/>
        <w:spacing w:after="160" w:before="320"/>
      </w:pPr>
      <w:r>
        <w:rPr>
          <w:b/>
          <w:bCs/>
          <w:color w:val="1F3A5F"/>
        </w:rPr>
        <w:t xml:space="preserve">2. Daily Work Log</w:t>
      </w:r>
    </w:p>
    <w:p>
      <w:pPr>
        <w:spacing w:after="160"/>
      </w:pPr>
      <w:r>
        <w:rPr>
          <w:rFonts w:ascii="Calibri" w:cs="Calibri" w:eastAsia="Calibri" w:hAnsi="Calibri"/>
          <w:b w:val="false"/>
          <w:bCs w:val="false"/>
          <w:i w:val="false"/>
          <w:iCs w:val="false"/>
          <w:color w:val="000000"/>
          <w:sz w:val="22"/>
          <w:szCs w:val="22"/>
        </w:rPr>
        <w:t xml:space="preserve">The following twenty entries cover one working day each, in chronological order. Every entry lists the tasks performed that day, a short technical explanation of the work, a code excerpt taken directly from the project's repository, and a screenshot placeholder to be filled in with the corresponding screen capture.</w:t>
      </w:r>
    </w:p>
    <w:p>
      <w:pPr>
        <w:pageBreakBefore/>
        <w:spacing w:after="0" w:before="0"/>
      </w:pPr>
      <w:r>
        <w:rPr>
          <w:b/>
          <w:bCs/>
          <w:caps/>
          <w:color w:val="2E6F9E"/>
          <w:sz w:val="20"/>
          <w:szCs w:val="20"/>
        </w:rPr>
        <w:t xml:space="preserve">DAY 1</w:t>
      </w:r>
    </w:p>
    <w:p>
      <w:pPr>
        <w:pStyle w:val="Heading2"/>
        <w:spacing w:after="40" w:before="60"/>
      </w:pPr>
      <w:r>
        <w:rPr>
          <w:b/>
          <w:bCs/>
          <w:color w:val="1F3A5F"/>
        </w:rPr>
        <w:t xml:space="preserve">Project Kickoff and Requirements Analysis</w:t>
      </w:r>
    </w:p>
    <w:p>
      <w:pPr>
        <w:spacing w:after="200"/>
      </w:pPr>
      <w:r>
        <w:rPr>
          <w:i/>
          <w:iCs/>
          <w:color w:val="444444"/>
          <w:sz w:val="19"/>
          <w:szCs w:val="19"/>
        </w:rPr>
        <w:t xml:space="preserve">August 17, 2026  ·  Monday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Reviewed the internship project brief with the supervisor: a company vehicle fleet / custody reservation system</w:t>
      </w:r>
    </w:p>
    <w:p>
      <w:pPr>
        <w:pStyle w:val="ListParagraph"/>
        <w:numPr>
          <w:ilvl w:val="0"/>
          <w:numId w:val="1"/>
        </w:numPr>
        <w:spacing w:after="90"/>
      </w:pPr>
      <w:r>
        <w:rPr>
          <w:sz w:val="21"/>
          <w:szCs w:val="21"/>
        </w:rPr>
        <w:t xml:space="preserve">Identified the central business rule of the whole project: the same vehicle must never be booked twice for overlapping date ranges</w:t>
      </w:r>
    </w:p>
    <w:p>
      <w:pPr>
        <w:pStyle w:val="ListParagraph"/>
        <w:numPr>
          <w:ilvl w:val="0"/>
          <w:numId w:val="1"/>
        </w:numPr>
        <w:spacing w:after="90"/>
      </w:pPr>
      <w:r>
        <w:rPr>
          <w:sz w:val="21"/>
          <w:szCs w:val="21"/>
        </w:rPr>
        <w:t xml:space="preserve">Compared backend technology options (Python/Django or Flask, Java/Spring Boot, C#/ASP.NET Core, Node/Express) and settled on Java 21 with Spring Boot</w:t>
      </w:r>
    </w:p>
    <w:p>
      <w:pPr>
        <w:pStyle w:val="ListParagraph"/>
        <w:numPr>
          <w:ilvl w:val="0"/>
          <w:numId w:val="1"/>
        </w:numPr>
        <w:spacing w:after="90"/>
      </w:pPr>
      <w:r>
        <w:rPr>
          <w:sz w:val="21"/>
          <w:szCs w:val="21"/>
        </w:rPr>
        <w:t xml:space="preserve">Decided on PostgreSQL as the database and React (with Vite) as the mandatory frontend framework, per the project specification</w:t>
      </w:r>
    </w:p>
    <w:p>
      <w:pPr>
        <w:pStyle w:val="ListParagraph"/>
        <w:numPr>
          <w:ilvl w:val="0"/>
          <w:numId w:val="1"/>
        </w:numPr>
        <w:spacing w:after="90"/>
      </w:pPr>
      <w:r>
        <w:rPr>
          <w:sz w:val="21"/>
          <w:szCs w:val="21"/>
        </w:rPr>
        <w:t xml:space="preserve">Initialized the Git repository, created the IntelliJ IDEA project skeleton, and committed the functional specification document</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The project models a very concrete real-world problem: an employee needs a vehicle for a specific date range (for example, a customer visit from July 12 to July 15), and the system must reserve an available vehicle for them. The hardest requirement is guaranteeing that a vehicle already reserved for an overlapping period cannot be reserved again — this conflict-check rule is explicitly called out in the specification as the project's most critical feature and had to be understood before any code was written.</w:t>
      </w:r>
    </w:p>
    <w:p>
      <w:pPr>
        <w:spacing w:after="160"/>
      </w:pPr>
      <w:r>
        <w:rPr>
          <w:rFonts w:ascii="Calibri" w:cs="Calibri" w:eastAsia="Calibri" w:hAnsi="Calibri"/>
          <w:b w:val="false"/>
          <w:bCs w:val="false"/>
          <w:i w:val="false"/>
          <w:iCs w:val="false"/>
          <w:color w:val="000000"/>
          <w:sz w:val="21"/>
          <w:szCs w:val="21"/>
        </w:rPr>
        <w:t xml:space="preserve">The specification requires a real backend and database (not just browser-side storage), with the frontend built in React and communicating over a REST API. This first day was spent purely on understanding the domain, the two overlap conditions that define a date-range conflict (A1 ≤ B2 and B1 ≤ A2), and agreeing on the technology stack before touching any code.</w:t>
      </w:r>
    </w:p>
    <w:p>
      <w:pPr>
        <w:spacing w:after="60" w:before="120"/>
      </w:pPr>
      <w:r>
        <w:rPr>
          <w:b/>
          <w:bCs/>
          <w:caps/>
          <w:color w:val="2E6F9E"/>
          <w:sz w:val="19"/>
          <w:szCs w:val="19"/>
        </w:rPr>
        <w:t xml:space="preserve">Notes /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0"/>
            </w:pPr>
            <w:r>
              <w:rPr>
                <w:rFonts w:ascii="Consolas" w:cs="Consolas" w:eastAsia="Consolas" w:hAnsi="Consolas"/>
                <w:color w:val="1B1B1B"/>
                <w:sz w:val="17"/>
                <w:szCs w:val="17"/>
              </w:rPr>
              <w:t xml:space="preserve">Decision log written on day 1:</w:t>
            </w:r>
          </w:p>
          <w:p>
            <w:pPr>
              <w:spacing w:after="0"/>
            </w:pPr>
            <w:r>
              <w:rPr>
                <w:rFonts w:ascii="Consolas" w:cs="Consolas" w:eastAsia="Consolas" w:hAnsi="Consolas"/>
                <w:color w:val="1B1B1B"/>
                <w:sz w:val="17"/>
                <w:szCs w:val="17"/>
              </w:rPr>
              <w:t xml:space="preserve">  Backend      : Java 21, Spring Boot 3.3.4 (Maven)</w:t>
            </w:r>
          </w:p>
          <w:p>
            <w:pPr>
              <w:spacing w:after="0"/>
            </w:pPr>
            <w:r>
              <w:rPr>
                <w:rFonts w:ascii="Consolas" w:cs="Consolas" w:eastAsia="Consolas" w:hAnsi="Consolas"/>
                <w:color w:val="1B1B1B"/>
                <w:sz w:val="17"/>
                <w:szCs w:val="17"/>
              </w:rPr>
              <w:t xml:space="preserve">  Database     : PostgreSQL 16, schema managed with Flyway</w:t>
            </w:r>
          </w:p>
          <w:p>
            <w:pPr>
              <w:spacing w:after="0"/>
            </w:pPr>
            <w:r>
              <w:rPr>
                <w:rFonts w:ascii="Consolas" w:cs="Consolas" w:eastAsia="Consolas" w:hAnsi="Consolas"/>
                <w:color w:val="1B1B1B"/>
                <w:sz w:val="17"/>
                <w:szCs w:val="17"/>
              </w:rPr>
              <w:t xml:space="preserve">  Frontend     : React 18 + Vite (mandatory per spec)</w:t>
            </w:r>
          </w:p>
          <w:p>
            <w:pPr>
              <w:spacing w:after="0"/>
            </w:pPr>
            <w:r>
              <w:rPr>
                <w:rFonts w:ascii="Consolas" w:cs="Consolas" w:eastAsia="Consolas" w:hAnsi="Consolas"/>
                <w:color w:val="1B1B1B"/>
                <w:sz w:val="17"/>
                <w:szCs w:val="17"/>
              </w:rPr>
              <w:t xml:space="preserve">  Version ctrl : Git, feature commits, README-driven setup</w:t>
            </w:r>
          </w:p>
          <w:p>
            <w:pPr>
              <w:spacing w:after="0"/>
            </w:pPr>
            <w:r>
              <w:rPr>
                <w:rFonts w:ascii="Consolas" w:cs="Consolas" w:eastAsia="Consolas" w:hAnsi="Consolas"/>
                <w:color w:val="1B1B1B"/>
                <w:sz w:val="17"/>
                <w:szCs w:val="17"/>
              </w:rPr>
              <w:t xml:space="preserve">  Core rule    : a reservation overlaps another when</w:t>
            </w:r>
          </w:p>
          <w:p>
            <w:pPr>
              <w:spacing w:after="0"/>
            </w:pPr>
            <w:r>
              <w:rPr>
                <w:rFonts w:ascii="Consolas" w:cs="Consolas" w:eastAsia="Consolas" w:hAnsi="Consolas"/>
                <w:color w:val="1B1B1B"/>
                <w:sz w:val="17"/>
                <w:szCs w:val="17"/>
              </w:rPr>
              <w:t xml:space="preserve">                 (existing.start &lt;= new.end) AND (new.start &lt;= existing.end)</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Git repository just after initialization, showing the project skeleton and the committed specification document.</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2</w:t>
      </w:r>
    </w:p>
    <w:p>
      <w:pPr>
        <w:pStyle w:val="Heading2"/>
        <w:spacing w:after="40" w:before="60"/>
      </w:pPr>
      <w:r>
        <w:rPr>
          <w:b/>
          <w:bCs/>
          <w:color w:val="1F3A5F"/>
        </w:rPr>
        <w:t xml:space="preserve">Backend Skeleton: A Layered, Multi-Module Attempt</w:t>
      </w:r>
    </w:p>
    <w:p>
      <w:pPr>
        <w:spacing w:after="200"/>
      </w:pPr>
      <w:r>
        <w:rPr>
          <w:i/>
          <w:iCs/>
          <w:color w:val="444444"/>
          <w:sz w:val="19"/>
          <w:szCs w:val="19"/>
        </w:rPr>
        <w:t xml:space="preserve">August 18, 2026  ·  Tuesday (morning)</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Set up a multi-module Maven project split into domain, application, infrastructure, api and bootstrap modules, following a DDD-inspired (ports-and-adapters) layering</w:t>
      </w:r>
    </w:p>
    <w:p>
      <w:pPr>
        <w:pStyle w:val="ListParagraph"/>
        <w:numPr>
          <w:ilvl w:val="0"/>
          <w:numId w:val="1"/>
        </w:numPr>
        <w:spacing w:after="90"/>
      </w:pPr>
      <w:r>
        <w:rPr>
          <w:sz w:val="21"/>
          <w:szCs w:val="21"/>
        </w:rPr>
        <w:t xml:space="preserve">Modeled the domain classes Vehicle, VehiclePlate (a small value object), VehicleType and VehicleStatus in the domain module</w:t>
      </w:r>
    </w:p>
    <w:p>
      <w:pPr>
        <w:pStyle w:val="ListParagraph"/>
        <w:numPr>
          <w:ilvl w:val="0"/>
          <w:numId w:val="1"/>
        </w:numPr>
        <w:spacing w:after="90"/>
      </w:pPr>
      <w:r>
        <w:rPr>
          <w:sz w:val="21"/>
          <w:szCs w:val="21"/>
        </w:rPr>
        <w:t xml:space="preserve">Modeled Reservation, DateRange and ReservationStatus, kept deliberately free of any JPA/persistence annotations</w:t>
      </w:r>
    </w:p>
    <w:p>
      <w:pPr>
        <w:pStyle w:val="ListParagraph"/>
        <w:numPr>
          <w:ilvl w:val="0"/>
          <w:numId w:val="1"/>
        </w:numPr>
        <w:spacing w:after="90"/>
      </w:pPr>
      <w:r>
        <w:rPr>
          <w:sz w:val="21"/>
          <w:szCs w:val="21"/>
        </w:rPr>
        <w:t xml:space="preserve">Added separate JPA entities (VehicleJpaEntity, ReservationJpaEntity) and repository implementations in the infrastructure module, mapping back and forth to the plain domain objects</w:t>
      </w:r>
    </w:p>
    <w:p>
      <w:pPr>
        <w:pStyle w:val="ListParagraph"/>
        <w:numPr>
          <w:ilvl w:val="0"/>
          <w:numId w:val="1"/>
        </w:numPr>
        <w:spacing w:after="90"/>
      </w:pPr>
      <w:r>
        <w:rPr>
          <w:sz w:val="21"/>
          <w:szCs w:val="21"/>
        </w:rPr>
        <w:t xml:space="preserve">Wrote the first Flyway migrations (V1: araclar table, V2: rezervasyonlar table) and a first docker-compose.yml for PostgreSQL</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The initial instinct was to apply a strict separation between the domain model and the persistence model: a plain Vehicle class with no framework annotations, and a parallel VehicleJpaEntity that JPA/Hibernate could actually map to a table, converted into one another at the repository boundary. VehiclePlate wrapped the license plate string as a value object that rejects a blank value in its own constructor, which is the kind of invariant that is easy to enforce in a pure domain object.</w:t>
      </w:r>
    </w:p>
    <w:p>
      <w:pPr>
        <w:spacing w:after="160"/>
      </w:pPr>
      <w:r>
        <w:rPr>
          <w:rFonts w:ascii="Calibri" w:cs="Calibri" w:eastAsia="Calibri" w:hAnsi="Calibri"/>
          <w:b w:val="false"/>
          <w:bCs w:val="false"/>
          <w:i w:val="false"/>
          <w:iCs w:val="false"/>
          <w:color w:val="000000"/>
          <w:sz w:val="21"/>
          <w:szCs w:val="21"/>
        </w:rPr>
        <w:t xml:space="preserve">This produced five separate Maven modules for what is, in the end, a fairly small application (two entities and a handful of endpoints). The structure was kept for one day so its trade-offs could be evaluated directly rather than debated in the abstract.</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backend/domain/src/main/java/com/aracfilo/domain/vehicle/Vehicle.java</w:t>
            </w:r>
          </w:p>
          <w:p>
            <w:pPr>
              <w:spacing w:after="0"/>
            </w:pPr>
            <w:r>
              <w:rPr>
                <w:rFonts w:ascii="Consolas" w:cs="Consolas" w:eastAsia="Consolas" w:hAnsi="Consolas"/>
                <w:color w:val="1B1B1B"/>
                <w:sz w:val="17"/>
                <w:szCs w:val="17"/>
              </w:rPr>
              <w:t xml:space="preserve">public class Vehicle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private final Long id;</w:t>
            </w:r>
          </w:p>
          <w:p>
            <w:pPr>
              <w:spacing w:after="0"/>
            </w:pPr>
            <w:r>
              <w:rPr>
                <w:rFonts w:ascii="Consolas" w:cs="Consolas" w:eastAsia="Consolas" w:hAnsi="Consolas"/>
                <w:color w:val="1B1B1B"/>
                <w:sz w:val="17"/>
                <w:szCs w:val="17"/>
              </w:rPr>
              <w:t xml:space="preserve">    private final VehiclePlate plate;</w:t>
            </w:r>
          </w:p>
          <w:p>
            <w:pPr>
              <w:spacing w:after="0"/>
            </w:pPr>
            <w:r>
              <w:rPr>
                <w:rFonts w:ascii="Consolas" w:cs="Consolas" w:eastAsia="Consolas" w:hAnsi="Consolas"/>
                <w:color w:val="1B1B1B"/>
                <w:sz w:val="17"/>
                <w:szCs w:val="17"/>
              </w:rPr>
              <w:t xml:space="preserve">    private final String markaModel;</w:t>
            </w:r>
          </w:p>
          <w:p>
            <w:pPr>
              <w:spacing w:after="0"/>
            </w:pPr>
            <w:r>
              <w:rPr>
                <w:rFonts w:ascii="Consolas" w:cs="Consolas" w:eastAsia="Consolas" w:hAnsi="Consolas"/>
                <w:color w:val="1B1B1B"/>
                <w:sz w:val="17"/>
                <w:szCs w:val="17"/>
              </w:rPr>
              <w:t xml:space="preserve">    private final VehicleType type;</w:t>
            </w:r>
          </w:p>
          <w:p>
            <w:pPr>
              <w:spacing w:after="0"/>
            </w:pPr>
            <w:r>
              <w:rPr>
                <w:rFonts w:ascii="Consolas" w:cs="Consolas" w:eastAsia="Consolas" w:hAnsi="Consolas"/>
                <w:color w:val="1B1B1B"/>
                <w:sz w:val="17"/>
                <w:szCs w:val="17"/>
              </w:rPr>
              <w:t xml:space="preserve">    private final VehicleStatus status;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public Vehicle(Long id, VehiclePlate plate, String markaModel,</w:t>
            </w:r>
          </w:p>
          <w:p>
            <w:pPr>
              <w:spacing w:after="0"/>
            </w:pPr>
            <w:r>
              <w:rPr>
                <w:rFonts w:ascii="Consolas" w:cs="Consolas" w:eastAsia="Consolas" w:hAnsi="Consolas"/>
                <w:color w:val="1B1B1B"/>
                <w:sz w:val="17"/>
                <w:szCs w:val="17"/>
              </w:rPr>
              <w:t xml:space="preserve">                   VehicleType type, VehicleStatus status) {</w:t>
            </w:r>
          </w:p>
          <w:p>
            <w:pPr>
              <w:spacing w:after="0"/>
            </w:pPr>
            <w:r>
              <w:rPr>
                <w:rFonts w:ascii="Consolas" w:cs="Consolas" w:eastAsia="Consolas" w:hAnsi="Consolas"/>
                <w:color w:val="1B1B1B"/>
                <w:sz w:val="17"/>
                <w:szCs w:val="17"/>
              </w:rPr>
              <w:t xml:space="preserve">        this.id = id;</w:t>
            </w:r>
          </w:p>
          <w:p>
            <w:pPr>
              <w:spacing w:after="0"/>
            </w:pPr>
            <w:r>
              <w:rPr>
                <w:rFonts w:ascii="Consolas" w:cs="Consolas" w:eastAsia="Consolas" w:hAnsi="Consolas"/>
                <w:color w:val="1B1B1B"/>
                <w:sz w:val="17"/>
                <w:szCs w:val="17"/>
              </w:rPr>
              <w:t xml:space="preserve">        this.plate = plate;</w:t>
            </w:r>
          </w:p>
          <w:p>
            <w:pPr>
              <w:spacing w:after="0"/>
            </w:pPr>
            <w:r>
              <w:rPr>
                <w:rFonts w:ascii="Consolas" w:cs="Consolas" w:eastAsia="Consolas" w:hAnsi="Consolas"/>
                <w:color w:val="1B1B1B"/>
                <w:sz w:val="17"/>
                <w:szCs w:val="17"/>
              </w:rPr>
              <w:t xml:space="preserve">        this.markaModel = markaModel;</w:t>
            </w:r>
          </w:p>
          <w:p>
            <w:pPr>
              <w:spacing w:after="0"/>
            </w:pPr>
            <w:r>
              <w:rPr>
                <w:rFonts w:ascii="Consolas" w:cs="Consolas" w:eastAsia="Consolas" w:hAnsi="Consolas"/>
                <w:color w:val="1B1B1B"/>
                <w:sz w:val="17"/>
                <w:szCs w:val="17"/>
              </w:rPr>
              <w:t xml:space="preserve">        this.type = type;</w:t>
            </w:r>
          </w:p>
          <w:p>
            <w:pPr>
              <w:spacing w:after="0"/>
            </w:pPr>
            <w:r>
              <w:rPr>
                <w:rFonts w:ascii="Consolas" w:cs="Consolas" w:eastAsia="Consolas" w:hAnsi="Consolas"/>
                <w:color w:val="1B1B1B"/>
                <w:sz w:val="17"/>
                <w:szCs w:val="17"/>
              </w:rPr>
              <w:t xml:space="preserve">        this.status = status;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 getters omitted</w:t>
            </w:r>
          </w:p>
          <w:p>
            <w:pPr>
              <w:spacing w:after="0"/>
            </w:pPr>
            <w:r>
              <w:rPr>
                <w:rFonts w:ascii="Consolas" w:cs="Consolas" w:eastAsia="Consolas" w:hAnsi="Consolas"/>
                <w:color w:val="1B1B1B"/>
                <w:sz w:val="17"/>
                <w:szCs w:val="17"/>
              </w:rPr>
              <w:t xml:space="preserve">}</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backend/domain/src/main/java/com/aracfilo/domain/vehicle/VehiclePlate.java</w:t>
            </w:r>
          </w:p>
          <w:p>
            <w:pPr>
              <w:spacing w:after="0"/>
            </w:pPr>
            <w:r>
              <w:rPr>
                <w:rFonts w:ascii="Consolas" w:cs="Consolas" w:eastAsia="Consolas" w:hAnsi="Consolas"/>
                <w:color w:val="1B1B1B"/>
                <w:sz w:val="17"/>
                <w:szCs w:val="17"/>
              </w:rPr>
              <w:t xml:space="preserve">public record VehiclePlate(String value)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public VehiclePlate {</w:t>
            </w:r>
          </w:p>
          <w:p>
            <w:pPr>
              <w:spacing w:after="0"/>
            </w:pPr>
            <w:r>
              <w:rPr>
                <w:rFonts w:ascii="Consolas" w:cs="Consolas" w:eastAsia="Consolas" w:hAnsi="Consolas"/>
                <w:color w:val="1B1B1B"/>
                <w:sz w:val="17"/>
                <w:szCs w:val="17"/>
              </w:rPr>
              <w:t xml:space="preserve">        if (value == null || value.isBlank()) {</w:t>
            </w:r>
          </w:p>
          <w:p>
            <w:pPr>
              <w:spacing w:after="0"/>
            </w:pPr>
            <w:r>
              <w:rPr>
                <w:rFonts w:ascii="Consolas" w:cs="Consolas" w:eastAsia="Consolas" w:hAnsi="Consolas"/>
                <w:color w:val="1B1B1B"/>
                <w:sz w:val="17"/>
                <w:szCs w:val="17"/>
              </w:rPr>
              <w:t xml:space="preserve">            throw new DomainException("Plaka boş olamaz");</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IntelliJ project tree showing the five Maven modules (domain, application, infrastructure, api, bootstrap).</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3</w:t>
      </w:r>
    </w:p>
    <w:p>
      <w:pPr>
        <w:pStyle w:val="Heading2"/>
        <w:spacing w:after="40" w:before="60"/>
      </w:pPr>
      <w:r>
        <w:rPr>
          <w:b/>
          <w:bCs/>
          <w:color w:val="1F3A5F"/>
        </w:rPr>
        <w:t xml:space="preserve">Architecture Simplification and API Documentation</w:t>
      </w:r>
    </w:p>
    <w:p>
      <w:pPr>
        <w:spacing w:after="200"/>
      </w:pPr>
      <w:r>
        <w:rPr>
          <w:i/>
          <w:iCs/>
          <w:color w:val="444444"/>
          <w:sz w:val="19"/>
          <w:szCs w:val="19"/>
        </w:rPr>
        <w:t xml:space="preserve">August 18–19, 2026  ·  Tuesday (afternoon) – Wednesday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Reassessed the five-module DDD layering after a day of working in it and judged it over-engineered for this project's actual scope</w:t>
      </w:r>
    </w:p>
    <w:p>
      <w:pPr>
        <w:pStyle w:val="ListParagraph"/>
        <w:numPr>
          <w:ilvl w:val="0"/>
          <w:numId w:val="1"/>
        </w:numPr>
        <w:spacing w:after="90"/>
      </w:pPr>
      <w:r>
        <w:rPr>
          <w:sz w:val="21"/>
          <w:szCs w:val="21"/>
        </w:rPr>
        <w:t xml:space="preserve">Refactored to a single Maven module using a package-by-feature layout (vehicle/, reservation/, common/) where JPA entities double as the domain model directly</w:t>
      </w:r>
    </w:p>
    <w:p>
      <w:pPr>
        <w:pStyle w:val="ListParagraph"/>
        <w:numPr>
          <w:ilvl w:val="0"/>
          <w:numId w:val="1"/>
        </w:numPr>
        <w:spacing w:after="90"/>
      </w:pPr>
      <w:r>
        <w:rPr>
          <w:sz w:val="21"/>
          <w:szCs w:val="21"/>
        </w:rPr>
        <w:t xml:space="preserve">Deleted the domain/, application/, infrastructure/ and bootstrap/ modules entirely and moved their logic into the new flat package structure</w:t>
      </w:r>
    </w:p>
    <w:p>
      <w:pPr>
        <w:pStyle w:val="ListParagraph"/>
        <w:numPr>
          <w:ilvl w:val="0"/>
          <w:numId w:val="1"/>
        </w:numPr>
        <w:spacing w:after="90"/>
      </w:pPr>
      <w:r>
        <w:rPr>
          <w:sz w:val="21"/>
          <w:szCs w:val="21"/>
        </w:rPr>
        <w:t xml:space="preserve">Added a common/ package for cross-cutting concerns: NotFoundException, BusinessRuleException, ApiErrorResponse and a GlobalExceptionHandler</w:t>
      </w:r>
    </w:p>
    <w:p>
      <w:pPr>
        <w:pStyle w:val="ListParagraph"/>
        <w:numPr>
          <w:ilvl w:val="0"/>
          <w:numId w:val="1"/>
        </w:numPr>
        <w:spacing w:after="90"/>
      </w:pPr>
      <w:r>
        <w:rPr>
          <w:sz w:val="21"/>
          <w:szCs w:val="21"/>
        </w:rPr>
        <w:t xml:space="preserve">Enabled springdoc-openapi (Swagger UI) so every endpoint could be documented and tested interactively from the browser</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The multi-module split added real overhead (mapping code between domain objects and JPA entities, five pom.xml files, more places to change per feature) without a matching benefit for an application of this size. The team decision (documented in CLAUDE.md going forward) was to keep each feature self-contained end-to-end — Controller → Service → Repository → Entity in one package — and treat the entity itself as the domain model, since there was no meaningful behaviour that needed hiding behind a separate object.</w:t>
      </w:r>
    </w:p>
    <w:p>
      <w:pPr>
        <w:spacing w:after="160"/>
      </w:pPr>
      <w:r>
        <w:rPr>
          <w:rFonts w:ascii="Calibri" w:cs="Calibri" w:eastAsia="Calibri" w:hAnsi="Calibri"/>
          <w:b w:val="false"/>
          <w:bCs w:val="false"/>
          <w:i w:val="false"/>
          <w:iCs w:val="false"/>
          <w:color w:val="000000"/>
          <w:sz w:val="21"/>
          <w:szCs w:val="21"/>
        </w:rPr>
        <w:t xml:space="preserve">Error handling was also standardized on this day: instead of try/catch blocks scattered across controllers, services now throw NotFoundException (mapped to HTTP 404) or BusinessRuleException (mapped to HTTP 400), and a single @RestControllerAdvice converts them into a consistent ApiErrorResponse JSON body. Swagger UI was wired in the same session so every new endpoint would be self-documenting from this point on.</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backend/pom.xml (springdoc dependency added)</w:t>
            </w:r>
          </w:p>
          <w:p>
            <w:pPr>
              <w:spacing w:after="0"/>
            </w:pPr>
            <w:r>
              <w:rPr>
                <w:rFonts w:ascii="Consolas" w:cs="Consolas" w:eastAsia="Consolas" w:hAnsi="Consolas"/>
                <w:color w:val="1B1B1B"/>
                <w:sz w:val="17"/>
                <w:szCs w:val="17"/>
              </w:rPr>
              <w:t xml:space="preserve">&lt;dependency&gt;</w:t>
            </w:r>
          </w:p>
          <w:p>
            <w:pPr>
              <w:spacing w:after="0"/>
            </w:pPr>
            <w:r>
              <w:rPr>
                <w:rFonts w:ascii="Consolas" w:cs="Consolas" w:eastAsia="Consolas" w:hAnsi="Consolas"/>
                <w:color w:val="1B1B1B"/>
                <w:sz w:val="17"/>
                <w:szCs w:val="17"/>
              </w:rPr>
              <w:t xml:space="preserve">    &lt;groupId&gt;org.springdoc&lt;/groupId&gt;</w:t>
            </w:r>
          </w:p>
          <w:p>
            <w:pPr>
              <w:spacing w:after="0"/>
            </w:pPr>
            <w:r>
              <w:rPr>
                <w:rFonts w:ascii="Consolas" w:cs="Consolas" w:eastAsia="Consolas" w:hAnsi="Consolas"/>
                <w:color w:val="1B1B1B"/>
                <w:sz w:val="17"/>
                <w:szCs w:val="17"/>
              </w:rPr>
              <w:t xml:space="preserve">    &lt;artifactId&gt;springdoc-openapi-starter-webmvc-ui&lt;/artifactId&gt;</w:t>
            </w:r>
          </w:p>
          <w:p>
            <w:pPr>
              <w:spacing w:after="0"/>
            </w:pPr>
            <w:r>
              <w:rPr>
                <w:rFonts w:ascii="Consolas" w:cs="Consolas" w:eastAsia="Consolas" w:hAnsi="Consolas"/>
                <w:color w:val="1B1B1B"/>
                <w:sz w:val="17"/>
                <w:szCs w:val="17"/>
              </w:rPr>
              <w:t xml:space="preserve">    &lt;version&gt;2.6.0&lt;/version&gt;</w:t>
            </w:r>
          </w:p>
          <w:p>
            <w:pPr>
              <w:spacing w:after="0"/>
            </w:pPr>
            <w:r>
              <w:rPr>
                <w:rFonts w:ascii="Consolas" w:cs="Consolas" w:eastAsia="Consolas" w:hAnsi="Consolas"/>
                <w:color w:val="1B1B1B"/>
                <w:sz w:val="17"/>
                <w:szCs w:val="17"/>
              </w:rPr>
              <w:t xml:space="preserve">&lt;/dependency&gt;</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backend/src/main/java/com/aracfilo/common/GlobalExceptionHandler.java</w:t>
            </w:r>
          </w:p>
          <w:p>
            <w:pPr>
              <w:spacing w:after="0"/>
            </w:pPr>
            <w:r>
              <w:rPr>
                <w:rFonts w:ascii="Consolas" w:cs="Consolas" w:eastAsia="Consolas" w:hAnsi="Consolas"/>
                <w:color w:val="1B1B1B"/>
                <w:sz w:val="17"/>
                <w:szCs w:val="17"/>
              </w:rPr>
              <w:t xml:space="preserve">@RestControllerAdvice</w:t>
            </w:r>
          </w:p>
          <w:p>
            <w:pPr>
              <w:spacing w:after="0"/>
            </w:pPr>
            <w:r>
              <w:rPr>
                <w:rFonts w:ascii="Consolas" w:cs="Consolas" w:eastAsia="Consolas" w:hAnsi="Consolas"/>
                <w:color w:val="1B1B1B"/>
                <w:sz w:val="17"/>
                <w:szCs w:val="17"/>
              </w:rPr>
              <w:t xml:space="preserve">public class GlobalExceptionHandler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@ExceptionHandler(NotFoundException.class)</w:t>
            </w:r>
          </w:p>
          <w:p>
            <w:pPr>
              <w:spacing w:after="0"/>
            </w:pPr>
            <w:r>
              <w:rPr>
                <w:rFonts w:ascii="Consolas" w:cs="Consolas" w:eastAsia="Consolas" w:hAnsi="Consolas"/>
                <w:color w:val="1B1B1B"/>
                <w:sz w:val="17"/>
                <w:szCs w:val="17"/>
              </w:rPr>
              <w:t xml:space="preserve">    public ResponseEntity&lt;ApiErrorResponse&gt; handleNotFound(NotFoundException ex) {</w:t>
            </w:r>
          </w:p>
          <w:p>
            <w:pPr>
              <w:spacing w:after="0"/>
            </w:pPr>
            <w:r>
              <w:rPr>
                <w:rFonts w:ascii="Consolas" w:cs="Consolas" w:eastAsia="Consolas" w:hAnsi="Consolas"/>
                <w:color w:val="1B1B1B"/>
                <w:sz w:val="17"/>
                <w:szCs w:val="17"/>
              </w:rPr>
              <w:t xml:space="preserve">        return ResponseEntity.status(HttpStatus.NOT_FOUND)</w:t>
            </w:r>
          </w:p>
          <w:p>
            <w:pPr>
              <w:spacing w:after="0"/>
            </w:pPr>
            <w:r>
              <w:rPr>
                <w:rFonts w:ascii="Consolas" w:cs="Consolas" w:eastAsia="Consolas" w:hAnsi="Consolas"/>
                <w:color w:val="1B1B1B"/>
                <w:sz w:val="17"/>
                <w:szCs w:val="17"/>
              </w:rPr>
              <w:t xml:space="preserve">                .body(new ApiErrorResponse(LocalDateTime.now(),</w:t>
            </w:r>
          </w:p>
          <w:p>
            <w:pPr>
              <w:spacing w:after="0"/>
            </w:pPr>
            <w:r>
              <w:rPr>
                <w:rFonts w:ascii="Consolas" w:cs="Consolas" w:eastAsia="Consolas" w:hAnsi="Consolas"/>
                <w:color w:val="1B1B1B"/>
                <w:sz w:val="17"/>
                <w:szCs w:val="17"/>
              </w:rPr>
              <w:t xml:space="preserve">                        HttpStatus.NOT_FOUND.value(), ex.getMessage()));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@ExceptionHandler(BusinessRuleException.class)</w:t>
            </w:r>
          </w:p>
          <w:p>
            <w:pPr>
              <w:spacing w:after="0"/>
            </w:pPr>
            <w:r>
              <w:rPr>
                <w:rFonts w:ascii="Consolas" w:cs="Consolas" w:eastAsia="Consolas" w:hAnsi="Consolas"/>
                <w:color w:val="1B1B1B"/>
                <w:sz w:val="17"/>
                <w:szCs w:val="17"/>
              </w:rPr>
              <w:t xml:space="preserve">    public ResponseEntity&lt;ApiErrorResponse&gt; handleBusinessRule(BusinessRuleException ex) {</w:t>
            </w:r>
          </w:p>
          <w:p>
            <w:pPr>
              <w:spacing w:after="0"/>
            </w:pPr>
            <w:r>
              <w:rPr>
                <w:rFonts w:ascii="Consolas" w:cs="Consolas" w:eastAsia="Consolas" w:hAnsi="Consolas"/>
                <w:color w:val="1B1B1B"/>
                <w:sz w:val="17"/>
                <w:szCs w:val="17"/>
              </w:rPr>
              <w:t xml:space="preserve">        return ResponseEntity.status(HttpStatus.BAD_REQUEST)</w:t>
            </w:r>
          </w:p>
          <w:p>
            <w:pPr>
              <w:spacing w:after="0"/>
            </w:pPr>
            <w:r>
              <w:rPr>
                <w:rFonts w:ascii="Consolas" w:cs="Consolas" w:eastAsia="Consolas" w:hAnsi="Consolas"/>
                <w:color w:val="1B1B1B"/>
                <w:sz w:val="17"/>
                <w:szCs w:val="17"/>
              </w:rPr>
              <w:t xml:space="preserve">                .body(new ApiErrorResponse(LocalDateTime.now(),</w:t>
            </w:r>
          </w:p>
          <w:p>
            <w:pPr>
              <w:spacing w:after="0"/>
            </w:pPr>
            <w:r>
              <w:rPr>
                <w:rFonts w:ascii="Consolas" w:cs="Consolas" w:eastAsia="Consolas" w:hAnsi="Consolas"/>
                <w:color w:val="1B1B1B"/>
                <w:sz w:val="17"/>
                <w:szCs w:val="17"/>
              </w:rPr>
              <w:t xml:space="preserve">                        HttpStatus.BAD_REQUEST.value(), ex.getMessage()));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Swagger UI (/swagger-ui.html) listing the /api/araclar and /api/rezervasyonlar endpoint groups.</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4</w:t>
      </w:r>
    </w:p>
    <w:p>
      <w:pPr>
        <w:pStyle w:val="Heading2"/>
        <w:spacing w:after="40" w:before="60"/>
      </w:pPr>
      <w:r>
        <w:rPr>
          <w:b/>
          <w:bCs/>
          <w:color w:val="1F3A5F"/>
        </w:rPr>
        <w:t xml:space="preserve">Database Schema and Migration Setup</w:t>
      </w:r>
    </w:p>
    <w:p>
      <w:pPr>
        <w:spacing w:after="200"/>
      </w:pPr>
      <w:r>
        <w:rPr>
          <w:i/>
          <w:iCs/>
          <w:color w:val="444444"/>
          <w:sz w:val="19"/>
          <w:szCs w:val="19"/>
        </w:rPr>
        <w:t xml:space="preserve">August 20, 2026  ·  Thursday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Configured the PostgreSQL connection for two Spring profiles: application.yml for local development and application-docker.yml for the containerized profile</w:t>
      </w:r>
    </w:p>
    <w:p>
      <w:pPr>
        <w:pStyle w:val="ListParagraph"/>
        <w:numPr>
          <w:ilvl w:val="0"/>
          <w:numId w:val="1"/>
        </w:numPr>
        <w:spacing w:after="90"/>
      </w:pPr>
      <w:r>
        <w:rPr>
          <w:sz w:val="21"/>
          <w:szCs w:val="21"/>
        </w:rPr>
        <w:t xml:space="preserve">Finalized Flyway migration files V1__create_araclar_table.sql (vehicles) and V2__create_rezervasyonlar_table.sql (reservations)</w:t>
      </w:r>
    </w:p>
    <w:p>
      <w:pPr>
        <w:pStyle w:val="ListParagraph"/>
        <w:numPr>
          <w:ilvl w:val="0"/>
          <w:numId w:val="1"/>
        </w:numPr>
        <w:spacing w:after="90"/>
      </w:pPr>
      <w:r>
        <w:rPr>
          <w:sz w:val="21"/>
          <w:szCs w:val="21"/>
        </w:rPr>
        <w:t xml:space="preserve">Set Hibernate to ddl-auto: validate so the schema is never auto-generated — every future entity change must come with its own new migration file, never an edit to an existing one</w:t>
      </w:r>
    </w:p>
    <w:p>
      <w:pPr>
        <w:pStyle w:val="ListParagraph"/>
        <w:numPr>
          <w:ilvl w:val="0"/>
          <w:numId w:val="1"/>
        </w:numPr>
        <w:spacing w:after="90"/>
      </w:pPr>
      <w:r>
        <w:rPr>
          <w:sz w:val="21"/>
          <w:szCs w:val="21"/>
        </w:rPr>
        <w:t xml:space="preserve">Started the local PostgreSQL instance, ran the Spring Boot application, and verified both tables were created correctly via psql</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Keeping the schema under Flyway version control (rather than letting Hibernate generate it) means the database structure is explicit, reviewable, and reproducible: the exact same migration files run against a developer's laptop, the CI pipeline, and eventually production. It also makes the project's schema history readable simply by listing the migration files in order.</w:t>
      </w:r>
    </w:p>
    <w:p>
      <w:pPr>
        <w:spacing w:after="160"/>
      </w:pPr>
      <w:r>
        <w:rPr>
          <w:rFonts w:ascii="Calibri" w:cs="Calibri" w:eastAsia="Calibri" w:hAnsi="Calibri"/>
          <w:b w:val="false"/>
          <w:bCs w:val="false"/>
          <w:i w:val="false"/>
          <w:iCs w:val="false"/>
          <w:color w:val="000000"/>
          <w:sz w:val="21"/>
          <w:szCs w:val="21"/>
        </w:rPr>
        <w:t xml:space="preserve">rezervasyonlar has a foreign key to araclar(id) and an index on arac_id, since every conflict-check query filters reservations by vehicle first. olusturma_tarihi defaults to now() so a creation timestamp is always recorded without the application having to set it explicitly.</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backend/src/main/resources/db/migration/V1__create_araclar_table.sql</w:t>
            </w:r>
          </w:p>
          <w:p>
            <w:pPr>
              <w:spacing w:after="0"/>
            </w:pPr>
            <w:r>
              <w:rPr>
                <w:rFonts w:ascii="Consolas" w:cs="Consolas" w:eastAsia="Consolas" w:hAnsi="Consolas"/>
                <w:color w:val="1B1B1B"/>
                <w:sz w:val="17"/>
                <w:szCs w:val="17"/>
              </w:rPr>
              <w:t xml:space="preserve">CREATE TABLE araclar (</w:t>
            </w:r>
          </w:p>
          <w:p>
            <w:pPr>
              <w:spacing w:after="0"/>
            </w:pPr>
            <w:r>
              <w:rPr>
                <w:rFonts w:ascii="Consolas" w:cs="Consolas" w:eastAsia="Consolas" w:hAnsi="Consolas"/>
                <w:color w:val="1B1B1B"/>
                <w:sz w:val="17"/>
                <w:szCs w:val="17"/>
              </w:rPr>
              <w:t xml:space="preserve">    id BIGSERIAL PRIMARY KEY,</w:t>
            </w:r>
          </w:p>
          <w:p>
            <w:pPr>
              <w:spacing w:after="0"/>
            </w:pPr>
            <w:r>
              <w:rPr>
                <w:rFonts w:ascii="Consolas" w:cs="Consolas" w:eastAsia="Consolas" w:hAnsi="Consolas"/>
                <w:color w:val="1B1B1B"/>
                <w:sz w:val="17"/>
                <w:szCs w:val="17"/>
              </w:rPr>
              <w:t xml:space="preserve">    plaka VARCHAR(20) NOT NULL UNIQUE,</w:t>
            </w:r>
          </w:p>
          <w:p>
            <w:pPr>
              <w:spacing w:after="0"/>
            </w:pPr>
            <w:r>
              <w:rPr>
                <w:rFonts w:ascii="Consolas" w:cs="Consolas" w:eastAsia="Consolas" w:hAnsi="Consolas"/>
                <w:color w:val="1B1B1B"/>
                <w:sz w:val="17"/>
                <w:szCs w:val="17"/>
              </w:rPr>
              <w:t xml:space="preserve">    marka_model VARCHAR(100) NOT NULL,</w:t>
            </w:r>
          </w:p>
          <w:p>
            <w:pPr>
              <w:spacing w:after="0"/>
            </w:pPr>
            <w:r>
              <w:rPr>
                <w:rFonts w:ascii="Consolas" w:cs="Consolas" w:eastAsia="Consolas" w:hAnsi="Consolas"/>
                <w:color w:val="1B1B1B"/>
                <w:sz w:val="17"/>
                <w:szCs w:val="17"/>
              </w:rPr>
              <w:t xml:space="preserve">    tur VARCHAR(20) NOT NULL,</w:t>
            </w:r>
          </w:p>
          <w:p>
            <w:pPr>
              <w:spacing w:after="0"/>
            </w:pPr>
            <w:r>
              <w:rPr>
                <w:rFonts w:ascii="Consolas" w:cs="Consolas" w:eastAsia="Consolas" w:hAnsi="Consolas"/>
                <w:color w:val="1B1B1B"/>
                <w:sz w:val="17"/>
                <w:szCs w:val="17"/>
              </w:rPr>
              <w:t xml:space="preserve">    durum VARCHAR(20) NOT NULL</w:t>
            </w:r>
          </w:p>
          <w:p>
            <w:pPr>
              <w:spacing w:after="0"/>
            </w:pPr>
            <w:r>
              <w:rPr>
                <w:rFonts w:ascii="Consolas" w:cs="Consolas" w:eastAsia="Consolas" w:hAnsi="Consolas"/>
                <w:color w:val="1B1B1B"/>
                <w:sz w:val="17"/>
                <w:szCs w:val="17"/>
              </w:rPr>
              <w:t xml:space="preserve">);</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backend/src/main/resources/db/migration/V2__create_rezervasyonlar_table.sql</w:t>
            </w:r>
          </w:p>
          <w:p>
            <w:pPr>
              <w:spacing w:after="0"/>
            </w:pPr>
            <w:r>
              <w:rPr>
                <w:rFonts w:ascii="Consolas" w:cs="Consolas" w:eastAsia="Consolas" w:hAnsi="Consolas"/>
                <w:color w:val="1B1B1B"/>
                <w:sz w:val="17"/>
                <w:szCs w:val="17"/>
              </w:rPr>
              <w:t xml:space="preserve">CREATE TABLE rezervasyonlar (</w:t>
            </w:r>
          </w:p>
          <w:p>
            <w:pPr>
              <w:spacing w:after="0"/>
            </w:pPr>
            <w:r>
              <w:rPr>
                <w:rFonts w:ascii="Consolas" w:cs="Consolas" w:eastAsia="Consolas" w:hAnsi="Consolas"/>
                <w:color w:val="1B1B1B"/>
                <w:sz w:val="17"/>
                <w:szCs w:val="17"/>
              </w:rPr>
              <w:t xml:space="preserve">    id BIGSERIAL PRIMARY KEY,</w:t>
            </w:r>
          </w:p>
          <w:p>
            <w:pPr>
              <w:spacing w:after="0"/>
            </w:pPr>
            <w:r>
              <w:rPr>
                <w:rFonts w:ascii="Consolas" w:cs="Consolas" w:eastAsia="Consolas" w:hAnsi="Consolas"/>
                <w:color w:val="1B1B1B"/>
                <w:sz w:val="17"/>
                <w:szCs w:val="17"/>
              </w:rPr>
              <w:t xml:space="preserve">    arac_id BIGINT NOT NULL REFERENCES araclar(id),</w:t>
            </w:r>
          </w:p>
          <w:p>
            <w:pPr>
              <w:spacing w:after="0"/>
            </w:pPr>
            <w:r>
              <w:rPr>
                <w:rFonts w:ascii="Consolas" w:cs="Consolas" w:eastAsia="Consolas" w:hAnsi="Consolas"/>
                <w:color w:val="1B1B1B"/>
                <w:sz w:val="17"/>
                <w:szCs w:val="17"/>
              </w:rPr>
              <w:t xml:space="preserve">    kullanici_adi VARCHAR(100) NOT NULL,</w:t>
            </w:r>
          </w:p>
          <w:p>
            <w:pPr>
              <w:spacing w:after="0"/>
            </w:pPr>
            <w:r>
              <w:rPr>
                <w:rFonts w:ascii="Consolas" w:cs="Consolas" w:eastAsia="Consolas" w:hAnsi="Consolas"/>
                <w:color w:val="1B1B1B"/>
                <w:sz w:val="17"/>
                <w:szCs w:val="17"/>
              </w:rPr>
              <w:t xml:space="preserve">    baslangic_tarihi DATE NOT NULL,</w:t>
            </w:r>
          </w:p>
          <w:p>
            <w:pPr>
              <w:spacing w:after="0"/>
            </w:pPr>
            <w:r>
              <w:rPr>
                <w:rFonts w:ascii="Consolas" w:cs="Consolas" w:eastAsia="Consolas" w:hAnsi="Consolas"/>
                <w:color w:val="1B1B1B"/>
                <w:sz w:val="17"/>
                <w:szCs w:val="17"/>
              </w:rPr>
              <w:t xml:space="preserve">    bitis_tarihi DATE NOT NULL,</w:t>
            </w:r>
          </w:p>
          <w:p>
            <w:pPr>
              <w:spacing w:after="0"/>
            </w:pPr>
            <w:r>
              <w:rPr>
                <w:rFonts w:ascii="Consolas" w:cs="Consolas" w:eastAsia="Consolas" w:hAnsi="Consolas"/>
                <w:color w:val="1B1B1B"/>
                <w:sz w:val="17"/>
                <w:szCs w:val="17"/>
              </w:rPr>
              <w:t xml:space="preserve">    amac VARCHAR(255),</w:t>
            </w:r>
          </w:p>
          <w:p>
            <w:pPr>
              <w:spacing w:after="0"/>
            </w:pPr>
            <w:r>
              <w:rPr>
                <w:rFonts w:ascii="Consolas" w:cs="Consolas" w:eastAsia="Consolas" w:hAnsi="Consolas"/>
                <w:color w:val="1B1B1B"/>
                <w:sz w:val="17"/>
                <w:szCs w:val="17"/>
              </w:rPr>
              <w:t xml:space="preserve">    durum VARCHAR(20) NOT NULL,</w:t>
            </w:r>
          </w:p>
          <w:p>
            <w:pPr>
              <w:spacing w:after="0"/>
            </w:pPr>
            <w:r>
              <w:rPr>
                <w:rFonts w:ascii="Consolas" w:cs="Consolas" w:eastAsia="Consolas" w:hAnsi="Consolas"/>
                <w:color w:val="1B1B1B"/>
                <w:sz w:val="17"/>
                <w:szCs w:val="17"/>
              </w:rPr>
              <w:t xml:space="preserve">    olusturma_tarihi TIMESTAMP NOT NULL DEFAULT now()</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CREATE INDEX idx_rezervasyonlar_arac_id ON rezervasyonlar(arac_id);</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psql \dt output listing the araclar and rezervasyonlar tables after a clean Flyway migration run.</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5</w:t>
      </w:r>
    </w:p>
    <w:p>
      <w:pPr>
        <w:pStyle w:val="Heading2"/>
        <w:spacing w:after="40" w:before="60"/>
      </w:pPr>
      <w:r>
        <w:rPr>
          <w:b/>
          <w:bCs/>
          <w:color w:val="1F3A5F"/>
        </w:rPr>
        <w:t xml:space="preserve">Implementing the Conflict-Check Business Rule</w:t>
      </w:r>
    </w:p>
    <w:p>
      <w:pPr>
        <w:spacing w:after="200"/>
      </w:pPr>
      <w:r>
        <w:rPr>
          <w:i/>
          <w:iCs/>
          <w:color w:val="444444"/>
          <w:sz w:val="19"/>
          <w:szCs w:val="19"/>
        </w:rPr>
        <w:t xml:space="preserve">August 21, 2026  ·  Friday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Implemented DateRange as a small Java record encapsulating the overlap formula (A1 ≤ B2 AND B1 ≤ A2) from the specification</w:t>
      </w:r>
    </w:p>
    <w:p>
      <w:pPr>
        <w:pStyle w:val="ListParagraph"/>
        <w:numPr>
          <w:ilvl w:val="0"/>
          <w:numId w:val="1"/>
        </w:numPr>
        <w:spacing w:after="90"/>
      </w:pPr>
      <w:r>
        <w:rPr>
          <w:sz w:val="21"/>
          <w:szCs w:val="21"/>
        </w:rPr>
        <w:t xml:space="preserve">Added ReservationRepository.findByAracIdAndDurumNot(...) to fetch a vehicle's currently active (non-cancelled) reservations</w:t>
      </w:r>
    </w:p>
    <w:p>
      <w:pPr>
        <w:pStyle w:val="ListParagraph"/>
        <w:numPr>
          <w:ilvl w:val="0"/>
          <w:numId w:val="1"/>
        </w:numPr>
        <w:spacing w:after="90"/>
      </w:pPr>
      <w:r>
        <w:rPr>
          <w:sz w:val="21"/>
          <w:szCs w:val="21"/>
        </w:rPr>
        <w:t xml:space="preserve">Wired the conflict check into ReservationService.create(): a new reservation is rejected with a BusinessRuleException (→ HTTP 400) if it overlaps any active reservation for the same vehicle</w:t>
      </w:r>
    </w:p>
    <w:p>
      <w:pPr>
        <w:pStyle w:val="ListParagraph"/>
        <w:numPr>
          <w:ilvl w:val="0"/>
          <w:numId w:val="1"/>
        </w:numPr>
        <w:spacing w:after="90"/>
      </w:pPr>
      <w:r>
        <w:rPr>
          <w:sz w:val="21"/>
          <w:szCs w:val="21"/>
        </w:rPr>
        <w:t xml:space="preserve">Added the GET /api/araclar/musait?baslangic=&amp;bitis= endpoint (VehicleController / VehicleService) that lists only the vehicles with no overlapping reservation in a given range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This is the single most important business rule in the project. DateRange.overlaps() reads directly as the specification's formula, which made it easy to unit-test mentally against edge cases: a reservation that ends exactly on the day another one starts does count as overlapping under this inclusive rule, matching the intended real-world behaviour (a car cannot be picked up the same day it is still out).</w:t>
      </w:r>
    </w:p>
    <w:p>
      <w:pPr>
        <w:spacing w:after="160"/>
      </w:pPr>
      <w:r>
        <w:rPr>
          <w:rFonts w:ascii="Calibri" w:cs="Calibri" w:eastAsia="Calibri" w:hAnsi="Calibri"/>
          <w:b w:val="false"/>
          <w:bCs w:val="false"/>
          <w:i w:val="false"/>
          <w:iCs w:val="false"/>
          <w:color w:val="000000"/>
          <w:sz w:val="21"/>
          <w:szCs w:val="21"/>
        </w:rPr>
        <w:t xml:space="preserve">The availability endpoint reuses the same idea from the other direction: instead of checking one candidate range against one vehicle's reservations, it collects the IDs of every vehicle that has any reservation overlapping the requested range, and returns all remaining vehicles that are also in MUSAIT (available) status.</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backend/src/main/java/com/aracfilo/reservation/DateRange.java</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 Helper for the conflict check used by ReservationService#create.</w:t>
            </w:r>
          </w:p>
          <w:p>
            <w:pPr>
              <w:spacing w:after="0"/>
            </w:pPr>
            <w:r>
              <w:rPr>
                <w:rFonts w:ascii="Consolas" w:cs="Consolas" w:eastAsia="Consolas" w:hAnsi="Consolas"/>
                <w:color w:val="1B1B1B"/>
                <w:sz w:val="17"/>
                <w:szCs w:val="17"/>
              </w:rPr>
              <w:t xml:space="preserve"> * Rule: A1 &lt;= B2 AND B1 &lt;= A2</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public record DateRange(LocalDate baslangicTarihi, LocalDate bitisTarihi)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public boolean overlaps(DateRange other) {</w:t>
            </w:r>
          </w:p>
          <w:p>
            <w:pPr>
              <w:spacing w:after="0"/>
            </w:pPr>
            <w:r>
              <w:rPr>
                <w:rFonts w:ascii="Consolas" w:cs="Consolas" w:eastAsia="Consolas" w:hAnsi="Consolas"/>
                <w:color w:val="1B1B1B"/>
                <w:sz w:val="17"/>
                <w:szCs w:val="17"/>
              </w:rPr>
              <w:t xml:space="preserve">        return !this.baslangicTarihi.isAfter(other.bitisTarihi)</w:t>
            </w:r>
          </w:p>
          <w:p>
            <w:pPr>
              <w:spacing w:after="0"/>
            </w:pPr>
            <w:r>
              <w:rPr>
                <w:rFonts w:ascii="Consolas" w:cs="Consolas" w:eastAsia="Consolas" w:hAnsi="Consolas"/>
                <w:color w:val="1B1B1B"/>
                <w:sz w:val="17"/>
                <w:szCs w:val="17"/>
              </w:rPr>
              <w:t xml:space="preserve">                &amp;&amp; !other.baslangicTarihi.isAfter(this.bitisTarihi);</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backend/src/main/java/com/aracfilo/reservation/ReservationService.java (create)</w:t>
            </w:r>
          </w:p>
          <w:p>
            <w:pPr>
              <w:spacing w:after="0"/>
            </w:pPr>
            <w:r>
              <w:rPr>
                <w:rFonts w:ascii="Consolas" w:cs="Consolas" w:eastAsia="Consolas" w:hAnsi="Consolas"/>
                <w:color w:val="1B1B1B"/>
                <w:sz w:val="17"/>
                <w:szCs w:val="17"/>
              </w:rPr>
              <w:t xml:space="preserve">public Reservation create(Reservation reservation) {</w:t>
            </w:r>
          </w:p>
          <w:p>
            <w:pPr>
              <w:spacing w:after="0"/>
            </w:pPr>
            <w:r>
              <w:rPr>
                <w:rFonts w:ascii="Consolas" w:cs="Consolas" w:eastAsia="Consolas" w:hAnsi="Consolas"/>
                <w:color w:val="1B1B1B"/>
                <w:sz w:val="17"/>
                <w:szCs w:val="17"/>
              </w:rPr>
              <w:t xml:space="preserve">    DateRange yeniAralik = new DateRange(</w:t>
            </w:r>
          </w:p>
          <w:p>
            <w:pPr>
              <w:spacing w:after="0"/>
            </w:pPr>
            <w:r>
              <w:rPr>
                <w:rFonts w:ascii="Consolas" w:cs="Consolas" w:eastAsia="Consolas" w:hAnsi="Consolas"/>
                <w:color w:val="1B1B1B"/>
                <w:sz w:val="17"/>
                <w:szCs w:val="17"/>
              </w:rPr>
              <w:t xml:space="preserve">            reservation.getBaslangicTarihi(), reservation.getBitisTarihi());</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List&lt;Reservation&gt; digerRezervasyonlar = reservationRepository</w:t>
            </w:r>
          </w:p>
          <w:p>
            <w:pPr>
              <w:spacing w:after="0"/>
            </w:pPr>
            <w:r>
              <w:rPr>
                <w:rFonts w:ascii="Consolas" w:cs="Consolas" w:eastAsia="Consolas" w:hAnsi="Consolas"/>
                <w:color w:val="1B1B1B"/>
                <w:sz w:val="17"/>
                <w:szCs w:val="17"/>
              </w:rPr>
              <w:t xml:space="preserve">            .findByAracIdAndDurumNot(reservation.getAracId(), ReservationStatus.IPTAL);</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boolean cakisiyor = digerRezervasyonlar.stream()</w:t>
            </w:r>
          </w:p>
          <w:p>
            <w:pPr>
              <w:spacing w:after="0"/>
            </w:pPr>
            <w:r>
              <w:rPr>
                <w:rFonts w:ascii="Consolas" w:cs="Consolas" w:eastAsia="Consolas" w:hAnsi="Consolas"/>
                <w:color w:val="1B1B1B"/>
                <w:sz w:val="17"/>
                <w:szCs w:val="17"/>
              </w:rPr>
              <w:t xml:space="preserve">            .map(r -&gt; new DateRange(r.getBaslangicTarihi(), r.getBitisTarihi()))</w:t>
            </w:r>
          </w:p>
          <w:p>
            <w:pPr>
              <w:spacing w:after="0"/>
            </w:pPr>
            <w:r>
              <w:rPr>
                <w:rFonts w:ascii="Consolas" w:cs="Consolas" w:eastAsia="Consolas" w:hAnsi="Consolas"/>
                <w:color w:val="1B1B1B"/>
                <w:sz w:val="17"/>
                <w:szCs w:val="17"/>
              </w:rPr>
              <w:t xml:space="preserve">            .anyMatch(yeniAralik::overlaps);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if (cakisiyor) {</w:t>
            </w:r>
          </w:p>
          <w:p>
            <w:pPr>
              <w:spacing w:after="0"/>
            </w:pPr>
            <w:r>
              <w:rPr>
                <w:rFonts w:ascii="Consolas" w:cs="Consolas" w:eastAsia="Consolas" w:hAnsi="Consolas"/>
                <w:color w:val="1B1B1B"/>
                <w:sz w:val="17"/>
                <w:szCs w:val="17"/>
              </w:rPr>
              <w:t xml:space="preserve">        throw new BusinessRuleException(</w:t>
            </w:r>
          </w:p>
          <w:p>
            <w:pPr>
              <w:spacing w:after="0"/>
            </w:pPr>
            <w:r>
              <w:rPr>
                <w:rFonts w:ascii="Consolas" w:cs="Consolas" w:eastAsia="Consolas" w:hAnsi="Consolas"/>
                <w:color w:val="1B1B1B"/>
                <w:sz w:val="17"/>
                <w:szCs w:val="17"/>
              </w:rPr>
              <w:t xml:space="preserve">                "Bu araç seçilen tarih aralığında zaten rezerve edilmiş");</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return reservationRepository.save(reservation);</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Swagger UI: a second POST /api/rezervasyonlar call for the same vehicle and an overlapping date range, returning HTTP 400 with the rejection message.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6</w:t>
      </w:r>
    </w:p>
    <w:p>
      <w:pPr>
        <w:pStyle w:val="Heading2"/>
        <w:spacing w:after="40" w:before="60"/>
      </w:pPr>
      <w:r>
        <w:rPr>
          <w:b/>
          <w:bCs/>
          <w:color w:val="1F3A5F"/>
        </w:rPr>
        <w:t xml:space="preserve">React Frontend Bootstrap and CORS Configuration</w:t>
      </w:r>
    </w:p>
    <w:p>
      <w:pPr>
        <w:spacing w:after="200"/>
      </w:pPr>
      <w:r>
        <w:rPr>
          <w:i/>
          <w:iCs/>
          <w:color w:val="444444"/>
          <w:sz w:val="19"/>
          <w:szCs w:val="19"/>
        </w:rPr>
        <w:t xml:space="preserve">August 24, 2026  ·  Monday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Scaffolded the frontend project with Vite + React (frontend/, vite.config.js, index.html, package.json)</w:t>
      </w:r>
    </w:p>
    <w:p>
      <w:pPr>
        <w:pStyle w:val="ListParagraph"/>
        <w:numPr>
          <w:ilvl w:val="0"/>
          <w:numId w:val="1"/>
        </w:numPr>
        <w:spacing w:after="90"/>
      </w:pPr>
      <w:r>
        <w:rPr>
          <w:sz w:val="21"/>
          <w:szCs w:val="21"/>
        </w:rPr>
        <w:t xml:space="preserve">Built a small fetch wrapper (api/client.js) around the backend REST API, with an ApiError class for consistent error handling across every page</w:t>
      </w:r>
    </w:p>
    <w:p>
      <w:pPr>
        <w:pStyle w:val="ListParagraph"/>
        <w:numPr>
          <w:ilvl w:val="0"/>
          <w:numId w:val="1"/>
        </w:numPr>
        <w:spacing w:after="90"/>
      </w:pPr>
      <w:r>
        <w:rPr>
          <w:sz w:val="21"/>
          <w:szCs w:val="21"/>
        </w:rPr>
        <w:t xml:space="preserve">Added a WebConfig CORS configuration on the backend so the Vite dev server at http://localhost:5173 is allowed to call /api/**</w:t>
      </w:r>
    </w:p>
    <w:p>
      <w:pPr>
        <w:pStyle w:val="ListParagraph"/>
        <w:numPr>
          <w:ilvl w:val="0"/>
          <w:numId w:val="1"/>
        </w:numPr>
        <w:spacing w:after="90"/>
      </w:pPr>
      <w:r>
        <w:rPr>
          <w:sz w:val="21"/>
          <w:szCs w:val="21"/>
        </w:rPr>
        <w:t xml:space="preserve">Built the first static components: the Header and the LandingPage, plus a first pass at LoginPage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Rather than repeating fetch() calls with manual header and error handling in every component, all HTTP access goes through a single request() helper: it sets the JSON content-type header when a body is present, treats HTTP 204 as "no content", and throws a typed ApiError carrying both the backend's message and the HTTP status code whenever a call fails. Every page-level API module (vehicles.js, reservations.js, users.js) is a thin wrapper around this client.</w:t>
      </w:r>
    </w:p>
    <w:p>
      <w:pPr>
        <w:spacing w:after="160"/>
      </w:pPr>
      <w:r>
        <w:rPr>
          <w:rFonts w:ascii="Calibri" w:cs="Calibri" w:eastAsia="Calibri" w:hAnsi="Calibri"/>
          <w:b w:val="false"/>
          <w:bCs w:val="false"/>
          <w:i w:val="false"/>
          <w:iCs w:val="false"/>
          <w:color w:val="000000"/>
          <w:sz w:val="21"/>
          <w:szCs w:val="21"/>
        </w:rPr>
        <w:t xml:space="preserve">Spring's default configuration blocks cross-origin requests, so without explicit CORS configuration the React dev server (a different origin/port) could not call the backend at all. WebConfig reads the allowed origin from a property (app.cors.allowed-origins) so it can differ between the local profile and the docker profile.</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frontend/src/api/client.js</w:t>
            </w:r>
          </w:p>
          <w:p>
            <w:pPr>
              <w:spacing w:after="0"/>
            </w:pPr>
            <w:r>
              <w:rPr>
                <w:rFonts w:ascii="Consolas" w:cs="Consolas" w:eastAsia="Consolas" w:hAnsi="Consolas"/>
                <w:color w:val="1B1B1B"/>
                <w:sz w:val="17"/>
                <w:szCs w:val="17"/>
              </w:rPr>
              <w:t xml:space="preserve">const API_BASE_URL = (import.meta.env.VITE_API_BASE_URL</w:t>
            </w:r>
          </w:p>
          <w:p>
            <w:pPr>
              <w:spacing w:after="0"/>
            </w:pPr>
            <w:r>
              <w:rPr>
                <w:rFonts w:ascii="Consolas" w:cs="Consolas" w:eastAsia="Consolas" w:hAnsi="Consolas"/>
                <w:color w:val="1B1B1B"/>
                <w:sz w:val="17"/>
                <w:szCs w:val="17"/>
              </w:rPr>
              <w:t xml:space="preserve">  || 'http://localhost:8080/api').replace(/\/$/,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class ApiError extends Error {</w:t>
            </w:r>
          </w:p>
          <w:p>
            <w:pPr>
              <w:spacing w:after="0"/>
            </w:pPr>
            <w:r>
              <w:rPr>
                <w:rFonts w:ascii="Consolas" w:cs="Consolas" w:eastAsia="Consolas" w:hAnsi="Consolas"/>
                <w:color w:val="1B1B1B"/>
                <w:sz w:val="17"/>
                <w:szCs w:val="17"/>
              </w:rPr>
              <w:t xml:space="preserve">  constructor(message, status) {</w:t>
            </w:r>
          </w:p>
          <w:p>
            <w:pPr>
              <w:spacing w:after="0"/>
            </w:pPr>
            <w:r>
              <w:rPr>
                <w:rFonts w:ascii="Consolas" w:cs="Consolas" w:eastAsia="Consolas" w:hAnsi="Consolas"/>
                <w:color w:val="1B1B1B"/>
                <w:sz w:val="17"/>
                <w:szCs w:val="17"/>
              </w:rPr>
              <w:t xml:space="preserve">    super(message);</w:t>
            </w:r>
          </w:p>
          <w:p>
            <w:pPr>
              <w:spacing w:after="0"/>
            </w:pPr>
            <w:r>
              <w:rPr>
                <w:rFonts w:ascii="Consolas" w:cs="Consolas" w:eastAsia="Consolas" w:hAnsi="Consolas"/>
                <w:color w:val="1B1B1B"/>
                <w:sz w:val="17"/>
                <w:szCs w:val="17"/>
              </w:rPr>
              <w:t xml:space="preserve">    this.status = status;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async function request(path, options = {}) {</w:t>
            </w:r>
          </w:p>
          <w:p>
            <w:pPr>
              <w:spacing w:after="0"/>
            </w:pPr>
            <w:r>
              <w:rPr>
                <w:rFonts w:ascii="Consolas" w:cs="Consolas" w:eastAsia="Consolas" w:hAnsi="Consolas"/>
                <w:color w:val="1B1B1B"/>
                <w:sz w:val="17"/>
                <w:szCs w:val="17"/>
              </w:rPr>
              <w:t xml:space="preserve">  const res = await fetch(`${API_BASE_URL}${path}`, {</w:t>
            </w:r>
          </w:p>
          <w:p>
            <w:pPr>
              <w:spacing w:after="0"/>
            </w:pPr>
            <w:r>
              <w:rPr>
                <w:rFonts w:ascii="Consolas" w:cs="Consolas" w:eastAsia="Consolas" w:hAnsi="Consolas"/>
                <w:color w:val="1B1B1B"/>
                <w:sz w:val="17"/>
                <w:szCs w:val="17"/>
              </w:rPr>
              <w:t xml:space="preserve">    headers: options.body ? { 'Content-Type': 'application/json' } : undefined,</w:t>
            </w:r>
          </w:p>
          <w:p>
            <w:pPr>
              <w:spacing w:after="0"/>
            </w:pPr>
            <w:r>
              <w:rPr>
                <w:rFonts w:ascii="Consolas" w:cs="Consolas" w:eastAsia="Consolas" w:hAnsi="Consolas"/>
                <w:color w:val="1B1B1B"/>
                <w:sz w:val="17"/>
                <w:szCs w:val="17"/>
              </w:rPr>
              <w:t xml:space="preserve">    ...options,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if (res.status === 204) return null;</w:t>
            </w:r>
          </w:p>
          <w:p>
            <w:pPr>
              <w:spacing w:after="0"/>
            </w:pPr>
            <w:r>
              <w:rPr>
                <w:rFonts w:ascii="Consolas" w:cs="Consolas" w:eastAsia="Consolas" w:hAnsi="Consolas"/>
                <w:color w:val="1B1B1B"/>
                <w:sz w:val="17"/>
                <w:szCs w:val="17"/>
              </w:rPr>
              <w:t xml:space="preserve">  const isJson = res.headers.get('content-type')?.includes('application/json');</w:t>
            </w:r>
          </w:p>
          <w:p>
            <w:pPr>
              <w:spacing w:after="0"/>
            </w:pPr>
            <w:r>
              <w:rPr>
                <w:rFonts w:ascii="Consolas" w:cs="Consolas" w:eastAsia="Consolas" w:hAnsi="Consolas"/>
                <w:color w:val="1B1B1B"/>
                <w:sz w:val="17"/>
                <w:szCs w:val="17"/>
              </w:rPr>
              <w:t xml:space="preserve">  const data = isJson ? await res.json() : null;</w:t>
            </w:r>
          </w:p>
          <w:p>
            <w:pPr>
              <w:spacing w:after="0"/>
            </w:pPr>
            <w:r>
              <w:rPr>
                <w:rFonts w:ascii="Consolas" w:cs="Consolas" w:eastAsia="Consolas" w:hAnsi="Consolas"/>
                <w:color w:val="1B1B1B"/>
                <w:sz w:val="17"/>
                <w:szCs w:val="17"/>
              </w:rPr>
              <w:t xml:space="preserve">  if (!res.ok) {</w:t>
            </w:r>
          </w:p>
          <w:p>
            <w:pPr>
              <w:spacing w:after="0"/>
            </w:pPr>
            <w:r>
              <w:rPr>
                <w:rFonts w:ascii="Consolas" w:cs="Consolas" w:eastAsia="Consolas" w:hAnsi="Consolas"/>
                <w:color w:val="1B1B1B"/>
                <w:sz w:val="17"/>
                <w:szCs w:val="17"/>
              </w:rPr>
              <w:t xml:space="preserve">    throw new ApiError(data?.message || `Request failed (${res.status})`, res.status);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return data;</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const api = {</w:t>
            </w:r>
          </w:p>
          <w:p>
            <w:pPr>
              <w:spacing w:after="0"/>
            </w:pPr>
            <w:r>
              <w:rPr>
                <w:rFonts w:ascii="Consolas" w:cs="Consolas" w:eastAsia="Consolas" w:hAnsi="Consolas"/>
                <w:color w:val="1B1B1B"/>
                <w:sz w:val="17"/>
                <w:szCs w:val="17"/>
              </w:rPr>
              <w:t xml:space="preserve">  get: (path) =&gt; request(path),</w:t>
            </w:r>
          </w:p>
          <w:p>
            <w:pPr>
              <w:spacing w:after="0"/>
            </w:pPr>
            <w:r>
              <w:rPr>
                <w:rFonts w:ascii="Consolas" w:cs="Consolas" w:eastAsia="Consolas" w:hAnsi="Consolas"/>
                <w:color w:val="1B1B1B"/>
                <w:sz w:val="17"/>
                <w:szCs w:val="17"/>
              </w:rPr>
              <w:t xml:space="preserve">  post: (path, body) =&gt; request(path, { method: 'POST', body: JSON.stringify(body) }),</w:t>
            </w:r>
          </w:p>
          <w:p>
            <w:pPr>
              <w:spacing w:after="0"/>
            </w:pPr>
            <w:r>
              <w:rPr>
                <w:rFonts w:ascii="Consolas" w:cs="Consolas" w:eastAsia="Consolas" w:hAnsi="Consolas"/>
                <w:color w:val="1B1B1B"/>
                <w:sz w:val="17"/>
                <w:szCs w:val="17"/>
              </w:rPr>
              <w:t xml:space="preserve">  put: (path, body) =&gt; request(path, { method: 'PUT', body: JSON.stringify(body) }),</w:t>
            </w:r>
          </w:p>
          <w:p>
            <w:pPr>
              <w:spacing w:after="0"/>
            </w:pPr>
            <w:r>
              <w:rPr>
                <w:rFonts w:ascii="Consolas" w:cs="Consolas" w:eastAsia="Consolas" w:hAnsi="Consolas"/>
                <w:color w:val="1B1B1B"/>
                <w:sz w:val="17"/>
                <w:szCs w:val="17"/>
              </w:rPr>
              <w:t xml:space="preserve">  patch: (path, body) =&gt; request(path, { method: 'PATCH', body: JSON.stringify(body) }),</w:t>
            </w:r>
          </w:p>
          <w:p>
            <w:pPr>
              <w:spacing w:after="0"/>
            </w:pPr>
            <w:r>
              <w:rPr>
                <w:rFonts w:ascii="Consolas" w:cs="Consolas" w:eastAsia="Consolas" w:hAnsi="Consolas"/>
                <w:color w:val="1B1B1B"/>
                <w:sz w:val="17"/>
                <w:szCs w:val="17"/>
              </w:rPr>
              <w:t xml:space="preserve">  delete: (path) =&gt; request(path, { method: 'DELETE' }),</w:t>
            </w:r>
          </w:p>
          <w:p>
            <w:pPr>
              <w:spacing w:after="0"/>
            </w:pPr>
            <w:r>
              <w:rPr>
                <w:rFonts w:ascii="Consolas" w:cs="Consolas" w:eastAsia="Consolas" w:hAnsi="Consolas"/>
                <w:color w:val="1B1B1B"/>
                <w:sz w:val="17"/>
                <w:szCs w:val="17"/>
              </w:rPr>
              <w:t xml:space="preserve">};</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backend/src/main/java/com/aracfilo/common/WebConfig.java</w:t>
            </w:r>
          </w:p>
          <w:p>
            <w:pPr>
              <w:spacing w:after="0"/>
            </w:pPr>
            <w:r>
              <w:rPr>
                <w:rFonts w:ascii="Consolas" w:cs="Consolas" w:eastAsia="Consolas" w:hAnsi="Consolas"/>
                <w:color w:val="1B1B1B"/>
                <w:sz w:val="17"/>
                <w:szCs w:val="17"/>
              </w:rPr>
              <w:t xml:space="preserve">@Configuration</w:t>
            </w:r>
          </w:p>
          <w:p>
            <w:pPr>
              <w:spacing w:after="0"/>
            </w:pPr>
            <w:r>
              <w:rPr>
                <w:rFonts w:ascii="Consolas" w:cs="Consolas" w:eastAsia="Consolas" w:hAnsi="Consolas"/>
                <w:color w:val="1B1B1B"/>
                <w:sz w:val="17"/>
                <w:szCs w:val="17"/>
              </w:rPr>
              <w:t xml:space="preserve">public class WebConfig implements WebMvcConfigurer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@Value("${app.cors.allowed-origins}")</w:t>
            </w:r>
          </w:p>
          <w:p>
            <w:pPr>
              <w:spacing w:after="0"/>
            </w:pPr>
            <w:r>
              <w:rPr>
                <w:rFonts w:ascii="Consolas" w:cs="Consolas" w:eastAsia="Consolas" w:hAnsi="Consolas"/>
                <w:color w:val="1B1B1B"/>
                <w:sz w:val="17"/>
                <w:szCs w:val="17"/>
              </w:rPr>
              <w:t xml:space="preserve">    private String[] allowedOrigins;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@Override</w:t>
            </w:r>
          </w:p>
          <w:p>
            <w:pPr>
              <w:spacing w:after="0"/>
            </w:pPr>
            <w:r>
              <w:rPr>
                <w:rFonts w:ascii="Consolas" w:cs="Consolas" w:eastAsia="Consolas" w:hAnsi="Consolas"/>
                <w:color w:val="1B1B1B"/>
                <w:sz w:val="17"/>
                <w:szCs w:val="17"/>
              </w:rPr>
              <w:t xml:space="preserve">    public void addCorsMappings(CorsRegistry registry) {</w:t>
            </w:r>
          </w:p>
          <w:p>
            <w:pPr>
              <w:spacing w:after="0"/>
            </w:pPr>
            <w:r>
              <w:rPr>
                <w:rFonts w:ascii="Consolas" w:cs="Consolas" w:eastAsia="Consolas" w:hAnsi="Consolas"/>
                <w:color w:val="1B1B1B"/>
                <w:sz w:val="17"/>
                <w:szCs w:val="17"/>
              </w:rPr>
              <w:t xml:space="preserve">        registry.addMapping("/api/**")</w:t>
            </w:r>
          </w:p>
          <w:p>
            <w:pPr>
              <w:spacing w:after="0"/>
            </w:pPr>
            <w:r>
              <w:rPr>
                <w:rFonts w:ascii="Consolas" w:cs="Consolas" w:eastAsia="Consolas" w:hAnsi="Consolas"/>
                <w:color w:val="1B1B1B"/>
                <w:sz w:val="17"/>
                <w:szCs w:val="17"/>
              </w:rPr>
              <w:t xml:space="preserve">                .allowedOrigins(allowedOrigins)</w:t>
            </w:r>
          </w:p>
          <w:p>
            <w:pPr>
              <w:spacing w:after="0"/>
            </w:pPr>
            <w:r>
              <w:rPr>
                <w:rFonts w:ascii="Consolas" w:cs="Consolas" w:eastAsia="Consolas" w:hAnsi="Consolas"/>
                <w:color w:val="1B1B1B"/>
                <w:sz w:val="17"/>
                <w:szCs w:val="17"/>
              </w:rPr>
              <w:t xml:space="preserve">                .allowedMethods("GET", "POST", "PUT", "PATCH", "DELETE")</w:t>
            </w:r>
          </w:p>
          <w:p>
            <w:pPr>
              <w:spacing w:after="0"/>
            </w:pPr>
            <w:r>
              <w:rPr>
                <w:rFonts w:ascii="Consolas" w:cs="Consolas" w:eastAsia="Consolas" w:hAnsi="Consolas"/>
                <w:color w:val="1B1B1B"/>
                <w:sz w:val="17"/>
                <w:szCs w:val="17"/>
              </w:rPr>
              <w:t xml:space="preserve">                .allowedHeaders("*");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The bare LandingPage rendered by npm run dev, next to the browser's network tab showing a successful CORS preflight to the backend.</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7</w:t>
      </w:r>
    </w:p>
    <w:p>
      <w:pPr>
        <w:pStyle w:val="Heading2"/>
        <w:spacing w:after="40" w:before="60"/>
      </w:pPr>
      <w:r>
        <w:rPr>
          <w:b/>
          <w:bCs/>
          <w:color w:val="1F3A5F"/>
        </w:rPr>
        <w:t xml:space="preserve">Reservation UI, Occupancy Calendar and Client-Side State</w:t>
      </w:r>
    </w:p>
    <w:p>
      <w:pPr>
        <w:spacing w:after="200"/>
      </w:pPr>
      <w:r>
        <w:rPr>
          <w:i/>
          <w:iCs/>
          <w:color w:val="444444"/>
          <w:sz w:val="19"/>
          <w:szCs w:val="19"/>
        </w:rPr>
        <w:t xml:space="preserve">August 25, 2026  ·  Tuesday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Built ReservationModal.jsx: the reservation creation form (vehicle, user name, start/end date, purpose)</w:t>
      </w:r>
    </w:p>
    <w:p>
      <w:pPr>
        <w:pStyle w:val="ListParagraph"/>
        <w:numPr>
          <w:ilvl w:val="0"/>
          <w:numId w:val="1"/>
        </w:numPr>
        <w:spacing w:after="90"/>
      </w:pPr>
      <w:r>
        <w:rPr>
          <w:sz w:val="21"/>
          <w:szCs w:val="21"/>
        </w:rPr>
        <w:t xml:space="preserve">Built MonthCalendar.jsx to visualize which days of a month a given vehicle is already reserved on</w:t>
      </w:r>
    </w:p>
    <w:p>
      <w:pPr>
        <w:pStyle w:val="ListParagraph"/>
        <w:numPr>
          <w:ilvl w:val="0"/>
          <w:numId w:val="1"/>
        </w:numPr>
        <w:spacing w:after="90"/>
      </w:pPr>
      <w:r>
        <w:rPr>
          <w:sz w:val="21"/>
          <w:szCs w:val="21"/>
        </w:rPr>
        <w:t xml:space="preserve">Added FleetDataContext (shared vehicles + reservations state) and ToastContext (short-lived success/error notifications)</w:t>
      </w:r>
    </w:p>
    <w:p>
      <w:pPr>
        <w:pStyle w:val="ListParagraph"/>
        <w:numPr>
          <w:ilvl w:val="0"/>
          <w:numId w:val="1"/>
        </w:numPr>
        <w:spacing w:after="90"/>
      </w:pPr>
      <w:r>
        <w:rPr>
          <w:sz w:val="21"/>
          <w:szCs w:val="21"/>
        </w:rPr>
        <w:t xml:space="preserve">Implemented domain/dates.js and domain/occupancy.js on the client so a chosen date range can be checked against a vehicle's already-known reservations before the form is even submitted</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occupancy.js expands every active (non-cancelled) reservation for a vehicle into the individual calendar days it covers, producing a Set of ISO date strings. This lets the UI immediately grey out occupied days on the calendar and warn the user before they submit a doomed request, which is purely a UX convenience — the backend's DateRange.overlaps() check from Day 5 remains the actual source of truth and is what ultimately accepts or rejects the reservation.</w:t>
      </w:r>
    </w:p>
    <w:p>
      <w:pPr>
        <w:spacing w:after="160"/>
      </w:pPr>
      <w:r>
        <w:rPr>
          <w:rFonts w:ascii="Calibri" w:cs="Calibri" w:eastAsia="Calibri" w:hAnsi="Calibri"/>
          <w:b w:val="false"/>
          <w:bCs w:val="false"/>
          <w:i w:val="false"/>
          <w:iCs w:val="false"/>
          <w:color w:val="000000"/>
          <w:sz w:val="21"/>
          <w:szCs w:val="21"/>
        </w:rPr>
        <w:t xml:space="preserve">FleetDataContext centralizes the vehicle and reservation lists so that creating a reservation in one page (or cancelling one in the admin pages built later) refreshes every other component that depends on that data, instead of each page fetching and caching its own copy.</w:t>
      </w:r>
    </w:p>
    <w:p>
      <w:pPr>
        <w:spacing w:after="60" w:before="120"/>
      </w:pPr>
      <w:r>
        <w:rPr>
          <w:b/>
          <w:bCs/>
          <w:caps/>
          <w:color w:val="2E6F9E"/>
          <w:sz w:val="19"/>
          <w:szCs w:val="19"/>
        </w:rPr>
        <w:t xml:space="preserve">Code excerpt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frontend/src/domain/occupancy.js</w:t>
            </w:r>
          </w:p>
          <w:p>
            <w:pPr>
              <w:spacing w:after="0"/>
            </w:pPr>
            <w:r>
              <w:rPr>
                <w:rFonts w:ascii="Consolas" w:cs="Consolas" w:eastAsia="Consolas" w:hAnsi="Consolas"/>
                <w:color w:val="1B1B1B"/>
                <w:sz w:val="17"/>
                <w:szCs w:val="17"/>
              </w:rPr>
              <w:t xml:space="preserve">import { ayir, gunEkle, iso } from './dates';</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function doluGunler(rezervasyonlar, aracId) {</w:t>
            </w:r>
          </w:p>
          <w:p>
            <w:pPr>
              <w:spacing w:after="0"/>
            </w:pPr>
            <w:r>
              <w:rPr>
                <w:rFonts w:ascii="Consolas" w:cs="Consolas" w:eastAsia="Consolas" w:hAnsi="Consolas"/>
                <w:color w:val="1B1B1B"/>
                <w:sz w:val="17"/>
                <w:szCs w:val="17"/>
              </w:rPr>
              <w:t xml:space="preserve">  const set = new Set();</w:t>
            </w:r>
          </w:p>
          <w:p>
            <w:pPr>
              <w:spacing w:after="0"/>
            </w:pPr>
            <w:r>
              <w:rPr>
                <w:rFonts w:ascii="Consolas" w:cs="Consolas" w:eastAsia="Consolas" w:hAnsi="Consolas"/>
                <w:color w:val="1B1B1B"/>
                <w:sz w:val="17"/>
                <w:szCs w:val="17"/>
              </w:rPr>
              <w:t xml:space="preserve">  rezervasyonlar.forEach((r) =&gt; {</w:t>
            </w:r>
          </w:p>
          <w:p>
            <w:pPr>
              <w:spacing w:after="0"/>
            </w:pPr>
            <w:r>
              <w:rPr>
                <w:rFonts w:ascii="Consolas" w:cs="Consolas" w:eastAsia="Consolas" w:hAnsi="Consolas"/>
                <w:color w:val="1B1B1B"/>
                <w:sz w:val="17"/>
                <w:szCs w:val="17"/>
              </w:rPr>
              <w:t xml:space="preserve">    if (r.aracId !== aracId || r.durum === 'IPTAL') return;</w:t>
            </w:r>
          </w:p>
          <w:p>
            <w:pPr>
              <w:spacing w:after="0"/>
            </w:pPr>
            <w:r>
              <w:rPr>
                <w:rFonts w:ascii="Consolas" w:cs="Consolas" w:eastAsia="Consolas" w:hAnsi="Consolas"/>
                <w:color w:val="1B1B1B"/>
                <w:sz w:val="17"/>
                <w:szCs w:val="17"/>
              </w:rPr>
              <w:t xml:space="preserve">    if (!r.baslangicTarihi || !r.bitisTarihi) return;</w:t>
            </w:r>
          </w:p>
          <w:p>
            <w:pPr>
              <w:spacing w:after="0"/>
            </w:pPr>
            <w:r>
              <w:rPr>
                <w:rFonts w:ascii="Consolas" w:cs="Consolas" w:eastAsia="Consolas" w:hAnsi="Consolas"/>
                <w:color w:val="1B1B1B"/>
                <w:sz w:val="17"/>
                <w:szCs w:val="17"/>
              </w:rPr>
              <w:t xml:space="preserve">    let d = ayir(r.baslangicTarihi);</w:t>
            </w:r>
          </w:p>
          <w:p>
            <w:pPr>
              <w:spacing w:after="0"/>
            </w:pPr>
            <w:r>
              <w:rPr>
                <w:rFonts w:ascii="Consolas" w:cs="Consolas" w:eastAsia="Consolas" w:hAnsi="Consolas"/>
                <w:color w:val="1B1B1B"/>
                <w:sz w:val="17"/>
                <w:szCs w:val="17"/>
              </w:rPr>
              <w:t xml:space="preserve">    const son = ayir(r.bitisTarihi);</w:t>
            </w:r>
          </w:p>
          <w:p>
            <w:pPr>
              <w:spacing w:after="0"/>
            </w:pPr>
            <w:r>
              <w:rPr>
                <w:rFonts w:ascii="Consolas" w:cs="Consolas" w:eastAsia="Consolas" w:hAnsi="Consolas"/>
                <w:color w:val="1B1B1B"/>
                <w:sz w:val="17"/>
                <w:szCs w:val="17"/>
              </w:rPr>
              <w:t xml:space="preserve">    let guvenlik = 0;</w:t>
            </w:r>
          </w:p>
          <w:p>
            <w:pPr>
              <w:spacing w:after="0"/>
            </w:pPr>
            <w:r>
              <w:rPr>
                <w:rFonts w:ascii="Consolas" w:cs="Consolas" w:eastAsia="Consolas" w:hAnsi="Consolas"/>
                <w:color w:val="1B1B1B"/>
                <w:sz w:val="17"/>
                <w:szCs w:val="17"/>
              </w:rPr>
              <w:t xml:space="preserve">    while (d &lt;= son &amp;&amp; guvenlik &lt; 400) {</w:t>
            </w:r>
          </w:p>
          <w:p>
            <w:pPr>
              <w:spacing w:after="0"/>
            </w:pPr>
            <w:r>
              <w:rPr>
                <w:rFonts w:ascii="Consolas" w:cs="Consolas" w:eastAsia="Consolas" w:hAnsi="Consolas"/>
                <w:color w:val="1B1B1B"/>
                <w:sz w:val="17"/>
                <w:szCs w:val="17"/>
              </w:rPr>
              <w:t xml:space="preserve">      set.add(iso(d));</w:t>
            </w:r>
          </w:p>
          <w:p>
            <w:pPr>
              <w:spacing w:after="0"/>
            </w:pPr>
            <w:r>
              <w:rPr>
                <w:rFonts w:ascii="Consolas" w:cs="Consolas" w:eastAsia="Consolas" w:hAnsi="Consolas"/>
                <w:color w:val="1B1B1B"/>
                <w:sz w:val="17"/>
                <w:szCs w:val="17"/>
              </w:rPr>
              <w:t xml:space="preserve">      d = gunEkle(d, 1);</w:t>
            </w:r>
          </w:p>
          <w:p>
            <w:pPr>
              <w:spacing w:after="0"/>
            </w:pPr>
            <w:r>
              <w:rPr>
                <w:rFonts w:ascii="Consolas" w:cs="Consolas" w:eastAsia="Consolas" w:hAnsi="Consolas"/>
                <w:color w:val="1B1B1B"/>
                <w:sz w:val="17"/>
                <w:szCs w:val="17"/>
              </w:rPr>
              <w:t xml:space="preserve">      guvenlik += 1;</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return set;</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function aralikTemizMi(basIso, bitIso, doluSet) {</w:t>
            </w:r>
          </w:p>
          <w:p>
            <w:pPr>
              <w:spacing w:after="0"/>
            </w:pPr>
            <w:r>
              <w:rPr>
                <w:rFonts w:ascii="Consolas" w:cs="Consolas" w:eastAsia="Consolas" w:hAnsi="Consolas"/>
                <w:color w:val="1B1B1B"/>
                <w:sz w:val="17"/>
                <w:szCs w:val="17"/>
              </w:rPr>
              <w:t xml:space="preserve">  let d = ayir(basIso);</w:t>
            </w:r>
          </w:p>
          <w:p>
            <w:pPr>
              <w:spacing w:after="0"/>
            </w:pPr>
            <w:r>
              <w:rPr>
                <w:rFonts w:ascii="Consolas" w:cs="Consolas" w:eastAsia="Consolas" w:hAnsi="Consolas"/>
                <w:color w:val="1B1B1B"/>
                <w:sz w:val="17"/>
                <w:szCs w:val="17"/>
              </w:rPr>
              <w:t xml:space="preserve">  const son = ayir(bitIso);</w:t>
            </w:r>
          </w:p>
          <w:p>
            <w:pPr>
              <w:spacing w:after="0"/>
            </w:pPr>
            <w:r>
              <w:rPr>
                <w:rFonts w:ascii="Consolas" w:cs="Consolas" w:eastAsia="Consolas" w:hAnsi="Consolas"/>
                <w:color w:val="1B1B1B"/>
                <w:sz w:val="17"/>
                <w:szCs w:val="17"/>
              </w:rPr>
              <w:t xml:space="preserve">  while (d &lt;= son) {</w:t>
            </w:r>
          </w:p>
          <w:p>
            <w:pPr>
              <w:spacing w:after="0"/>
            </w:pPr>
            <w:r>
              <w:rPr>
                <w:rFonts w:ascii="Consolas" w:cs="Consolas" w:eastAsia="Consolas" w:hAnsi="Consolas"/>
                <w:color w:val="1B1B1B"/>
                <w:sz w:val="17"/>
                <w:szCs w:val="17"/>
              </w:rPr>
              <w:t xml:space="preserve">    if (doluSet.has(iso(d))) return false;</w:t>
            </w:r>
          </w:p>
          <w:p>
            <w:pPr>
              <w:spacing w:after="0"/>
            </w:pPr>
            <w:r>
              <w:rPr>
                <w:rFonts w:ascii="Consolas" w:cs="Consolas" w:eastAsia="Consolas" w:hAnsi="Consolas"/>
                <w:color w:val="1B1B1B"/>
                <w:sz w:val="17"/>
                <w:szCs w:val="17"/>
              </w:rPr>
              <w:t xml:space="preserve">    d = gunEkle(d, 1);</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return true;</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MonthCalendar component showing a vehicle's occupied days highlighted, with the reservation form open beside it.</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8</w:t>
      </w:r>
    </w:p>
    <w:p>
      <w:pPr>
        <w:pStyle w:val="Heading2"/>
        <w:spacing w:after="40" w:before="60"/>
      </w:pPr>
      <w:r>
        <w:rPr>
          <w:b/>
          <w:bCs/>
          <w:color w:val="1F3A5F"/>
        </w:rPr>
        <w:t xml:space="preserve">User Registration, Login and the Role Model</w:t>
      </w:r>
    </w:p>
    <w:p>
      <w:pPr>
        <w:spacing w:after="200"/>
      </w:pPr>
      <w:r>
        <w:rPr>
          <w:i/>
          <w:iCs/>
          <w:color w:val="444444"/>
          <w:sz w:val="19"/>
          <w:szCs w:val="19"/>
        </w:rPr>
        <w:t xml:space="preserve">August 26, 2026  ·  Wednesday (backend)</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Added a new user/ feature package on the backend: the User entity, UserRepository, UserService and UserController</w:t>
      </w:r>
    </w:p>
    <w:p>
      <w:pPr>
        <w:pStyle w:val="ListParagraph"/>
        <w:numPr>
          <w:ilvl w:val="0"/>
          <w:numId w:val="1"/>
        </w:numPr>
        <w:spacing w:after="90"/>
      </w:pPr>
      <w:r>
        <w:rPr>
          <w:sz w:val="21"/>
          <w:szCs w:val="21"/>
        </w:rPr>
        <w:t xml:space="preserve">Implemented registration (POST /api/kullanicilar/kayit) and login (POST /api/kullanicilar/giris) using BCrypt password hashing via spring-security-crypto, without pulling in a full Spring Security filter chain</w:t>
      </w:r>
    </w:p>
    <w:p>
      <w:pPr>
        <w:pStyle w:val="ListParagraph"/>
        <w:numPr>
          <w:ilvl w:val="0"/>
          <w:numId w:val="1"/>
        </w:numPr>
        <w:spacing w:after="90"/>
      </w:pPr>
      <w:r>
        <w:rPr>
          <w:sz w:val="21"/>
          <w:szCs w:val="21"/>
        </w:rPr>
        <w:t xml:space="preserve">Added the UserRole enum (KULLANICI / ADMIN) and Flyway migrations V3 (kullanicilar table) and V4 (sifre_hash column)</w:t>
      </w:r>
    </w:p>
    <w:p>
      <w:pPr>
        <w:pStyle w:val="ListParagraph"/>
        <w:numPr>
          <w:ilvl w:val="0"/>
          <w:numId w:val="1"/>
        </w:numPr>
        <w:spacing w:after="90"/>
      </w:pPr>
      <w:r>
        <w:rPr>
          <w:sz w:val="21"/>
          <w:szCs w:val="21"/>
        </w:rPr>
        <w:t xml:space="preserve">Added DemoUserSeeder to insert two fixed demo accounts (one regular user, one admin) on every application startup, if they don't already exist, for fast manual testing</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Passwords are hashed for real (BCryptPasswordEncoder is used directly as a utility) even though there is no session/token layer sitting in front of the API — any client can still call /api/araclar or /api/rezervasyonlar directly regardless of role. This was a conscious scope decision: the assignment's core requirement is the reservation/conflict logic, and a minimal login is enough to drive role-based navigation on the frontend without spending the remaining time building a full security filter chain.</w:t>
      </w:r>
    </w:p>
    <w:p>
      <w:pPr>
        <w:spacing w:after="160"/>
      </w:pPr>
      <w:r>
        <w:rPr>
          <w:rFonts w:ascii="Calibri" w:cs="Calibri" w:eastAsia="Calibri" w:hAnsi="Calibri"/>
          <w:b w:val="false"/>
          <w:bCs w:val="false"/>
          <w:i w:val="false"/>
          <w:iCs w:val="false"/>
          <w:color w:val="000000"/>
          <w:sz w:val="21"/>
          <w:szCs w:val="21"/>
        </w:rPr>
        <w:t xml:space="preserve">register() normalizes the e-mail (trim + lowercase) and rejects a duplicate with a BusinessRuleException; login() looks the user up by e-mail and compares the submitted password against the stored hash with passwordEncoder.matches(), returning distinct Turkish error messages for "no such account" versus "wrong password".</w:t>
      </w:r>
    </w:p>
    <w:p>
      <w:pPr>
        <w:spacing w:after="60" w:before="120"/>
      </w:pPr>
      <w:r>
        <w:rPr>
          <w:b/>
          <w:bCs/>
          <w:caps/>
          <w:color w:val="2E6F9E"/>
          <w:sz w:val="19"/>
          <w:szCs w:val="19"/>
        </w:rPr>
        <w:t xml:space="preserve">Code excerpt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backend/src/main/java/com/aracfilo/user/UserService.java</w:t>
            </w:r>
          </w:p>
          <w:p>
            <w:pPr>
              <w:spacing w:after="0"/>
            </w:pPr>
            <w:r>
              <w:rPr>
                <w:rFonts w:ascii="Consolas" w:cs="Consolas" w:eastAsia="Consolas" w:hAnsi="Consolas"/>
                <w:color w:val="1B1B1B"/>
                <w:sz w:val="17"/>
                <w:szCs w:val="17"/>
              </w:rPr>
              <w:t xml:space="preserve">public User register(String ad, String eposta, String sifre, UserRole rol) {</w:t>
            </w:r>
          </w:p>
          <w:p>
            <w:pPr>
              <w:spacing w:after="0"/>
            </w:pPr>
            <w:r>
              <w:rPr>
                <w:rFonts w:ascii="Consolas" w:cs="Consolas" w:eastAsia="Consolas" w:hAnsi="Consolas"/>
                <w:color w:val="1B1B1B"/>
                <w:sz w:val="17"/>
                <w:szCs w:val="17"/>
              </w:rPr>
              <w:t xml:space="preserve">    String normalizeEposta = eposta.trim().toLowerCase();</w:t>
            </w:r>
          </w:p>
          <w:p>
            <w:pPr>
              <w:spacing w:after="0"/>
            </w:pPr>
            <w:r>
              <w:rPr>
                <w:rFonts w:ascii="Consolas" w:cs="Consolas" w:eastAsia="Consolas" w:hAnsi="Consolas"/>
                <w:color w:val="1B1B1B"/>
                <w:sz w:val="17"/>
                <w:szCs w:val="17"/>
              </w:rPr>
              <w:t xml:space="preserve">    if (userRepository.findByEposta(normalizeEposta).isPresent()) {</w:t>
            </w:r>
          </w:p>
          <w:p>
            <w:pPr>
              <w:spacing w:after="0"/>
            </w:pPr>
            <w:r>
              <w:rPr>
                <w:rFonts w:ascii="Consolas" w:cs="Consolas" w:eastAsia="Consolas" w:hAnsi="Consolas"/>
                <w:color w:val="1B1B1B"/>
                <w:sz w:val="17"/>
                <w:szCs w:val="17"/>
              </w:rPr>
              <w:t xml:space="preserve">        throw new BusinessRuleException("Bu e-posta zaten kayıtlı");</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User user = new User(ad.trim(), normalizeEposta,</w:t>
            </w:r>
          </w:p>
          <w:p>
            <w:pPr>
              <w:spacing w:after="0"/>
            </w:pPr>
            <w:r>
              <w:rPr>
                <w:rFonts w:ascii="Consolas" w:cs="Consolas" w:eastAsia="Consolas" w:hAnsi="Consolas"/>
                <w:color w:val="1B1B1B"/>
                <w:sz w:val="17"/>
                <w:szCs w:val="17"/>
              </w:rPr>
              <w:t xml:space="preserve">            passwordEncoder.encode(sifre), rol, LocalDateTime.now());</w:t>
            </w:r>
          </w:p>
          <w:p>
            <w:pPr>
              <w:spacing w:after="0"/>
            </w:pPr>
            <w:r>
              <w:rPr>
                <w:rFonts w:ascii="Consolas" w:cs="Consolas" w:eastAsia="Consolas" w:hAnsi="Consolas"/>
                <w:color w:val="1B1B1B"/>
                <w:sz w:val="17"/>
                <w:szCs w:val="17"/>
              </w:rPr>
              <w:t xml:space="preserve">    return userRepository.save(user);</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public User login(String eposta, String sifre) {</w:t>
            </w:r>
          </w:p>
          <w:p>
            <w:pPr>
              <w:spacing w:after="0"/>
            </w:pPr>
            <w:r>
              <w:rPr>
                <w:rFonts w:ascii="Consolas" w:cs="Consolas" w:eastAsia="Consolas" w:hAnsi="Consolas"/>
                <w:color w:val="1B1B1B"/>
                <w:sz w:val="17"/>
                <w:szCs w:val="17"/>
              </w:rPr>
              <w:t xml:space="preserve">    User user = userRepository.findByEposta(eposta.trim().toLowerCase())</w:t>
            </w:r>
          </w:p>
          <w:p>
            <w:pPr>
              <w:spacing w:after="0"/>
            </w:pPr>
            <w:r>
              <w:rPr>
                <w:rFonts w:ascii="Consolas" w:cs="Consolas" w:eastAsia="Consolas" w:hAnsi="Consolas"/>
                <w:color w:val="1B1B1B"/>
                <w:sz w:val="17"/>
                <w:szCs w:val="17"/>
              </w:rPr>
              <w:t xml:space="preserve">            .orElseThrow(() -&gt; new BusinessRuleException("Bu e-posta ile kayıt bulunamıyor"));</w:t>
            </w:r>
          </w:p>
          <w:p>
            <w:pPr>
              <w:spacing w:after="0"/>
            </w:pPr>
            <w:r>
              <w:rPr>
                <w:rFonts w:ascii="Consolas" w:cs="Consolas" w:eastAsia="Consolas" w:hAnsi="Consolas"/>
                <w:color w:val="1B1B1B"/>
                <w:sz w:val="17"/>
                <w:szCs w:val="17"/>
              </w:rPr>
              <w:t xml:space="preserve">    if (!passwordEncoder.matches(sifre, user.getSifreHash())) {</w:t>
            </w:r>
          </w:p>
          <w:p>
            <w:pPr>
              <w:spacing w:after="0"/>
            </w:pPr>
            <w:r>
              <w:rPr>
                <w:rFonts w:ascii="Consolas" w:cs="Consolas" w:eastAsia="Consolas" w:hAnsi="Consolas"/>
                <w:color w:val="1B1B1B"/>
                <w:sz w:val="17"/>
                <w:szCs w:val="17"/>
              </w:rPr>
              <w:t xml:space="preserve">        throw new BusinessRuleException("Şifre hatalı");</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return user;</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Swagger UI: POST /api/kullanicilar/giris with the seeded demo admin account, returning a 200 with the user's role.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9</w:t>
      </w:r>
    </w:p>
    <w:p>
      <w:pPr>
        <w:pStyle w:val="Heading2"/>
        <w:spacing w:after="40" w:before="60"/>
      </w:pPr>
      <w:r>
        <w:rPr>
          <w:b/>
          <w:bCs/>
          <w:color w:val="1F3A5F"/>
        </w:rPr>
        <w:t xml:space="preserve">Authentication Flow, Role-Based Routing and Admin Pages</w:t>
      </w:r>
    </w:p>
    <w:p>
      <w:pPr>
        <w:spacing w:after="200"/>
      </w:pPr>
      <w:r>
        <w:rPr>
          <w:i/>
          <w:iCs/>
          <w:color w:val="444444"/>
          <w:sz w:val="19"/>
          <w:szCs w:val="19"/>
        </w:rPr>
        <w:t xml:space="preserve">August 26–27, 2026  ·  Wednesday (frontend) – Thursday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Implemented AuthContext on the frontend: persists the logged-in user in localStorage and exposes girisYap()/cikisYap() (login/logout)</w:t>
      </w:r>
    </w:p>
    <w:p>
      <w:pPr>
        <w:pStyle w:val="ListParagraph"/>
        <w:numPr>
          <w:ilvl w:val="0"/>
          <w:numId w:val="1"/>
        </w:numPr>
        <w:spacing w:after="90"/>
      </w:pPr>
      <w:r>
        <w:rPr>
          <w:sz w:val="21"/>
          <w:szCs w:val="21"/>
        </w:rPr>
        <w:t xml:space="preserve">Built RegisterPage and wired LoginPage to the real POST /api/kullanicilar/giris endpoint</w:t>
      </w:r>
    </w:p>
    <w:p>
      <w:pPr>
        <w:pStyle w:val="ListParagraph"/>
        <w:numPr>
          <w:ilvl w:val="0"/>
          <w:numId w:val="1"/>
        </w:numPr>
        <w:spacing w:after="90"/>
      </w:pPr>
      <w:r>
        <w:rPr>
          <w:sz w:val="21"/>
          <w:szCs w:val="21"/>
        </w:rPr>
        <w:t xml:space="preserve">Added a RequireRole route guard in App.jsx so KULLANICI (regular user) and ADMIN see entirely different sections of the app</w:t>
      </w:r>
    </w:p>
    <w:p>
      <w:pPr>
        <w:pStyle w:val="ListParagraph"/>
        <w:numPr>
          <w:ilvl w:val="0"/>
          <w:numId w:val="1"/>
        </w:numPr>
        <w:spacing w:after="90"/>
      </w:pPr>
      <w:r>
        <w:rPr>
          <w:sz w:val="21"/>
          <w:szCs w:val="21"/>
        </w:rPr>
        <w:t xml:space="preserve">Built the first versions of AdminDashboardPage, AdminVehiclesPage, AdminReservationsPage and MyReservationsPage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The application never received a token-based session, so "authentication" on the frontend is really route gating on top of whatever UserResponse the login call returned (the password hash itself is never sent back or stored). RequireRole redirects an unauthenticated visitor to /giris, and redirects an authenticated user whose role doesn't match to whichever home page does match their role, so a regular user can never land on an /admin/* route and vice-versa.</w:t>
      </w:r>
    </w:p>
    <w:p>
      <w:pPr>
        <w:spacing w:after="160"/>
      </w:pPr>
      <w:r>
        <w:rPr>
          <w:rFonts w:ascii="Calibri" w:cs="Calibri" w:eastAsia="Calibri" w:hAnsi="Calibri"/>
          <w:b w:val="false"/>
          <w:bCs w:val="false"/>
          <w:i w:val="false"/>
          <w:iCs w:val="false"/>
          <w:color w:val="000000"/>
          <w:sz w:val="21"/>
          <w:szCs w:val="21"/>
        </w:rPr>
        <w:t xml:space="preserve">AdminDashboardPage, AdminVehiclesPage and AdminReservationsPage give the ADMIN role full CRUD over vehicles and full visibility/status control over every reservation in the system, while MyReservationsPage restricts a KULLANICI to only the reservations they created themselves.</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frontend/src/App.jsx (role-based routing)</w:t>
            </w:r>
          </w:p>
          <w:p>
            <w:pPr>
              <w:spacing w:after="0"/>
            </w:pPr>
            <w:r>
              <w:rPr>
                <w:rFonts w:ascii="Consolas" w:cs="Consolas" w:eastAsia="Consolas" w:hAnsi="Consolas"/>
                <w:color w:val="1B1B1B"/>
                <w:sz w:val="17"/>
                <w:szCs w:val="17"/>
              </w:rPr>
              <w:t xml:space="preserve">function RequireRole({ rol, children }) {</w:t>
            </w:r>
          </w:p>
          <w:p>
            <w:pPr>
              <w:spacing w:after="0"/>
            </w:pPr>
            <w:r>
              <w:rPr>
                <w:rFonts w:ascii="Consolas" w:cs="Consolas" w:eastAsia="Consolas" w:hAnsi="Consolas"/>
                <w:color w:val="1B1B1B"/>
                <w:sz w:val="17"/>
                <w:szCs w:val="17"/>
              </w:rPr>
              <w:t xml:space="preserve">  const { kullanici } = useAuth();</w:t>
            </w:r>
          </w:p>
          <w:p>
            <w:pPr>
              <w:spacing w:after="0"/>
            </w:pPr>
            <w:r>
              <w:rPr>
                <w:rFonts w:ascii="Consolas" w:cs="Consolas" w:eastAsia="Consolas" w:hAnsi="Consolas"/>
                <w:color w:val="1B1B1B"/>
                <w:sz w:val="17"/>
                <w:szCs w:val="17"/>
              </w:rPr>
              <w:t xml:space="preserve">  if (!kullanici) return &lt;Navigate to="/giris" replace /&gt;;</w:t>
            </w:r>
          </w:p>
          <w:p>
            <w:pPr>
              <w:spacing w:after="0"/>
            </w:pPr>
            <w:r>
              <w:rPr>
                <w:rFonts w:ascii="Consolas" w:cs="Consolas" w:eastAsia="Consolas" w:hAnsi="Consolas"/>
                <w:color w:val="1B1B1B"/>
                <w:sz w:val="17"/>
                <w:szCs w:val="17"/>
              </w:rPr>
              <w:t xml:space="preserve">  if (kullanici.rol !== rol) {</w:t>
            </w:r>
          </w:p>
          <w:p>
            <w:pPr>
              <w:spacing w:after="0"/>
            </w:pPr>
            <w:r>
              <w:rPr>
                <w:rFonts w:ascii="Consolas" w:cs="Consolas" w:eastAsia="Consolas" w:hAnsi="Consolas"/>
                <w:color w:val="1B1B1B"/>
                <w:sz w:val="17"/>
                <w:szCs w:val="17"/>
              </w:rPr>
              <w:t xml:space="preserve">    return &lt;Navigate to={kullanici.rol === 'ADMIN' ? '/admin' : '/araclar'} replace /&gt;;</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return children;</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&lt;Route path="araclar" element={&lt;RequireRole rol="KULLANICI"&gt;&lt;VehiclesPage /&gt;&lt;/RequireRole&gt;} /&gt;</w:t>
            </w:r>
          </w:p>
          <w:p>
            <w:pPr>
              <w:spacing w:after="0"/>
            </w:pPr>
            <w:r>
              <w:rPr>
                <w:rFonts w:ascii="Consolas" w:cs="Consolas" w:eastAsia="Consolas" w:hAnsi="Consolas"/>
                <w:color w:val="1B1B1B"/>
                <w:sz w:val="17"/>
                <w:szCs w:val="17"/>
              </w:rPr>
              <w:t xml:space="preserve">&lt;Route path="admin" element={&lt;RequireRole rol="ADMIN"&gt;&lt;AdminDashboardPage /&gt;&lt;/RequireRole&gt;} /&gt;</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frontend/src/context/AuthContext.jsx</w:t>
            </w:r>
          </w:p>
          <w:p>
            <w:pPr>
              <w:spacing w:after="0"/>
            </w:pPr>
            <w:r>
              <w:rPr>
                <w:rFonts w:ascii="Consolas" w:cs="Consolas" w:eastAsia="Consolas" w:hAnsi="Consolas"/>
                <w:color w:val="1B1B1B"/>
                <w:sz w:val="17"/>
                <w:szCs w:val="17"/>
              </w:rPr>
              <w:t xml:space="preserve">const STORAGE_KEY = 'filorez.kullanici';</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function AuthProvider({ children }) {</w:t>
            </w:r>
          </w:p>
          <w:p>
            <w:pPr>
              <w:spacing w:after="0"/>
            </w:pPr>
            <w:r>
              <w:rPr>
                <w:rFonts w:ascii="Consolas" w:cs="Consolas" w:eastAsia="Consolas" w:hAnsi="Consolas"/>
                <w:color w:val="1B1B1B"/>
                <w:sz w:val="17"/>
                <w:szCs w:val="17"/>
              </w:rPr>
              <w:t xml:space="preserve">  const [kullanici, setKullanici] = useState(() =&gt; {</w:t>
            </w:r>
          </w:p>
          <w:p>
            <w:pPr>
              <w:spacing w:after="0"/>
            </w:pPr>
            <w:r>
              <w:rPr>
                <w:rFonts w:ascii="Consolas" w:cs="Consolas" w:eastAsia="Consolas" w:hAnsi="Consolas"/>
                <w:color w:val="1B1B1B"/>
                <w:sz w:val="17"/>
                <w:szCs w:val="17"/>
              </w:rPr>
              <w:t xml:space="preserve">    try {</w:t>
            </w:r>
          </w:p>
          <w:p>
            <w:pPr>
              <w:spacing w:after="0"/>
            </w:pPr>
            <w:r>
              <w:rPr>
                <w:rFonts w:ascii="Consolas" w:cs="Consolas" w:eastAsia="Consolas" w:hAnsi="Consolas"/>
                <w:color w:val="1B1B1B"/>
                <w:sz w:val="17"/>
                <w:szCs w:val="17"/>
              </w:rPr>
              <w:t xml:space="preserve">      const raw = localStorage.getItem(STORAGE_KEY);</w:t>
            </w:r>
          </w:p>
          <w:p>
            <w:pPr>
              <w:spacing w:after="0"/>
            </w:pPr>
            <w:r>
              <w:rPr>
                <w:rFonts w:ascii="Consolas" w:cs="Consolas" w:eastAsia="Consolas" w:hAnsi="Consolas"/>
                <w:color w:val="1B1B1B"/>
                <w:sz w:val="17"/>
                <w:szCs w:val="17"/>
              </w:rPr>
              <w:t xml:space="preserve">      return raw ? JSON.parse(raw) : null;</w:t>
            </w:r>
          </w:p>
          <w:p>
            <w:pPr>
              <w:spacing w:after="0"/>
            </w:pPr>
            <w:r>
              <w:rPr>
                <w:rFonts w:ascii="Consolas" w:cs="Consolas" w:eastAsia="Consolas" w:hAnsi="Consolas"/>
                <w:color w:val="1B1B1B"/>
                <w:sz w:val="17"/>
                <w:szCs w:val="17"/>
              </w:rPr>
              <w:t xml:space="preserve">    } catch { return null;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useEffect(() =&gt; {</w:t>
            </w:r>
          </w:p>
          <w:p>
            <w:pPr>
              <w:spacing w:after="0"/>
            </w:pPr>
            <w:r>
              <w:rPr>
                <w:rFonts w:ascii="Consolas" w:cs="Consolas" w:eastAsia="Consolas" w:hAnsi="Consolas"/>
                <w:color w:val="1B1B1B"/>
                <w:sz w:val="17"/>
                <w:szCs w:val="17"/>
              </w:rPr>
              <w:t xml:space="preserve">    try {</w:t>
            </w:r>
          </w:p>
          <w:p>
            <w:pPr>
              <w:spacing w:after="0"/>
            </w:pPr>
            <w:r>
              <w:rPr>
                <w:rFonts w:ascii="Consolas" w:cs="Consolas" w:eastAsia="Consolas" w:hAnsi="Consolas"/>
                <w:color w:val="1B1B1B"/>
                <w:sz w:val="17"/>
                <w:szCs w:val="17"/>
              </w:rPr>
              <w:t xml:space="preserve">      if (kullanici) localStorage.setItem(STORAGE_KEY, JSON.stringify(kullanici));</w:t>
            </w:r>
          </w:p>
          <w:p>
            <w:pPr>
              <w:spacing w:after="0"/>
            </w:pPr>
            <w:r>
              <w:rPr>
                <w:rFonts w:ascii="Consolas" w:cs="Consolas" w:eastAsia="Consolas" w:hAnsi="Consolas"/>
                <w:color w:val="1B1B1B"/>
                <w:sz w:val="17"/>
                <w:szCs w:val="17"/>
              </w:rPr>
              <w:t xml:space="preserve">      else localStorage.removeItem(STORAGE_KEY);</w:t>
            </w:r>
          </w:p>
          <w:p>
            <w:pPr>
              <w:spacing w:after="0"/>
            </w:pPr>
            <w:r>
              <w:rPr>
                <w:rFonts w:ascii="Consolas" w:cs="Consolas" w:eastAsia="Consolas" w:hAnsi="Consolas"/>
                <w:color w:val="1B1B1B"/>
                <w:sz w:val="17"/>
                <w:szCs w:val="17"/>
              </w:rPr>
              <w:t xml:space="preserve">    } catch { /* localStorage unavailable, continue silently */ }</w:t>
            </w:r>
          </w:p>
          <w:p>
            <w:pPr>
              <w:spacing w:after="0"/>
            </w:pPr>
            <w:r>
              <w:rPr>
                <w:rFonts w:ascii="Consolas" w:cs="Consolas" w:eastAsia="Consolas" w:hAnsi="Consolas"/>
                <w:color w:val="1B1B1B"/>
                <w:sz w:val="17"/>
                <w:szCs w:val="17"/>
              </w:rPr>
              <w:t xml:space="preserve">  }, [kullanici]);</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const girisYap = (kullaniciBilgisi) =&gt; setKullanici(kullaniciBilgisi);</w:t>
            </w:r>
          </w:p>
          <w:p>
            <w:pPr>
              <w:spacing w:after="0"/>
            </w:pPr>
            <w:r>
              <w:rPr>
                <w:rFonts w:ascii="Consolas" w:cs="Consolas" w:eastAsia="Consolas" w:hAnsi="Consolas"/>
                <w:color w:val="1B1B1B"/>
                <w:sz w:val="17"/>
                <w:szCs w:val="17"/>
              </w:rPr>
              <w:t xml:space="preserve">  const cikisYap = () =&gt; setKullanici(null);</w:t>
            </w:r>
          </w:p>
          <w:p>
            <w:pPr>
              <w:spacing w:after="0"/>
            </w:pPr>
            <w:r>
              <w:rPr>
                <w:rFonts w:ascii="Consolas" w:cs="Consolas" w:eastAsia="Consolas" w:hAnsi="Consolas"/>
                <w:color w:val="1B1B1B"/>
                <w:sz w:val="17"/>
                <w:szCs w:val="17"/>
              </w:rPr>
              <w:t xml:space="preserve">  // ...</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Side-by-side: the KULLANICI navigation bar versus the ADMIN navigation bar, showing the different menu items each role sees.</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10</w:t>
      </w:r>
    </w:p>
    <w:p>
      <w:pPr>
        <w:pStyle w:val="Heading2"/>
        <w:spacing w:after="40" w:before="60"/>
      </w:pPr>
      <w:r>
        <w:rPr>
          <w:b/>
          <w:bCs/>
          <w:color w:val="1F3A5F"/>
        </w:rPr>
        <w:t xml:space="preserve">Extending the Vehicle Model: Photo, Year and a Brand/Model Catalog</w:t>
      </w:r>
    </w:p>
    <w:p>
      <w:pPr>
        <w:spacing w:after="200"/>
      </w:pPr>
      <w:r>
        <w:rPr>
          <w:i/>
          <w:iCs/>
          <w:color w:val="444444"/>
          <w:sz w:val="19"/>
          <w:szCs w:val="19"/>
        </w:rPr>
        <w:t xml:space="preserve">August 28, 2026  ·  Friday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Added fotoUrl (migration V5) and yil / year (migration V6) as additive, nullable columns on araclar — following the project rule of never editing an existing migration file</w:t>
      </w:r>
    </w:p>
    <w:p>
      <w:pPr>
        <w:pStyle w:val="ListParagraph"/>
        <w:numPr>
          <w:ilvl w:val="0"/>
          <w:numId w:val="1"/>
        </w:numPr>
        <w:spacing w:after="90"/>
      </w:pPr>
      <w:r>
        <w:rPr>
          <w:sz w:val="21"/>
          <w:szCs w:val="21"/>
        </w:rPr>
        <w:t xml:space="preserve">Updated VehicleRequest, VehicleResponse, VehicleService and VehicleController so the two new fields flow end-to-end through the API</w:t>
      </w:r>
    </w:p>
    <w:p>
      <w:pPr>
        <w:pStyle w:val="ListParagraph"/>
        <w:numPr>
          <w:ilvl w:val="0"/>
          <w:numId w:val="1"/>
        </w:numPr>
        <w:spacing w:after="90"/>
      </w:pPr>
      <w:r>
        <w:rPr>
          <w:sz w:val="21"/>
          <w:szCs w:val="21"/>
        </w:rPr>
        <w:t xml:space="preserve">Built vehicleCatalog.js on the frontend: a hardcoded brand → model catalog so VehicleFormModal.jsx can offer two dependent dropdowns (Marka, Model) instead of one free-text field</w:t>
      </w:r>
    </w:p>
    <w:p>
      <w:pPr>
        <w:pStyle w:val="ListParagraph"/>
        <w:numPr>
          <w:ilvl w:val="0"/>
          <w:numId w:val="1"/>
        </w:numPr>
        <w:spacing w:after="90"/>
      </w:pPr>
      <w:r>
        <w:rPr>
          <w:sz w:val="21"/>
          <w:szCs w:val="21"/>
        </w:rPr>
        <w:t xml:space="preserve">On save, the chosen brand and model are joined back into the single markaModel string the backend has always expected, so this feature required zero backend contract change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fotoUrl is a plain TEXT column that can hold either a pasted image URL or a client-generated base64 data URI — there is no dedicated file-upload endpoint or storage; the browser encodes the picture inline. yil follows the same additive-migration pattern already established for fotoUrl.</w:t>
      </w:r>
    </w:p>
    <w:p>
      <w:pPr>
        <w:spacing w:after="160"/>
      </w:pPr>
      <w:r>
        <w:rPr>
          <w:rFonts w:ascii="Calibri" w:cs="Calibri" w:eastAsia="Calibri" w:hAnsi="Calibri"/>
          <w:b w:val="false"/>
          <w:bCs w:val="false"/>
          <w:i w:val="false"/>
          <w:iCs w:val="false"/>
          <w:color w:val="000000"/>
          <w:sz w:val="21"/>
          <w:szCs w:val="21"/>
        </w:rPr>
        <w:t xml:space="preserve">markaModelAyristir() does the reverse operation when editing an existing vehicle: it takes the stored markaModel string and tries to match it against a known brand from the catalog, splitting off the remainder as the model. A legacy value that doesn't match any known brand simply falls back to an empty selection rather than crashing the form.</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backend/src/main/resources/db/migration/V6__add_yil_to_araclar.sql</w:t>
            </w:r>
          </w:p>
          <w:p>
            <w:pPr>
              <w:spacing w:after="0"/>
            </w:pPr>
            <w:r>
              <w:rPr>
                <w:rFonts w:ascii="Consolas" w:cs="Consolas" w:eastAsia="Consolas" w:hAnsi="Consolas"/>
                <w:color w:val="1B1B1B"/>
                <w:sz w:val="17"/>
                <w:szCs w:val="17"/>
              </w:rPr>
              <w:t xml:space="preserve">ALTER TABLE araclar ADD COLUMN yil INTEGER;</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frontend/src/domain/vehicleCatalog.js (excerpt)</w:t>
            </w:r>
          </w:p>
          <w:p>
            <w:pPr>
              <w:spacing w:after="0"/>
            </w:pPr>
            <w:r>
              <w:rPr>
                <w:rFonts w:ascii="Consolas" w:cs="Consolas" w:eastAsia="Consolas" w:hAnsi="Consolas"/>
                <w:color w:val="1B1B1B"/>
                <w:sz w:val="17"/>
                <w:szCs w:val="17"/>
              </w:rPr>
              <w:t xml:space="preserve">export const MARKALAR = [</w:t>
            </w:r>
          </w:p>
          <w:p>
            <w:pPr>
              <w:spacing w:after="0"/>
            </w:pPr>
            <w:r>
              <w:rPr>
                <w:rFonts w:ascii="Consolas" w:cs="Consolas" w:eastAsia="Consolas" w:hAnsi="Consolas"/>
                <w:color w:val="1B1B1B"/>
                <w:sz w:val="17"/>
                <w:szCs w:val="17"/>
              </w:rPr>
              <w:t xml:space="preserve">  'Audi', 'BMW', 'Citroën', 'Dacia', 'Fiat', 'Ford', 'Honda', 'Hyundai',</w:t>
            </w:r>
          </w:p>
          <w:p>
            <w:pPr>
              <w:spacing w:after="0"/>
            </w:pPr>
            <w:r>
              <w:rPr>
                <w:rFonts w:ascii="Consolas" w:cs="Consolas" w:eastAsia="Consolas" w:hAnsi="Consolas"/>
                <w:color w:val="1B1B1B"/>
                <w:sz w:val="17"/>
                <w:szCs w:val="17"/>
              </w:rPr>
              <w:t xml:space="preserve">  'Kia', 'Mercedes-Benz', 'Renault', 'Toyota', 'Volkswagen', /* ... */</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const MARKA_MODELLER = {</w:t>
            </w:r>
          </w:p>
          <w:p>
            <w:pPr>
              <w:spacing w:after="0"/>
            </w:pPr>
            <w:r>
              <w:rPr>
                <w:rFonts w:ascii="Consolas" w:cs="Consolas" w:eastAsia="Consolas" w:hAnsi="Consolas"/>
                <w:color w:val="1B1B1B"/>
                <w:sz w:val="17"/>
                <w:szCs w:val="17"/>
              </w:rPr>
              <w:t xml:space="preserve">  Ford: ['Fiesta', 'Focus', 'Kuga', 'Transit', 'Tourneo Custom'],</w:t>
            </w:r>
          </w:p>
          <w:p>
            <w:pPr>
              <w:spacing w:after="0"/>
            </w:pPr>
            <w:r>
              <w:rPr>
                <w:rFonts w:ascii="Consolas" w:cs="Consolas" w:eastAsia="Consolas" w:hAnsi="Consolas"/>
                <w:color w:val="1B1B1B"/>
                <w:sz w:val="17"/>
                <w:szCs w:val="17"/>
              </w:rPr>
              <w:t xml:space="preserve">  Renault: ['Clio', 'Megane', 'Taliant', 'Captur', 'Trafic', 'Master'],</w:t>
            </w:r>
          </w:p>
          <w:p>
            <w:pPr>
              <w:spacing w:after="0"/>
            </w:pPr>
            <w:r>
              <w:rPr>
                <w:rFonts w:ascii="Consolas" w:cs="Consolas" w:eastAsia="Consolas" w:hAnsi="Consolas"/>
                <w:color w:val="1B1B1B"/>
                <w:sz w:val="17"/>
                <w:szCs w:val="17"/>
              </w:rPr>
              <w:t xml:space="preserve">  // ...</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The backend only ever stores a single markaModel string, so the two</w:t>
            </w:r>
          </w:p>
          <w:p>
            <w:pPr>
              <w:spacing w:after="0"/>
            </w:pPr>
            <w:r>
              <w:rPr>
                <w:rFonts w:ascii="Consolas" w:cs="Consolas" w:eastAsia="Consolas" w:hAnsi="Consolas"/>
                <w:color w:val="1B1B1B"/>
                <w:sz w:val="17"/>
                <w:szCs w:val="17"/>
              </w:rPr>
              <w:t xml:space="preserve">// dropdowns are re-joined on save and re-split on edit:</w:t>
            </w:r>
          </w:p>
          <w:p>
            <w:pPr>
              <w:spacing w:after="0"/>
            </w:pPr>
            <w:r>
              <w:rPr>
                <w:rFonts w:ascii="Consolas" w:cs="Consolas" w:eastAsia="Consolas" w:hAnsi="Consolas"/>
                <w:color w:val="1B1B1B"/>
                <w:sz w:val="17"/>
                <w:szCs w:val="17"/>
              </w:rPr>
              <w:t xml:space="preserve">export function markaModelAyristir(markaModel) {</w:t>
            </w:r>
          </w:p>
          <w:p>
            <w:pPr>
              <w:spacing w:after="0"/>
            </w:pPr>
            <w:r>
              <w:rPr>
                <w:rFonts w:ascii="Consolas" w:cs="Consolas" w:eastAsia="Consolas" w:hAnsi="Consolas"/>
                <w:color w:val="1B1B1B"/>
                <w:sz w:val="17"/>
                <w:szCs w:val="17"/>
              </w:rPr>
              <w:t xml:space="preserve">  const s = (markaModel || '').trim();</w:t>
            </w:r>
          </w:p>
          <w:p>
            <w:pPr>
              <w:spacing w:after="0"/>
            </w:pPr>
            <w:r>
              <w:rPr>
                <w:rFonts w:ascii="Consolas" w:cs="Consolas" w:eastAsia="Consolas" w:hAnsi="Consolas"/>
                <w:color w:val="1B1B1B"/>
                <w:sz w:val="17"/>
                <w:szCs w:val="17"/>
              </w:rPr>
              <w:t xml:space="preserve">  const marka = MARKALAR.find((m) =&gt; s === m || s.startsWith(`${m} `));</w:t>
            </w:r>
          </w:p>
          <w:p>
            <w:pPr>
              <w:spacing w:after="0"/>
            </w:pPr>
            <w:r>
              <w:rPr>
                <w:rFonts w:ascii="Consolas" w:cs="Consolas" w:eastAsia="Consolas" w:hAnsi="Consolas"/>
                <w:color w:val="1B1B1B"/>
                <w:sz w:val="17"/>
                <w:szCs w:val="17"/>
              </w:rPr>
              <w:t xml:space="preserve">  if (!marka) return { marka: '', model: '' };</w:t>
            </w:r>
          </w:p>
          <w:p>
            <w:pPr>
              <w:spacing w:after="0"/>
            </w:pPr>
            <w:r>
              <w:rPr>
                <w:rFonts w:ascii="Consolas" w:cs="Consolas" w:eastAsia="Consolas" w:hAnsi="Consolas"/>
                <w:color w:val="1B1B1B"/>
                <w:sz w:val="17"/>
                <w:szCs w:val="17"/>
              </w:rPr>
              <w:t xml:space="preserve">  return { marka, model: s.slice(marka.length).trim() };</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VehicleFormModal showing the dependent Marka/Model dropdowns and the newly added Year field.</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11</w:t>
      </w:r>
    </w:p>
    <w:p>
      <w:pPr>
        <w:pStyle w:val="Heading2"/>
        <w:spacing w:after="40" w:before="60"/>
      </w:pPr>
      <w:r>
        <w:rPr>
          <w:b/>
          <w:bCs/>
          <w:color w:val="1F3A5F"/>
        </w:rPr>
        <w:t xml:space="preserve">Integration Testing of the Core Reservation Flow</w:t>
      </w:r>
    </w:p>
    <w:p>
      <w:pPr>
        <w:spacing w:after="200"/>
      </w:pPr>
      <w:r>
        <w:rPr>
          <w:i/>
          <w:iCs/>
          <w:color w:val="444444"/>
          <w:sz w:val="19"/>
          <w:szCs w:val="19"/>
        </w:rPr>
        <w:t xml:space="preserve">August 31, 2026  ·  Monday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Ran the full stack locally (PostgreSQL + Spring Boot backend + Vite frontend) and walked through the core scenario end-to-end</w:t>
      </w:r>
    </w:p>
    <w:p>
      <w:pPr>
        <w:pStyle w:val="ListParagraph"/>
        <w:numPr>
          <w:ilvl w:val="0"/>
          <w:numId w:val="1"/>
        </w:numPr>
        <w:spacing w:after="90"/>
      </w:pPr>
      <w:r>
        <w:rPr>
          <w:sz w:val="21"/>
          <w:szCs w:val="21"/>
        </w:rPr>
        <w:t xml:space="preserve">Created a vehicle, created a reservation for it, then attempted a second, overlapping reservation for the same vehicle and confirmed it was rejected with a clear message</w:t>
      </w:r>
    </w:p>
    <w:p>
      <w:pPr>
        <w:pStyle w:val="ListParagraph"/>
        <w:numPr>
          <w:ilvl w:val="0"/>
          <w:numId w:val="1"/>
        </w:numPr>
        <w:spacing w:after="90"/>
      </w:pPr>
      <w:r>
        <w:rPr>
          <w:sz w:val="21"/>
          <w:szCs w:val="21"/>
        </w:rPr>
        <w:t xml:space="preserve">Used the Swagger UI to exercise every endpoint directly (including edge cases such as a reservation with an end date before its start date) and checked response codes and payload shapes</w:t>
      </w:r>
    </w:p>
    <w:p>
      <w:pPr>
        <w:pStyle w:val="ListParagraph"/>
        <w:numPr>
          <w:ilvl w:val="0"/>
          <w:numId w:val="1"/>
        </w:numPr>
        <w:spacing w:after="90"/>
      </w:pPr>
      <w:r>
        <w:rPr>
          <w:sz w:val="21"/>
          <w:szCs w:val="21"/>
        </w:rPr>
        <w:t xml:space="preserve">Fixed small validation gaps found during this pass (a missing @Valid on one request DTO, an inconsistent error message)</w:t>
      </w:r>
    </w:p>
    <w:p>
      <w:pPr>
        <w:pStyle w:val="ListParagraph"/>
        <w:numPr>
          <w:ilvl w:val="0"/>
          <w:numId w:val="1"/>
        </w:numPr>
        <w:spacing w:after="90"/>
      </w:pPr>
      <w:r>
        <w:rPr>
          <w:sz w:val="21"/>
          <w:szCs w:val="21"/>
        </w:rPr>
        <w:t xml:space="preserve">Confirmed that Milestones M2 and M3 from the project roadmap were met: end-to-end CRUD for vehicles and reservations works through the real API and database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This day was deliberately spent on testing rather than new features, following the checkpoint approach recommended by the project roadmap ("Checkpoint: does the priority application actually work end-to-end before moving on?"). Rather than trusting that each piece worked in isolation, every priority feature from section 4.1 of the specification was walked through manually against the running system: vehicle add/list/update/delete, reservation create/list/cancel, and above all the conflict check from Day 5.</w:t>
      </w:r>
    </w:p>
    <w:p>
      <w:pPr>
        <w:spacing w:after="160"/>
      </w:pPr>
      <w:r>
        <w:rPr>
          <w:rFonts w:ascii="Calibri" w:cs="Calibri" w:eastAsia="Calibri" w:hAnsi="Calibri"/>
          <w:b w:val="false"/>
          <w:bCs w:val="false"/>
          <w:i w:val="false"/>
          <w:iCs w:val="false"/>
          <w:color w:val="000000"/>
          <w:sz w:val="21"/>
          <w:szCs w:val="21"/>
        </w:rPr>
        <w:t xml:space="preserve">One useful side effect of testing through Swagger rather than only through the React UI is that it also exercises the API's error responses directly — confirming that GlobalExceptionHandler produces the right HTTP status and message shape for both NotFoundException and BusinessRuleException cases, independent of how the frontend happens to render them.</w:t>
      </w:r>
    </w:p>
    <w:p>
      <w:pPr>
        <w:spacing w:after="60" w:before="120"/>
      </w:pPr>
      <w:r>
        <w:rPr>
          <w:b/>
          <w:bCs/>
          <w:caps/>
          <w:color w:val="2E6F9E"/>
          <w:sz w:val="19"/>
          <w:szCs w:val="19"/>
        </w:rPr>
        <w:t xml:space="preserve">Notes /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0"/>
            </w:pPr>
            <w:r>
              <w:rPr>
                <w:rFonts w:ascii="Consolas" w:cs="Consolas" w:eastAsia="Consolas" w:hAnsi="Consolas"/>
                <w:color w:val="1B1B1B"/>
                <w:sz w:val="17"/>
                <w:szCs w:val="17"/>
              </w:rPr>
              <w:t xml:space="preserve">Manual test log (via Swagger UI):</w:t>
            </w:r>
          </w:p>
          <w:p>
            <w:pPr>
              <w:spacing w:after="0"/>
            </w:pPr>
            <w:r>
              <w:rPr>
                <w:rFonts w:ascii="Consolas" w:cs="Consolas" w:eastAsia="Consolas" w:hAnsi="Consolas"/>
                <w:color w:val="1B1B1B"/>
                <w:sz w:val="17"/>
                <w:szCs w:val="17"/>
              </w:rPr>
              <w:t xml:space="preserve">  POST /api/araclar                          -&gt; 201 Created</w:t>
            </w:r>
          </w:p>
          <w:p>
            <w:pPr>
              <w:spacing w:after="0"/>
            </w:pPr>
            <w:r>
              <w:rPr>
                <w:rFonts w:ascii="Consolas" w:cs="Consolas" w:eastAsia="Consolas" w:hAnsi="Consolas"/>
                <w:color w:val="1B1B1B"/>
                <w:sz w:val="17"/>
                <w:szCs w:val="17"/>
              </w:rPr>
              <w:t xml:space="preserve">  POST /api/rezervasyonlar (12-15 Jul)       -&gt; 201 Created</w:t>
            </w:r>
          </w:p>
          <w:p>
            <w:pPr>
              <w:spacing w:after="0"/>
            </w:pPr>
            <w:r>
              <w:rPr>
                <w:rFonts w:ascii="Consolas" w:cs="Consolas" w:eastAsia="Consolas" w:hAnsi="Consolas"/>
                <w:color w:val="1B1B1B"/>
                <w:sz w:val="17"/>
                <w:szCs w:val="17"/>
              </w:rPr>
              <w:t xml:space="preserve">  POST /api/rezervasyonlar (14-16 Jul, same vehicle) -&gt; 400</w:t>
            </w:r>
          </w:p>
          <w:p>
            <w:pPr>
              <w:spacing w:after="0"/>
            </w:pPr>
            <w:r>
              <w:rPr>
                <w:rFonts w:ascii="Consolas" w:cs="Consolas" w:eastAsia="Consolas" w:hAnsi="Consolas"/>
                <w:color w:val="1B1B1B"/>
                <w:sz w:val="17"/>
                <w:szCs w:val="17"/>
              </w:rPr>
              <w:t xml:space="preserve">        "Bu arac secilen tarih araliginda zaten rezerve edilmis"</w:t>
            </w:r>
          </w:p>
          <w:p>
            <w:pPr>
              <w:spacing w:after="0"/>
            </w:pPr>
            <w:r>
              <w:rPr>
                <w:rFonts w:ascii="Consolas" w:cs="Consolas" w:eastAsia="Consolas" w:hAnsi="Consolas"/>
                <w:color w:val="1B1B1B"/>
                <w:sz w:val="17"/>
                <w:szCs w:val="17"/>
              </w:rPr>
              <w:t xml:space="preserve">  GET  /api/araclar/musait?baslangic=2026-07-12&amp;bitis=2026-07-15</w:t>
            </w:r>
          </w:p>
          <w:p>
            <w:pPr>
              <w:spacing w:after="0"/>
            </w:pPr>
            <w:r>
              <w:rPr>
                <w:rFonts w:ascii="Consolas" w:cs="Consolas" w:eastAsia="Consolas" w:hAnsi="Consolas"/>
                <w:color w:val="1B1B1B"/>
                <w:sz w:val="17"/>
                <w:szCs w:val="17"/>
              </w:rPr>
              <w:t xml:space="preserve">        -&gt; does NOT include the vehicle just reserved above</w:t>
            </w:r>
          </w:p>
          <w:p>
            <w:pPr>
              <w:spacing w:after="0"/>
            </w:pPr>
            <w:r>
              <w:rPr>
                <w:rFonts w:ascii="Consolas" w:cs="Consolas" w:eastAsia="Consolas" w:hAnsi="Consolas"/>
                <w:color w:val="1B1B1B"/>
                <w:sz w:val="17"/>
                <w:szCs w:val="17"/>
              </w:rPr>
              <w:t xml:space="preserve">  PATCH /api/rezervasyonlar/{id}/durum {"durum":"IPTAL"} -&gt; 200</w:t>
            </w:r>
          </w:p>
          <w:p>
            <w:pPr>
              <w:spacing w:after="0"/>
            </w:pPr>
            <w:r>
              <w:rPr>
                <w:rFonts w:ascii="Consolas" w:cs="Consolas" w:eastAsia="Consolas" w:hAnsi="Consolas"/>
                <w:color w:val="1B1B1B"/>
                <w:sz w:val="17"/>
                <w:szCs w:val="17"/>
              </w:rPr>
              <w:t xml:space="preserve">  GET  /api/araclar/musait?... (same range, after cancel)</w:t>
            </w:r>
          </w:p>
          <w:p>
            <w:pPr>
              <w:spacing w:after="0"/>
            </w:pPr>
            <w:r>
              <w:rPr>
                <w:rFonts w:ascii="Consolas" w:cs="Consolas" w:eastAsia="Consolas" w:hAnsi="Consolas"/>
                <w:color w:val="1B1B1B"/>
                <w:sz w:val="17"/>
                <w:szCs w:val="17"/>
              </w:rPr>
              <w:t xml:space="preserve">        -&gt; vehicle is available again</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Swagger UI test run for the availability endpoint, before and after cancelling the conflicting reservation.</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12</w:t>
      </w:r>
    </w:p>
    <w:p>
      <w:pPr>
        <w:pStyle w:val="Heading2"/>
        <w:spacing w:after="40" w:before="60"/>
      </w:pPr>
      <w:r>
        <w:rPr>
          <w:b/>
          <w:bCs/>
          <w:color w:val="1F3A5F"/>
        </w:rPr>
        <w:t xml:space="preserve">Detailed Vehicle Specifications: Schema and Backend</w:t>
      </w:r>
    </w:p>
    <w:p>
      <w:pPr>
        <w:spacing w:after="200"/>
      </w:pPr>
      <w:r>
        <w:rPr>
          <w:i/>
          <w:iCs/>
          <w:color w:val="444444"/>
          <w:sz w:val="19"/>
          <w:szCs w:val="19"/>
        </w:rPr>
        <w:t xml:space="preserve">September 1–2, 2026  ·  Tuesday – Wednesday (backend)</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Introduced three new enums to describe a vehicle in more detail: VehicleCategory (segment), FuelType and Gearbox</w:t>
      </w:r>
    </w:p>
    <w:p>
      <w:pPr>
        <w:pStyle w:val="ListParagraph"/>
        <w:numPr>
          <w:ilvl w:val="0"/>
          <w:numId w:val="1"/>
        </w:numPr>
        <w:spacing w:after="90"/>
      </w:pPr>
      <w:r>
        <w:rPr>
          <w:sz w:val="21"/>
          <w:szCs w:val="21"/>
        </w:rPr>
        <w:t xml:space="preserve">Added migration V7, renaming the ambiguous durum value AKTIF to MUSAIT for clarity (a vehicle is "available", not just "active")</w:t>
      </w:r>
    </w:p>
    <w:p>
      <w:pPr>
        <w:pStyle w:val="ListParagraph"/>
        <w:numPr>
          <w:ilvl w:val="0"/>
          <w:numId w:val="1"/>
        </w:numPr>
        <w:spacing w:after="90"/>
      </w:pPr>
      <w:r>
        <w:rPr>
          <w:sz w:val="21"/>
          <w:szCs w:val="21"/>
        </w:rPr>
        <w:t xml:space="preserve">Added migration V8, adding kategori, koltuk, yakit, vites, km, sehir_tuketim, yol_tuketim, menzil and kwh columns to araclar</w:t>
      </w:r>
    </w:p>
    <w:p>
      <w:pPr>
        <w:pStyle w:val="ListParagraph"/>
        <w:numPr>
          <w:ilvl w:val="0"/>
          <w:numId w:val="1"/>
        </w:numPr>
        <w:spacing w:after="90"/>
      </w:pPr>
      <w:r>
        <w:rPr>
          <w:sz w:val="21"/>
          <w:szCs w:val="21"/>
        </w:rPr>
        <w:t xml:space="preserve">Added migrations V9 (renaming the reservation status workflow values) and V10 (fixing the numeric column types used for the consumption fields)</w:t>
      </w:r>
    </w:p>
    <w:p>
      <w:pPr>
        <w:pStyle w:val="ListParagraph"/>
        <w:numPr>
          <w:ilvl w:val="0"/>
          <w:numId w:val="1"/>
        </w:numPr>
        <w:spacing w:after="90"/>
      </w:pPr>
      <w:r>
        <w:rPr>
          <w:sz w:val="21"/>
          <w:szCs w:val="21"/>
        </w:rPr>
        <w:t xml:space="preserve">Extended Vehicle.java, VehicleRequest/VehicleResponse and VehicleController's mapping methods to carry every new optional field end-to-end</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All of the new columns are optional (nullable), so existing vehicles created before this change keep working without a data migration — only new or edited vehicles need to populate the extra detail fields. This keeps the additive-migration discipline established back on Day 10: every schema change is a new, numbered Flyway file, never a rewrite of an old one.</w:t>
      </w:r>
    </w:p>
    <w:p>
      <w:pPr>
        <w:spacing w:after="160"/>
      </w:pPr>
      <w:r>
        <w:rPr>
          <w:rFonts w:ascii="Calibri" w:cs="Calibri" w:eastAsia="Calibri" w:hAnsi="Calibri"/>
          <w:b w:val="false"/>
          <w:bCs w:val="false"/>
          <w:i w:val="false"/>
          <w:iCs w:val="false"/>
          <w:color w:val="000000"/>
          <w:sz w:val="21"/>
          <w:szCs w:val="21"/>
        </w:rPr>
        <w:t xml:space="preserve">sehir_tuketim / yol_tuketim (city/highway fuel consumption) and kwh (battery capacity, for electric vehicles) needed a numeric type correction in V10 after the first pass in V8 used a type that didn't hold decimal values with enough precision — a small but real example of a schema needing a second, additive fix rather than an edit to V8 itself.</w:t>
      </w:r>
    </w:p>
    <w:p>
      <w:pPr>
        <w:spacing w:after="60" w:before="120"/>
      </w:pPr>
      <w:r>
        <w:rPr>
          <w:b/>
          <w:bCs/>
          <w:caps/>
          <w:color w:val="2E6F9E"/>
          <w:sz w:val="19"/>
          <w:szCs w:val="19"/>
        </w:rPr>
        <w:t xml:space="preserve">Code excerpts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backend/src/main/resources/db/migration/V8__add_araclar_detail_fields.sql</w:t>
            </w:r>
          </w:p>
          <w:p>
            <w:pPr>
              <w:spacing w:after="0"/>
            </w:pPr>
            <w:r>
              <w:rPr>
                <w:rFonts w:ascii="Consolas" w:cs="Consolas" w:eastAsia="Consolas" w:hAnsi="Consolas"/>
                <w:color w:val="1B1B1B"/>
                <w:sz w:val="17"/>
                <w:szCs w:val="17"/>
              </w:rPr>
              <w:t xml:space="preserve">ALTER TABLE araclar ADD COLUMN kategori VARCHAR(20);</w:t>
            </w:r>
          </w:p>
          <w:p>
            <w:pPr>
              <w:spacing w:after="0"/>
            </w:pPr>
            <w:r>
              <w:rPr>
                <w:rFonts w:ascii="Consolas" w:cs="Consolas" w:eastAsia="Consolas" w:hAnsi="Consolas"/>
                <w:color w:val="1B1B1B"/>
                <w:sz w:val="17"/>
                <w:szCs w:val="17"/>
              </w:rPr>
              <w:t xml:space="preserve">ALTER TABLE araclar ADD COLUMN koltuk INTEGER;</w:t>
            </w:r>
          </w:p>
          <w:p>
            <w:pPr>
              <w:spacing w:after="0"/>
            </w:pPr>
            <w:r>
              <w:rPr>
                <w:rFonts w:ascii="Consolas" w:cs="Consolas" w:eastAsia="Consolas" w:hAnsi="Consolas"/>
                <w:color w:val="1B1B1B"/>
                <w:sz w:val="17"/>
                <w:szCs w:val="17"/>
              </w:rPr>
              <w:t xml:space="preserve">ALTER TABLE araclar ADD COLUMN yakit VARCHAR(20);</w:t>
            </w:r>
          </w:p>
          <w:p>
            <w:pPr>
              <w:spacing w:after="0"/>
            </w:pPr>
            <w:r>
              <w:rPr>
                <w:rFonts w:ascii="Consolas" w:cs="Consolas" w:eastAsia="Consolas" w:hAnsi="Consolas"/>
                <w:color w:val="1B1B1B"/>
                <w:sz w:val="17"/>
                <w:szCs w:val="17"/>
              </w:rPr>
              <w:t xml:space="preserve">ALTER TABLE araclar ADD COLUMN vites VARCHAR(20);</w:t>
            </w:r>
          </w:p>
          <w:p>
            <w:pPr>
              <w:spacing w:after="0"/>
            </w:pPr>
            <w:r>
              <w:rPr>
                <w:rFonts w:ascii="Consolas" w:cs="Consolas" w:eastAsia="Consolas" w:hAnsi="Consolas"/>
                <w:color w:val="1B1B1B"/>
                <w:sz w:val="17"/>
                <w:szCs w:val="17"/>
              </w:rPr>
              <w:t xml:space="preserve">ALTER TABLE araclar ADD COLUMN km INTEGER;</w:t>
            </w:r>
          </w:p>
          <w:p>
            <w:pPr>
              <w:spacing w:after="0"/>
            </w:pPr>
            <w:r>
              <w:rPr>
                <w:rFonts w:ascii="Consolas" w:cs="Consolas" w:eastAsia="Consolas" w:hAnsi="Consolas"/>
                <w:color w:val="1B1B1B"/>
                <w:sz w:val="17"/>
                <w:szCs w:val="17"/>
              </w:rPr>
              <w:t xml:space="preserve">ALTER TABLE araclar ADD COLUMN sehir_tuketim NUMERIC(5,2);</w:t>
            </w:r>
          </w:p>
          <w:p>
            <w:pPr>
              <w:spacing w:after="0"/>
            </w:pPr>
            <w:r>
              <w:rPr>
                <w:rFonts w:ascii="Consolas" w:cs="Consolas" w:eastAsia="Consolas" w:hAnsi="Consolas"/>
                <w:color w:val="1B1B1B"/>
                <w:sz w:val="17"/>
                <w:szCs w:val="17"/>
              </w:rPr>
              <w:t xml:space="preserve">ALTER TABLE araclar ADD COLUMN yol_tuketim NUMERIC(5,2);</w:t>
            </w:r>
          </w:p>
          <w:p>
            <w:pPr>
              <w:spacing w:after="0"/>
            </w:pPr>
            <w:r>
              <w:rPr>
                <w:rFonts w:ascii="Consolas" w:cs="Consolas" w:eastAsia="Consolas" w:hAnsi="Consolas"/>
                <w:color w:val="1B1B1B"/>
                <w:sz w:val="17"/>
                <w:szCs w:val="17"/>
              </w:rPr>
              <w:t xml:space="preserve">ALTER TABLE araclar ADD COLUMN menzil INTEGER;</w:t>
            </w:r>
          </w:p>
          <w:p>
            <w:pPr>
              <w:spacing w:after="0"/>
            </w:pPr>
            <w:r>
              <w:rPr>
                <w:rFonts w:ascii="Consolas" w:cs="Consolas" w:eastAsia="Consolas" w:hAnsi="Consolas"/>
                <w:color w:val="1B1B1B"/>
                <w:sz w:val="17"/>
                <w:szCs w:val="17"/>
              </w:rPr>
              <w:t xml:space="preserve">ALTER TABLE araclar ADD COLUMN kwh NUMERIC(5,2);</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backend/src/main/java/com/aracfilo/vehicle/FuelType.java &amp; Gearbox.java</w:t>
            </w:r>
          </w:p>
          <w:p>
            <w:pPr>
              <w:spacing w:after="0"/>
            </w:pPr>
            <w:r>
              <w:rPr>
                <w:rFonts w:ascii="Consolas" w:cs="Consolas" w:eastAsia="Consolas" w:hAnsi="Consolas"/>
                <w:color w:val="1B1B1B"/>
                <w:sz w:val="17"/>
                <w:szCs w:val="17"/>
              </w:rPr>
              <w:t xml:space="preserve">public enum FuelType { BENZIN, DIZEL, HIBRIT, LPG, ELEKTRIK }</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public enum Gearbox { OTOMATIK, MANUEL }</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pgAdmin/psql view of the araclar table structure after migrations V7–V10, showing the new detail columns.</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13</w:t>
      </w:r>
    </w:p>
    <w:p>
      <w:pPr>
        <w:pStyle w:val="Heading2"/>
        <w:spacing w:after="40" w:before="60"/>
      </w:pPr>
      <w:r>
        <w:rPr>
          <w:b/>
          <w:bCs/>
          <w:color w:val="1F3A5F"/>
        </w:rPr>
        <w:t xml:space="preserve">Vehicle Catalog UI and the Public Browsing Page</w:t>
      </w:r>
    </w:p>
    <w:p>
      <w:pPr>
        <w:spacing w:after="200"/>
      </w:pPr>
      <w:r>
        <w:rPr>
          <w:i/>
          <w:iCs/>
          <w:color w:val="444444"/>
          <w:sz w:val="19"/>
          <w:szCs w:val="19"/>
        </w:rPr>
        <w:t xml:space="preserve">September 2, 2026  ·  Wednesday (frontend)</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Reworked VehicleFormModal.jsx (the admin add/edit form) to expose the new fields: category, seat count, fuel type, gearbox, mileage and consumption figures</w:t>
      </w:r>
    </w:p>
    <w:p>
      <w:pPr>
        <w:pStyle w:val="ListParagraph"/>
        <w:numPr>
          <w:ilvl w:val="0"/>
          <w:numId w:val="1"/>
        </w:numPr>
        <w:spacing w:after="90"/>
      </w:pPr>
      <w:r>
        <w:rPr>
          <w:sz w:val="21"/>
          <w:szCs w:val="21"/>
        </w:rPr>
        <w:t xml:space="preserve">Rebuilt VehiclesPage.jsx into a richer public catalog view for end users browsing vehicles (nicer cards, groundwork for filtering by category/fuel type)</w:t>
      </w:r>
    </w:p>
    <w:p>
      <w:pPr>
        <w:pStyle w:val="ListParagraph"/>
        <w:numPr>
          <w:ilvl w:val="0"/>
          <w:numId w:val="1"/>
        </w:numPr>
        <w:spacing w:after="90"/>
      </w:pPr>
      <w:r>
        <w:rPr>
          <w:sz w:val="21"/>
          <w:szCs w:val="21"/>
        </w:rPr>
        <w:t xml:space="preserve">Updated domain/constants.js with label maps and option lists for every new enum, so the same dropdown options are used consistently across the admin and public pages</w:t>
      </w:r>
    </w:p>
    <w:p>
      <w:pPr>
        <w:pStyle w:val="ListParagraph"/>
        <w:numPr>
          <w:ilvl w:val="0"/>
          <w:numId w:val="1"/>
        </w:numPr>
        <w:spacing w:after="90"/>
      </w:pPr>
      <w:r>
        <w:rPr>
          <w:sz w:val="21"/>
          <w:szCs w:val="21"/>
        </w:rPr>
        <w:t xml:space="preserve">Adjusted AdminDashboardPage, AdminReservationsPage and AdminVehiclesPage plus index.css to match the new, richer data shape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constants.js centralizes the human-readable Turkish labels and CSS classes for every enum (VEHICLE_CATEGORY_LABEL, FUEL_TYPE_LABEL, GEARBOX_LABEL, RESERVATION_STATUS_LABEL/_CLASS, and so on), so a status chip or a dropdown option always reads and looks the same everywhere in the app, and adding a new enum value in one place is enough to update every page that lists it.</w:t>
      </w:r>
    </w:p>
    <w:p>
      <w:pPr>
        <w:spacing w:after="160"/>
      </w:pPr>
      <w:r>
        <w:rPr>
          <w:rFonts w:ascii="Calibri" w:cs="Calibri" w:eastAsia="Calibri" w:hAnsi="Calibri"/>
          <w:b w:val="false"/>
          <w:bCs w:val="false"/>
          <w:i w:val="false"/>
          <w:iCs w:val="false"/>
          <w:color w:val="000000"/>
          <w:sz w:val="21"/>
          <w:szCs w:val="21"/>
        </w:rPr>
        <w:t xml:space="preserve">This was the largest single frontend change of the internship so far (VehiclesPage.jsx alone grew by roughly 300 lines), turning what had been a fairly plain table into a filterable, card-based catalog that better matches how an employee would actually browse available vehicles before starting a reservation.</w:t>
      </w:r>
    </w:p>
    <w:p>
      <w:pPr>
        <w:spacing w:after="60" w:before="120"/>
      </w:pPr>
      <w:r>
        <w:rPr>
          <w:b/>
          <w:bCs/>
          <w:caps/>
          <w:color w:val="2E6F9E"/>
          <w:sz w:val="19"/>
          <w:szCs w:val="19"/>
        </w:rPr>
        <w:t xml:space="preserve">Code excerpt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frontend/src/domain/constants.js (excerpt)</w:t>
            </w:r>
          </w:p>
          <w:p>
            <w:pPr>
              <w:spacing w:after="0"/>
            </w:pPr>
            <w:r>
              <w:rPr>
                <w:rFonts w:ascii="Consolas" w:cs="Consolas" w:eastAsia="Consolas" w:hAnsi="Consolas"/>
                <w:color w:val="1B1B1B"/>
                <w:sz w:val="17"/>
                <w:szCs w:val="17"/>
              </w:rPr>
              <w:t xml:space="preserve">export const VEHICLE_CATEGORY_LABEL = {</w:t>
            </w:r>
          </w:p>
          <w:p>
            <w:pPr>
              <w:spacing w:after="0"/>
            </w:pPr>
            <w:r>
              <w:rPr>
                <w:rFonts w:ascii="Consolas" w:cs="Consolas" w:eastAsia="Consolas" w:hAnsi="Consolas"/>
                <w:color w:val="1B1B1B"/>
                <w:sz w:val="17"/>
                <w:szCs w:val="17"/>
              </w:rPr>
              <w:t xml:space="preserve">  SEDAN: 'Sedan', HATCHBACK: 'Hatchback', SUV: 'SUV',</w:t>
            </w:r>
          </w:p>
          <w:p>
            <w:pPr>
              <w:spacing w:after="0"/>
            </w:pPr>
            <w:r>
              <w:rPr>
                <w:rFonts w:ascii="Consolas" w:cs="Consolas" w:eastAsia="Consolas" w:hAnsi="Consolas"/>
                <w:color w:val="1B1B1B"/>
                <w:sz w:val="17"/>
                <w:szCs w:val="17"/>
              </w:rPr>
              <w:t xml:space="preserve">  MINIBUS: 'Minibüs', TICARI: 'Ticari', STATION_WAGON: 'Station Wagon',</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export const VEHICLE_CATEGORY_OPTIONS = Object.keys(VEHICLE_CATEGORY_LABEL);</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const FUEL_TYPE_LABEL = {</w:t>
            </w:r>
          </w:p>
          <w:p>
            <w:pPr>
              <w:spacing w:after="0"/>
            </w:pPr>
            <w:r>
              <w:rPr>
                <w:rFonts w:ascii="Consolas" w:cs="Consolas" w:eastAsia="Consolas" w:hAnsi="Consolas"/>
                <w:color w:val="1B1B1B"/>
                <w:sz w:val="17"/>
                <w:szCs w:val="17"/>
              </w:rPr>
              <w:t xml:space="preserve">  BENZIN: 'Benzin', DIZEL: 'Dizel', HIBRIT: 'Hibrit',</w:t>
            </w:r>
          </w:p>
          <w:p>
            <w:pPr>
              <w:spacing w:after="0"/>
            </w:pPr>
            <w:r>
              <w:rPr>
                <w:rFonts w:ascii="Consolas" w:cs="Consolas" w:eastAsia="Consolas" w:hAnsi="Consolas"/>
                <w:color w:val="1B1B1B"/>
                <w:sz w:val="17"/>
                <w:szCs w:val="17"/>
              </w:rPr>
              <w:t xml:space="preserve">  LPG: 'LPG', ELEKTRIK: 'Elektrik',</w:t>
            </w:r>
          </w:p>
          <w:p>
            <w:pPr>
              <w:spacing w:after="0"/>
            </w:pPr>
            <w:r>
              <w:rPr>
                <w:rFonts w:ascii="Consolas" w:cs="Consolas" w:eastAsia="Consolas" w:hAnsi="Consolas"/>
                <w:color w:val="1B1B1B"/>
                <w:sz w:val="17"/>
                <w:szCs w:val="17"/>
              </w:rPr>
              <w:t xml:space="preserve">};</w:t>
            </w:r>
          </w:p>
          <w:p>
            <w:pPr>
              <w:spacing w:after="0"/>
            </w:pPr>
            <w:r>
              <w:rPr>
                <w:rFonts w:ascii="Consolas" w:cs="Consolas" w:eastAsia="Consolas" w:hAnsi="Consolas"/>
                <w:color w:val="1B1B1B"/>
                <w:sz w:val="17"/>
                <w:szCs w:val="17"/>
              </w:rPr>
              <w:t xml:space="preserve">export const FUEL_TYPE_OPTIONS = Object.keys(FUEL_TYPE_LABEL);</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export const RESERVATION_STATUS_CLASS = {</w:t>
            </w:r>
          </w:p>
          <w:p>
            <w:pPr>
              <w:spacing w:after="0"/>
            </w:pPr>
            <w:r>
              <w:rPr>
                <w:rFonts w:ascii="Consolas" w:cs="Consolas" w:eastAsia="Consolas" w:hAnsi="Consolas"/>
                <w:color w:val="1B1B1B"/>
                <w:sz w:val="17"/>
                <w:szCs w:val="17"/>
              </w:rPr>
              <w:t xml:space="preserve">  BEKLEMEDE: 'chip chip-amber', ONAYLANDI: 'chip chip-blue',</w:t>
            </w:r>
          </w:p>
          <w:p>
            <w:pPr>
              <w:spacing w:after="0"/>
            </w:pPr>
            <w:r>
              <w:rPr>
                <w:rFonts w:ascii="Consolas" w:cs="Consolas" w:eastAsia="Consolas" w:hAnsi="Consolas"/>
                <w:color w:val="1B1B1B"/>
                <w:sz w:val="17"/>
                <w:szCs w:val="17"/>
              </w:rPr>
              <w:t xml:space="preserve">  TAMAMLANDI: 'chip chip-gray', IPTAL: 'chip chip-red',</w:t>
            </w:r>
          </w:p>
          <w:p>
            <w:pPr>
              <w:spacing w:after="0"/>
            </w:pPr>
            <w:r>
              <w:rPr>
                <w:rFonts w:ascii="Consolas" w:cs="Consolas" w:eastAsia="Consolas" w:hAnsi="Consolas"/>
                <w:color w:val="1B1B1B"/>
                <w:sz w:val="17"/>
                <w:szCs w:val="17"/>
              </w:rPr>
              <w:t xml:space="preserve">};</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The rebuilt public VehiclesPage catalog view, showing vehicle cards with category, fuel type and gearbox badges.</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14</w:t>
      </w:r>
    </w:p>
    <w:p>
      <w:pPr>
        <w:pStyle w:val="Heading2"/>
        <w:spacing w:after="40" w:before="60"/>
      </w:pPr>
      <w:r>
        <w:rPr>
          <w:b/>
          <w:bCs/>
          <w:color w:val="1F3A5F"/>
        </w:rPr>
        <w:t xml:space="preserve">Regression Testing After the Schema Extension</w:t>
      </w:r>
    </w:p>
    <w:p>
      <w:pPr>
        <w:spacing w:after="200"/>
      </w:pPr>
      <w:r>
        <w:rPr>
          <w:i/>
          <w:iCs/>
          <w:color w:val="444444"/>
          <w:sz w:val="19"/>
          <w:szCs w:val="19"/>
        </w:rPr>
        <w:t xml:space="preserve">September 3, 2026  ·  Thursday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Re-ran the full manual test pass from Day 11 (vehicle CRUD, reservation CRUD, conflict check, availability search) against the extended vehicle schema to confirm nothing had regressed</w:t>
      </w:r>
    </w:p>
    <w:p>
      <w:pPr>
        <w:pStyle w:val="ListParagraph"/>
        <w:numPr>
          <w:ilvl w:val="0"/>
          <w:numId w:val="1"/>
        </w:numPr>
        <w:spacing w:after="90"/>
      </w:pPr>
      <w:r>
        <w:rPr>
          <w:sz w:val="21"/>
          <w:szCs w:val="21"/>
        </w:rPr>
        <w:t xml:space="preserve">Verified that Flyway re-applies every migration cleanly on a completely fresh database using docker compose down -v followed by docker compose up --build</w:t>
      </w:r>
    </w:p>
    <w:p>
      <w:pPr>
        <w:pStyle w:val="ListParagraph"/>
        <w:numPr>
          <w:ilvl w:val="0"/>
          <w:numId w:val="1"/>
        </w:numPr>
        <w:spacing w:after="90"/>
      </w:pPr>
      <w:r>
        <w:rPr>
          <w:sz w:val="21"/>
          <w:szCs w:val="21"/>
        </w:rPr>
        <w:t xml:space="preserve">Checked that vehicles created before migration V8 still load correctly in the frontend, with every new detail field simply defaulting to empty/blank</w:t>
      </w:r>
    </w:p>
    <w:p>
      <w:pPr>
        <w:pStyle w:val="ListParagraph"/>
        <w:numPr>
          <w:ilvl w:val="0"/>
          <w:numId w:val="1"/>
        </w:numPr>
        <w:spacing w:after="90"/>
      </w:pPr>
      <w:r>
        <w:rPr>
          <w:sz w:val="21"/>
          <w:szCs w:val="21"/>
        </w:rPr>
        <w:t xml:space="preserve">Logged and fixed two minor issues found during this pass: a missing null-check when rendering a vehicle without a category, and a stale cached vehicle list after an edit</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Schema changes are exactly the kind of change most likely to break something silently — an old row with a NULL kategori, for instance, has to render correctly in a UI that was written and tested against fully-populated new vehicles. This is why the migration discipline from Day 10/12 (additive, nullable columns only) paid off here: no data backfill was needed, only a couple of defensive null-checks on the frontend.</w:t>
      </w:r>
    </w:p>
    <w:p>
      <w:pPr>
        <w:spacing w:after="160"/>
      </w:pPr>
      <w:r>
        <w:rPr>
          <w:rFonts w:ascii="Calibri" w:cs="Calibri" w:eastAsia="Calibri" w:hAnsi="Calibri"/>
          <w:b w:val="false"/>
          <w:bCs w:val="false"/>
          <w:i w:val="false"/>
          <w:iCs w:val="false"/>
          <w:color w:val="000000"/>
          <w:sz w:val="21"/>
          <w:szCs w:val="21"/>
        </w:rPr>
        <w:t xml:space="preserve">Testing the migration path itself (a fresh database, not just an already-migrated one) also matters: it is the same path a new teammate's machine, or a CI pipeline, would go through, and it is the only way to be sure V7–V10 apply in the right order with no missing dependency on an earlier migration.</w:t>
      </w:r>
    </w:p>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Terminal output of docker compose down -v &amp;&amp; docker compose up --build, showing Flyway applying V1 through V10 in sequence on a clean database.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15</w:t>
      </w:r>
    </w:p>
    <w:p>
      <w:pPr>
        <w:pStyle w:val="Heading2"/>
        <w:spacing w:after="40" w:before="60"/>
      </w:pPr>
      <w:r>
        <w:rPr>
          <w:b/>
          <w:bCs/>
          <w:color w:val="1F3A5F"/>
        </w:rPr>
        <w:t xml:space="preserve">Bug Fixing and UX Polish</w:t>
      </w:r>
    </w:p>
    <w:p>
      <w:pPr>
        <w:spacing w:after="200"/>
      </w:pPr>
      <w:r>
        <w:rPr>
          <w:i/>
          <w:iCs/>
          <w:color w:val="444444"/>
          <w:sz w:val="19"/>
          <w:szCs w:val="19"/>
        </w:rPr>
        <w:t xml:space="preserve">September 4, 2026  ·  Friday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Reviewed every toast notification (ToastContext) and form validation message across the app for consistency and clarity</w:t>
      </w:r>
    </w:p>
    <w:p>
      <w:pPr>
        <w:pStyle w:val="ListParagraph"/>
        <w:numPr>
          <w:ilvl w:val="0"/>
          <w:numId w:val="1"/>
        </w:numPr>
        <w:spacing w:after="90"/>
      </w:pPr>
      <w:r>
        <w:rPr>
          <w:sz w:val="21"/>
          <w:szCs w:val="21"/>
        </w:rPr>
        <w:t xml:space="preserve">Fixed an edge case in date handling in domain/dates.js where a date near a time-zone boundary could render as the wrong calendar day</w:t>
      </w:r>
    </w:p>
    <w:p>
      <w:pPr>
        <w:pStyle w:val="ListParagraph"/>
        <w:numPr>
          <w:ilvl w:val="0"/>
          <w:numId w:val="1"/>
        </w:numPr>
        <w:spacing w:after="90"/>
      </w:pPr>
      <w:r>
        <w:rPr>
          <w:sz w:val="21"/>
          <w:szCs w:val="21"/>
        </w:rPr>
        <w:t xml:space="preserve">Added an explicit empty-state message ("No reservations yet") for pages that have no vehicles or reservations yet, instead of an empty table</w:t>
      </w:r>
    </w:p>
    <w:p>
      <w:pPr>
        <w:pStyle w:val="ListParagraph"/>
        <w:numPr>
          <w:ilvl w:val="0"/>
          <w:numId w:val="1"/>
        </w:numPr>
        <w:spacing w:after="90"/>
      </w:pPr>
      <w:r>
        <w:rPr>
          <w:sz w:val="21"/>
          <w:szCs w:val="21"/>
        </w:rPr>
        <w:t xml:space="preserve">Cleaned up several minor CSS inconsistencies (spacing, chip colors) flagged during an informal design review with the supervisor</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None of these changes touch business logic, but together they were the difference between a functionally complete application and one that feels finished. A blank table with no explanatory text reads as broken to a first-time user; a clear “No reservations yet” message reads as intentional.</w:t>
      </w:r>
    </w:p>
    <w:p>
      <w:pPr>
        <w:spacing w:after="160"/>
      </w:pPr>
      <w:r>
        <w:rPr>
          <w:rFonts w:ascii="Calibri" w:cs="Calibri" w:eastAsia="Calibri" w:hAnsi="Calibri"/>
          <w:b w:val="false"/>
          <w:bCs w:val="false"/>
          <w:i w:val="false"/>
          <w:iCs w:val="false"/>
          <w:color w:val="000000"/>
          <w:sz w:val="21"/>
          <w:szCs w:val="21"/>
        </w:rPr>
        <w:t xml:space="preserve">The date/time-zone fix in particular was worth catching early: since reservations are compared and rendered purely as calendar dates (no time component), any place that accidentally round-tripped a date through a JavaScript Date object without pinning it to a fixed time-of-day risked shifting it by one day depending on the browser's local time zone.</w:t>
      </w:r>
    </w:p>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Before/after comparison of an empty MyReservationsPage: a blank table versus the new empty-state message.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16</w:t>
      </w:r>
    </w:p>
    <w:p>
      <w:pPr>
        <w:pStyle w:val="Heading2"/>
        <w:spacing w:after="40" w:before="60"/>
      </w:pPr>
      <w:r>
        <w:rPr>
          <w:b/>
          <w:bCs/>
          <w:color w:val="1F3A5F"/>
        </w:rPr>
        <w:t xml:space="preserve">Deployment Verification with Docker Compose</w:t>
      </w:r>
    </w:p>
    <w:p>
      <w:pPr>
        <w:spacing w:after="200"/>
      </w:pPr>
      <w:r>
        <w:rPr>
          <w:i/>
          <w:iCs/>
          <w:color w:val="444444"/>
          <w:sz w:val="19"/>
          <w:szCs w:val="19"/>
        </w:rPr>
        <w:t xml:space="preserve">September 7, 2026  ·  Monday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Verified that all three docker-compose.yml services (db, backend, frontend) build and start correctly together with a single docker compose up --build</w:t>
      </w:r>
    </w:p>
    <w:p>
      <w:pPr>
        <w:pStyle w:val="ListParagraph"/>
        <w:numPr>
          <w:ilvl w:val="0"/>
          <w:numId w:val="1"/>
        </w:numPr>
        <w:spacing w:after="90"/>
      </w:pPr>
      <w:r>
        <w:rPr>
          <w:sz w:val="21"/>
          <w:szCs w:val="21"/>
        </w:rPr>
        <w:t xml:space="preserve">Confirmed the Postgres healthcheck (pg_isready) correctly gates backend startup, so Flyway never races against a database that isn't ready yet</w:t>
      </w:r>
    </w:p>
    <w:p>
      <w:pPr>
        <w:pStyle w:val="ListParagraph"/>
        <w:numPr>
          <w:ilvl w:val="0"/>
          <w:numId w:val="1"/>
        </w:numPr>
        <w:spacing w:after="90"/>
      </w:pPr>
      <w:r>
        <w:rPr>
          <w:sz w:val="21"/>
          <w:szCs w:val="21"/>
        </w:rPr>
        <w:t xml:space="preserve">Checked that environment variables from .env (POSTGRES_DB, POSTGRES_USER, POSTGRES_PASSWORD) flow correctly into both the db and backend containers</w:t>
      </w:r>
    </w:p>
    <w:p>
      <w:pPr>
        <w:pStyle w:val="ListParagraph"/>
        <w:numPr>
          <w:ilvl w:val="0"/>
          <w:numId w:val="1"/>
        </w:numPr>
        <w:spacing w:after="90"/>
      </w:pPr>
      <w:r>
        <w:rPr>
          <w:sz w:val="21"/>
          <w:szCs w:val="21"/>
        </w:rPr>
        <w:t xml:space="preserve">Smoke-tested the fully containerized stack end-to-end through the exposed ports (5173 frontend, 8080 backend, 5432 database): create a vehicle, create a reservation, confirm a conflicting one is rejected</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depends_on: condition: service_healthy on the backend service is what actually prevents the classic “backend crashes on startup because the database wasn't accepting connections yet” failure mode; without the healthcheck, depends_on alone only waits for the container to start, not for Postgres inside it to be ready to accept connections.</w:t>
      </w:r>
    </w:p>
    <w:p>
      <w:pPr>
        <w:spacing w:after="160"/>
      </w:pPr>
      <w:r>
        <w:rPr>
          <w:rFonts w:ascii="Calibri" w:cs="Calibri" w:eastAsia="Calibri" w:hAnsi="Calibri"/>
          <w:b w:val="false"/>
          <w:bCs w:val="false"/>
          <w:i w:val="false"/>
          <w:iCs w:val="false"/>
          <w:color w:val="000000"/>
          <w:sz w:val="21"/>
          <w:szCs w:val="21"/>
        </w:rPr>
        <w:t xml:space="preserve">The named pgdata volume was also double-checked here: docker compose down (without -v) stops the containers but keeps this volume, so data survives a routine restart, while only the explicit -v flag wipes it — an important distinction to document clearly for whoever deploys this next.</w:t>
      </w:r>
    </w:p>
    <w:p>
      <w:pPr>
        <w:spacing w:after="60" w:before="120"/>
      </w:pPr>
      <w:r>
        <w:rPr>
          <w:b/>
          <w:bCs/>
          <w:caps/>
          <w:color w:val="2E6F9E"/>
          <w:sz w:val="19"/>
          <w:szCs w:val="19"/>
        </w:rPr>
        <w:t xml:space="preserve">Code excerpt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CCCCCC" w:sz="4"/>
              <w:bottom w:val="single" w:color="CCCCCC" w:sz="4"/>
              <w:right w:val="single" w:color="CCCCCC" w:sz="4"/>
            </w:tcBorders>
            <w:shd w:fill="F5F5F0" w:color="auto" w:val="clear"/>
            <w:tcMar>
              <w:top w:type="dxa" w:w="160"/>
              <w:left w:type="dxa" w:w="200"/>
              <w:bottom w:type="dxa" w:w="160"/>
              <w:right w:type="dxa" w:w="200"/>
            </w:tcMar>
          </w:tcPr>
          <w:p>
            <w:pPr>
              <w:spacing w:after="80"/>
            </w:pPr>
            <w:r>
              <w:rPr>
                <w:rFonts w:ascii="Consolas" w:cs="Consolas" w:eastAsia="Consolas" w:hAnsi="Consolas"/>
                <w:b/>
                <w:bCs/>
                <w:color w:val="1F3A5F"/>
                <w:sz w:val="17"/>
                <w:szCs w:val="17"/>
              </w:rPr>
              <w:t xml:space="preserve">docker-compose.yml (excerpt)</w:t>
            </w:r>
          </w:p>
          <w:p>
            <w:pPr>
              <w:spacing w:after="0"/>
            </w:pPr>
            <w:r>
              <w:rPr>
                <w:rFonts w:ascii="Consolas" w:cs="Consolas" w:eastAsia="Consolas" w:hAnsi="Consolas"/>
                <w:color w:val="1B1B1B"/>
                <w:sz w:val="17"/>
                <w:szCs w:val="17"/>
              </w:rPr>
              <w:t xml:space="preserve">services:</w:t>
            </w:r>
          </w:p>
          <w:p>
            <w:pPr>
              <w:spacing w:after="0"/>
            </w:pPr>
            <w:r>
              <w:rPr>
                <w:rFonts w:ascii="Consolas" w:cs="Consolas" w:eastAsia="Consolas" w:hAnsi="Consolas"/>
                <w:color w:val="1B1B1B"/>
                <w:sz w:val="17"/>
                <w:szCs w:val="17"/>
              </w:rPr>
              <w:t xml:space="preserve">  db:</w:t>
            </w:r>
          </w:p>
          <w:p>
            <w:pPr>
              <w:spacing w:after="0"/>
            </w:pPr>
            <w:r>
              <w:rPr>
                <w:rFonts w:ascii="Consolas" w:cs="Consolas" w:eastAsia="Consolas" w:hAnsi="Consolas"/>
                <w:color w:val="1B1B1B"/>
                <w:sz w:val="17"/>
                <w:szCs w:val="17"/>
              </w:rPr>
              <w:t xml:space="preserve">    image: postgres:16-alpine</w:t>
            </w:r>
          </w:p>
          <w:p>
            <w:pPr>
              <w:spacing w:after="0"/>
            </w:pPr>
            <w:r>
              <w:rPr>
                <w:rFonts w:ascii="Consolas" w:cs="Consolas" w:eastAsia="Consolas" w:hAnsi="Consolas"/>
                <w:color w:val="1B1B1B"/>
                <w:sz w:val="17"/>
                <w:szCs w:val="17"/>
              </w:rPr>
              <w:t xml:space="preserve">    environment:</w:t>
            </w:r>
          </w:p>
          <w:p>
            <w:pPr>
              <w:spacing w:after="0"/>
            </w:pPr>
            <w:r>
              <w:rPr>
                <w:rFonts w:ascii="Consolas" w:cs="Consolas" w:eastAsia="Consolas" w:hAnsi="Consolas"/>
                <w:color w:val="1B1B1B"/>
                <w:sz w:val="17"/>
                <w:szCs w:val="17"/>
              </w:rPr>
              <w:t xml:space="preserve">      POSTGRES_DB: ${POSTGRES_DB}</w:t>
            </w:r>
          </w:p>
          <w:p>
            <w:pPr>
              <w:spacing w:after="0"/>
            </w:pPr>
            <w:r>
              <w:rPr>
                <w:rFonts w:ascii="Consolas" w:cs="Consolas" w:eastAsia="Consolas" w:hAnsi="Consolas"/>
                <w:color w:val="1B1B1B"/>
                <w:sz w:val="17"/>
                <w:szCs w:val="17"/>
              </w:rPr>
              <w:t xml:space="preserve">      POSTGRES_USER: ${POSTGRES_USER}</w:t>
            </w:r>
          </w:p>
          <w:p>
            <w:pPr>
              <w:spacing w:after="0"/>
            </w:pPr>
            <w:r>
              <w:rPr>
                <w:rFonts w:ascii="Consolas" w:cs="Consolas" w:eastAsia="Consolas" w:hAnsi="Consolas"/>
                <w:color w:val="1B1B1B"/>
                <w:sz w:val="17"/>
                <w:szCs w:val="17"/>
              </w:rPr>
              <w:t xml:space="preserve">      POSTGRES_PASSWORD: ${POSTGRES_PASSWORD}</w:t>
            </w:r>
          </w:p>
          <w:p>
            <w:pPr>
              <w:spacing w:after="0"/>
            </w:pPr>
            <w:r>
              <w:rPr>
                <w:rFonts w:ascii="Consolas" w:cs="Consolas" w:eastAsia="Consolas" w:hAnsi="Consolas"/>
                <w:color w:val="1B1B1B"/>
                <w:sz w:val="17"/>
                <w:szCs w:val="17"/>
              </w:rPr>
              <w:t xml:space="preserve">    healthcheck:</w:t>
            </w:r>
          </w:p>
          <w:p>
            <w:pPr>
              <w:spacing w:after="0"/>
            </w:pPr>
            <w:r>
              <w:rPr>
                <w:rFonts w:ascii="Consolas" w:cs="Consolas" w:eastAsia="Consolas" w:hAnsi="Consolas"/>
                <w:color w:val="1B1B1B"/>
                <w:sz w:val="17"/>
                <w:szCs w:val="17"/>
              </w:rPr>
              <w:t xml:space="preserve">      test: ["CMD-SHELL", "pg_isready -U ${POSTGRES_USER} -d ${POSTGRES_DB}"]</w:t>
            </w:r>
          </w:p>
          <w:p>
            <w:pPr>
              <w:spacing w:after="0"/>
            </w:pPr>
            <w:r>
              <w:rPr>
                <w:rFonts w:ascii="Consolas" w:cs="Consolas" w:eastAsia="Consolas" w:hAnsi="Consolas"/>
                <w:color w:val="1B1B1B"/>
                <w:sz w:val="17"/>
                <w:szCs w:val="17"/>
              </w:rPr>
              <w:t xml:space="preserve">      interval: 5s</w:t>
            </w:r>
          </w:p>
          <w:p>
            <w:pPr>
              <w:spacing w:after="0"/>
            </w:pPr>
            <w:r>
              <w:rPr>
                <w:rFonts w:ascii="Consolas" w:cs="Consolas" w:eastAsia="Consolas" w:hAnsi="Consolas"/>
                <w:color w:val="1B1B1B"/>
                <w:sz w:val="17"/>
                <w:szCs w:val="17"/>
              </w:rPr>
              <w:t xml:space="preserve">      timeout: 5s</w:t>
            </w:r>
          </w:p>
          <w:p>
            <w:pPr>
              <w:spacing w:after="0"/>
            </w:pPr>
            <w:r>
              <w:rPr>
                <w:rFonts w:ascii="Consolas" w:cs="Consolas" w:eastAsia="Consolas" w:hAnsi="Consolas"/>
                <w:color w:val="1B1B1B"/>
                <w:sz w:val="17"/>
                <w:szCs w:val="17"/>
              </w:rPr>
              <w:t xml:space="preserve">      retries: 10</w:t>
            </w:r>
          </w:p>
          <w:p>
            <w:pPr>
              <w:spacing w:after="0"/>
            </w:pPr>
            <w:r>
              <w:rPr>
                <w:rFonts w:ascii="Consolas" w:cs="Consolas" w:eastAsia="Consolas" w:hAnsi="Consolas"/>
                <w:color w:val="1B1B1B"/>
                <w:sz w:val="17"/>
                <w:szCs w:val="17"/>
              </w:rPr>
              <w:t xml:space="preserve"> </w:t>
            </w:r>
          </w:p>
          <w:p>
            <w:pPr>
              <w:spacing w:after="0"/>
            </w:pPr>
            <w:r>
              <w:rPr>
                <w:rFonts w:ascii="Consolas" w:cs="Consolas" w:eastAsia="Consolas" w:hAnsi="Consolas"/>
                <w:color w:val="1B1B1B"/>
                <w:sz w:val="17"/>
                <w:szCs w:val="17"/>
              </w:rPr>
              <w:t xml:space="preserve">  backend:</w:t>
            </w:r>
          </w:p>
          <w:p>
            <w:pPr>
              <w:spacing w:after="0"/>
            </w:pPr>
            <w:r>
              <w:rPr>
                <w:rFonts w:ascii="Consolas" w:cs="Consolas" w:eastAsia="Consolas" w:hAnsi="Consolas"/>
                <w:color w:val="1B1B1B"/>
                <w:sz w:val="17"/>
                <w:szCs w:val="17"/>
              </w:rPr>
              <w:t xml:space="preserve">    build: ./backend</w:t>
            </w:r>
          </w:p>
          <w:p>
            <w:pPr>
              <w:spacing w:after="0"/>
            </w:pPr>
            <w:r>
              <w:rPr>
                <w:rFonts w:ascii="Consolas" w:cs="Consolas" w:eastAsia="Consolas" w:hAnsi="Consolas"/>
                <w:color w:val="1B1B1B"/>
                <w:sz w:val="17"/>
                <w:szCs w:val="17"/>
              </w:rPr>
              <w:t xml:space="preserve">    environment:</w:t>
            </w:r>
          </w:p>
          <w:p>
            <w:pPr>
              <w:spacing w:after="0"/>
            </w:pPr>
            <w:r>
              <w:rPr>
                <w:rFonts w:ascii="Consolas" w:cs="Consolas" w:eastAsia="Consolas" w:hAnsi="Consolas"/>
                <w:color w:val="1B1B1B"/>
                <w:sz w:val="17"/>
                <w:szCs w:val="17"/>
              </w:rPr>
              <w:t xml:space="preserve">      SPRING_PROFILES_ACTIVE: docker</w:t>
            </w:r>
          </w:p>
          <w:p>
            <w:pPr>
              <w:spacing w:after="0"/>
            </w:pPr>
            <w:r>
              <w:rPr>
                <w:rFonts w:ascii="Consolas" w:cs="Consolas" w:eastAsia="Consolas" w:hAnsi="Consolas"/>
                <w:color w:val="1B1B1B"/>
                <w:sz w:val="17"/>
                <w:szCs w:val="17"/>
              </w:rPr>
              <w:t xml:space="preserve">      SPRING_DATASOURCE_URL: jdbc:postgresql://db:5432/${POSTGRES_DB}</w:t>
            </w:r>
          </w:p>
          <w:p>
            <w:pPr>
              <w:spacing w:after="0"/>
            </w:pPr>
            <w:r>
              <w:rPr>
                <w:rFonts w:ascii="Consolas" w:cs="Consolas" w:eastAsia="Consolas" w:hAnsi="Consolas"/>
                <w:color w:val="1B1B1B"/>
                <w:sz w:val="17"/>
                <w:szCs w:val="17"/>
              </w:rPr>
              <w:t xml:space="preserve">    depends_on:</w:t>
            </w:r>
          </w:p>
          <w:p>
            <w:pPr>
              <w:spacing w:after="0"/>
            </w:pPr>
            <w:r>
              <w:rPr>
                <w:rFonts w:ascii="Consolas" w:cs="Consolas" w:eastAsia="Consolas" w:hAnsi="Consolas"/>
                <w:color w:val="1B1B1B"/>
                <w:sz w:val="17"/>
                <w:szCs w:val="17"/>
              </w:rPr>
              <w:t xml:space="preserve">      db:</w:t>
            </w:r>
          </w:p>
          <w:p>
            <w:pPr>
              <w:spacing w:after="0"/>
            </w:pPr>
            <w:r>
              <w:rPr>
                <w:rFonts w:ascii="Consolas" w:cs="Consolas" w:eastAsia="Consolas" w:hAnsi="Consolas"/>
                <w:color w:val="1B1B1B"/>
                <w:sz w:val="17"/>
                <w:szCs w:val="17"/>
              </w:rPr>
              <w:t xml:space="preserve">        condition: service_healthy</w:t>
            </w:r>
          </w:p>
        </w:tc>
      </w:tr>
    </w:tbl>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docker compose ps -a showing all three services healthy and running.</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17</w:t>
      </w:r>
    </w:p>
    <w:p>
      <w:pPr>
        <w:pStyle w:val="Heading2"/>
        <w:spacing w:after="40" w:before="60"/>
      </w:pPr>
      <w:r>
        <w:rPr>
          <w:b/>
          <w:bCs/>
          <w:color w:val="1F3A5F"/>
        </w:rPr>
        <w:t xml:space="preserve">API Documentation and Setup Instructions</w:t>
      </w:r>
    </w:p>
    <w:p>
      <w:pPr>
        <w:spacing w:after="200"/>
      </w:pPr>
      <w:r>
        <w:rPr>
          <w:i/>
          <w:iCs/>
          <w:color w:val="444444"/>
          <w:sz w:val="19"/>
          <w:szCs w:val="19"/>
        </w:rPr>
        <w:t xml:space="preserve">September 8, 2026  ·  Tuesday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Reviewed the Swagger/OpenAPI documentation generated automatically by springdoc for completeness and accuracy against the real endpoint behaviour</w:t>
      </w:r>
    </w:p>
    <w:p>
      <w:pPr>
        <w:pStyle w:val="ListParagraph"/>
        <w:numPr>
          <w:ilvl w:val="0"/>
          <w:numId w:val="1"/>
        </w:numPr>
        <w:spacing w:after="90"/>
      </w:pPr>
      <w:r>
        <w:rPr>
          <w:sz w:val="21"/>
          <w:szCs w:val="21"/>
        </w:rPr>
        <w:t xml:space="preserve">Wrote and updated the frontend README with setup steps: npm install, npm run dev, and the backend URL it expects (http://localhost:8080)</w:t>
      </w:r>
    </w:p>
    <w:p>
      <w:pPr>
        <w:pStyle w:val="ListParagraph"/>
        <w:numPr>
          <w:ilvl w:val="0"/>
          <w:numId w:val="1"/>
        </w:numPr>
        <w:spacing w:after="90"/>
      </w:pPr>
      <w:r>
        <w:rPr>
          <w:sz w:val="21"/>
          <w:szCs w:val="21"/>
        </w:rPr>
        <w:t xml:space="preserve">Consolidated the working notes accumulated during the internship (architecture decisions, stable endpoint contracts, the two demo accounts seeded by DemoUserSeeder) into CLAUDE.md for future maintainers</w:t>
      </w:r>
    </w:p>
    <w:p>
      <w:pPr>
        <w:pStyle w:val="ListParagraph"/>
        <w:numPr>
          <w:ilvl w:val="0"/>
          <w:numId w:val="1"/>
        </w:numPr>
        <w:spacing w:after="90"/>
      </w:pPr>
      <w:r>
        <w:rPr>
          <w:sz w:val="21"/>
          <w:szCs w:val="21"/>
        </w:rPr>
        <w:t xml:space="preserve">Cross-checked every documented endpoint in the specification's own endpoint table (section 5) against the actual controllers to confirm nothing was missed or renamed by accident</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Because the REST endpoint paths and DTO field names were treated as stable from early on (per the working notes), the documentation pass was mostly about explaining behaviour that isn't obvious from the endpoint signature alone — for example, that cancellation has no dedicated endpoint and instead goes through the same PATCH /api/rezervasyonlar/{id}/durum used for every other status transition.</w:t>
      </w:r>
    </w:p>
    <w:p>
      <w:pPr>
        <w:spacing w:after="160"/>
      </w:pPr>
      <w:r>
        <w:rPr>
          <w:rFonts w:ascii="Calibri" w:cs="Calibri" w:eastAsia="Calibri" w:hAnsi="Calibri"/>
          <w:b w:val="false"/>
          <w:bCs w:val="false"/>
          <w:i w:val="false"/>
          <w:iCs w:val="false"/>
          <w:color w:val="000000"/>
          <w:sz w:val="21"/>
          <w:szCs w:val="21"/>
        </w:rPr>
        <w:t xml:space="preserve">Good internal documentation (CLAUDE.md) turned out to be as valuable during the internship itself as for a future maintainer: re-reading it before Day 12's schema work was what confirmed the additive-migration convention should be followed again rather than editing an existing migration file.</w:t>
      </w:r>
    </w:p>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Swagger UI's full endpoint list for /api/araclar, /api/rezervasyonlar and /api/kullanicilar side by side with the specification's endpoint table.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18</w:t>
      </w:r>
    </w:p>
    <w:p>
      <w:pPr>
        <w:pStyle w:val="Heading2"/>
        <w:spacing w:after="40" w:before="60"/>
      </w:pPr>
      <w:r>
        <w:rPr>
          <w:b/>
          <w:bCs/>
          <w:color w:val="1F3A5F"/>
        </w:rPr>
        <w:t xml:space="preserve">Code Review and Refactoring</w:t>
      </w:r>
    </w:p>
    <w:p>
      <w:pPr>
        <w:spacing w:after="200"/>
      </w:pPr>
      <w:r>
        <w:rPr>
          <w:i/>
          <w:iCs/>
          <w:color w:val="444444"/>
          <w:sz w:val="19"/>
          <w:szCs w:val="19"/>
        </w:rPr>
        <w:t xml:space="preserve">September 9, 2026  ·  Wednesday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Did a self-review pass on naming consistency: Turkish table, column, DTO and field names throughout (araclar, plaka, kullaniciAdi, durum) without mixing in English names within the same layer</w:t>
      </w:r>
    </w:p>
    <w:p>
      <w:pPr>
        <w:pStyle w:val="ListParagraph"/>
        <w:numPr>
          <w:ilvl w:val="0"/>
          <w:numId w:val="1"/>
        </w:numPr>
        <w:spacing w:after="90"/>
      </w:pPr>
      <w:r>
        <w:rPr>
          <w:sz w:val="21"/>
          <w:szCs w:val="21"/>
        </w:rPr>
        <w:t xml:space="preserve">Confirmed that every business-rule violation flows through BusinessRuleException / NotFoundException and the shared GlobalExceptionHandler, with no leftover per-controller try/catch blocks</w:t>
      </w:r>
    </w:p>
    <w:p>
      <w:pPr>
        <w:pStyle w:val="ListParagraph"/>
        <w:numPr>
          <w:ilvl w:val="0"/>
          <w:numId w:val="1"/>
        </w:numPr>
        <w:spacing w:after="90"/>
      </w:pPr>
      <w:r>
        <w:rPr>
          <w:sz w:val="21"/>
          <w:szCs w:val="21"/>
        </w:rPr>
        <w:t xml:space="preserve">Removed dead code and unused imports left over from the multi-module DDD experiment on Day 2–3 (a few stray classes that had not been fully deleted)</w:t>
      </w:r>
    </w:p>
    <w:p>
      <w:pPr>
        <w:pStyle w:val="ListParagraph"/>
        <w:numPr>
          <w:ilvl w:val="0"/>
          <w:numId w:val="1"/>
        </w:numPr>
        <w:spacing w:after="90"/>
      </w:pPr>
      <w:r>
        <w:rPr>
          <w:sz w:val="21"/>
          <w:szCs w:val="21"/>
        </w:rPr>
        <w:t xml:space="preserve">Re-read CLAUDE.md end-to-end and corrected two small inaccuracies that had drifted from the actual code after the Day 12 schema changes</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A short, deliberate refactoring day was scheduled specifically because the project had gone through one full architectural pivot (Days 2–3) and one significant schema extension (Days 10–13); both are exactly the kind of change that tends to leave small inconsistencies behind if nobody goes back to check.</w:t>
      </w:r>
    </w:p>
    <w:p>
      <w:pPr>
        <w:spacing w:after="160"/>
      </w:pPr>
      <w:r>
        <w:rPr>
          <w:rFonts w:ascii="Calibri" w:cs="Calibri" w:eastAsia="Calibri" w:hAnsi="Calibri"/>
          <w:b w:val="false"/>
          <w:bCs w:val="false"/>
          <w:i w:val="false"/>
          <w:iCs w:val="false"/>
          <w:color w:val="000000"/>
          <w:sz w:val="21"/>
          <w:szCs w:val="21"/>
        </w:rPr>
        <w:t xml:space="preserve">The review confirmed the package-by-feature convention had held up well: every new feature added after Day 3 (user/ on Day 8, the vehicle detail fields on Day 12) followed the same Controller/Service/Repository/Entity shape inside its own package, with no new cross-cutting exceptions needed beyond the two already defined in common/.</w:t>
      </w:r>
    </w:p>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Git diff view of the small cleanup commit removing the last unused imports and dead classes.</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19</w:t>
      </w:r>
    </w:p>
    <w:p>
      <w:pPr>
        <w:pStyle w:val="Heading2"/>
        <w:spacing w:after="40" w:before="60"/>
      </w:pPr>
      <w:r>
        <w:rPr>
          <w:b/>
          <w:bCs/>
          <w:color w:val="1F3A5F"/>
        </w:rPr>
        <w:t xml:space="preserve">Demo Preparation</w:t>
      </w:r>
    </w:p>
    <w:p>
      <w:pPr>
        <w:spacing w:after="200"/>
      </w:pPr>
      <w:r>
        <w:rPr>
          <w:i/>
          <w:iCs/>
          <w:color w:val="444444"/>
          <w:sz w:val="19"/>
          <w:szCs w:val="19"/>
        </w:rPr>
        <w:t xml:space="preserve">September 10, 2026  ·  Thursday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Prepared a short, scripted demo covering the three moments that best show the project's requirements: the conflict-check rejection, the availability-search endpoint, and the different KULLANICI vs. ADMIN experience</w:t>
      </w:r>
    </w:p>
    <w:p>
      <w:pPr>
        <w:pStyle w:val="ListParagraph"/>
        <w:numPr>
          <w:ilvl w:val="0"/>
          <w:numId w:val="1"/>
        </w:numPr>
        <w:spacing w:after="90"/>
      </w:pPr>
      <w:r>
        <w:rPr>
          <w:sz w:val="21"/>
          <w:szCs w:val="21"/>
        </w:rPr>
        <w:t xml:space="preserve">Seeded a small but realistic dataset (several vehicles across different categories/fuel types, and a handful of reservations, including one intentionally overlapping pair) specifically for the walkthrough</w:t>
      </w:r>
    </w:p>
    <w:p>
      <w:pPr>
        <w:pStyle w:val="ListParagraph"/>
        <w:numPr>
          <w:ilvl w:val="0"/>
          <w:numId w:val="1"/>
        </w:numPr>
        <w:spacing w:after="90"/>
      </w:pPr>
      <w:r>
        <w:rPr>
          <w:sz w:val="21"/>
          <w:szCs w:val="21"/>
        </w:rPr>
        <w:t xml:space="preserve">Rehearsed the presentation flow and timing once with the supervisor and adjusted the order of steps based on their feedback</w:t>
      </w:r>
    </w:p>
    <w:p>
      <w:pPr>
        <w:pStyle w:val="ListParagraph"/>
        <w:numPr>
          <w:ilvl w:val="0"/>
          <w:numId w:val="1"/>
        </w:numPr>
        <w:spacing w:after="90"/>
      </w:pPr>
      <w:r>
        <w:rPr>
          <w:sz w:val="21"/>
          <w:szCs w:val="21"/>
        </w:rPr>
        <w:t xml:space="preserve">Prepared answers for the most likely questions: why the multi-module architecture was abandoned, why there is no full Spring Security layer, and what the natural next (optional) features would be</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Demo data was deliberately chosen to include one pair of reservations that looks like it should conflict but doesn't (adjacent, non-overlapping date ranges) alongside the actual conflicting pair, so the demo can show the conflict-check rule being precise rather than merely “working”.</w:t>
      </w:r>
    </w:p>
    <w:p>
      <w:pPr>
        <w:spacing w:after="160"/>
      </w:pPr>
      <w:r>
        <w:rPr>
          <w:rFonts w:ascii="Calibri" w:cs="Calibri" w:eastAsia="Calibri" w:hAnsi="Calibri"/>
          <w:b w:val="false"/>
          <w:bCs w:val="false"/>
          <w:i w:val="false"/>
          <w:iCs w:val="false"/>
          <w:color w:val="000000"/>
          <w:sz w:val="21"/>
          <w:szCs w:val="21"/>
        </w:rPr>
        <w:t xml:space="preserve">Anticipating the “why no full Spring Security” question in advance, rather than being caught off guard by it during the presentation, was itself treated as part of the deliverable — a scope decision is only defensible if the reasoning behind it can be explained clearly.</w:t>
      </w:r>
    </w:p>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The seeded demo dataset: vehicle catalog and reservation list used for the walkthrough.</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ageBreakBefore/>
        <w:spacing w:after="0" w:before="0"/>
      </w:pPr>
      <w:r>
        <w:rPr>
          <w:b/>
          <w:bCs/>
          <w:caps/>
          <w:color w:val="2E6F9E"/>
          <w:sz w:val="20"/>
          <w:szCs w:val="20"/>
        </w:rPr>
        <w:t xml:space="preserve">DAY 20</w:t>
      </w:r>
    </w:p>
    <w:p>
      <w:pPr>
        <w:pStyle w:val="Heading2"/>
        <w:spacing w:after="40" w:before="60"/>
      </w:pPr>
      <w:r>
        <w:rPr>
          <w:b/>
          <w:bCs/>
          <w:color w:val="1F3A5F"/>
        </w:rPr>
        <w:t xml:space="preserve">Final Presentation and Wrap-Up</w:t>
      </w:r>
    </w:p>
    <w:p>
      <w:pPr>
        <w:spacing w:after="200"/>
      </w:pPr>
      <w:r>
        <w:rPr>
          <w:i/>
          <w:iCs/>
          <w:color w:val="444444"/>
          <w:sz w:val="19"/>
          <w:szCs w:val="19"/>
        </w:rPr>
        <w:t xml:space="preserve">September 11, 2026  ·  Friday</w:t>
      </w:r>
    </w:p>
    <w:p>
      <w:pPr>
        <w:pBdr>
          <w:bottom w:val="single" w:color="2E6F9E" w:sz="6"/>
        </w:pBdr>
        <w:spacing w:after="200"/>
      </w:pPr>
      <w:r>
        <w:t xml:space="preserve"/>
      </w:r>
    </w:p>
    <w:p>
      <w:pPr>
        <w:spacing w:after="60" w:before="120"/>
      </w:pPr>
      <w:r>
        <w:rPr>
          <w:b/>
          <w:bCs/>
          <w:caps/>
          <w:color w:val="2E6F9E"/>
          <w:sz w:val="19"/>
          <w:szCs w:val="19"/>
        </w:rPr>
        <w:t xml:space="preserve">Tasks performed</w:t>
      </w:r>
    </w:p>
    <w:p>
      <w:pPr>
        <w:pStyle w:val="ListParagraph"/>
        <w:numPr>
          <w:ilvl w:val="0"/>
          <w:numId w:val="1"/>
        </w:numPr>
        <w:spacing w:after="90"/>
      </w:pPr>
      <w:r>
        <w:rPr>
          <w:sz w:val="21"/>
          <w:szCs w:val="21"/>
        </w:rPr>
        <w:t xml:space="preserve">Presented the completed system to the supervisor: the React frontend, the Spring Boot + PostgreSQL backend, the REST API, and — as the centerpiece — the reservation conflict-check business rule</w:t>
      </w:r>
    </w:p>
    <w:p>
      <w:pPr>
        <w:pStyle w:val="ListParagraph"/>
        <w:numPr>
          <w:ilvl w:val="0"/>
          <w:numId w:val="1"/>
        </w:numPr>
        <w:spacing w:after="90"/>
      </w:pPr>
      <w:r>
        <w:rPr>
          <w:sz w:val="21"/>
          <w:szCs w:val="21"/>
        </w:rPr>
        <w:t xml:space="preserve">Walked through Milestones M1–M4 from the project roadmap and confirmed each one had been met: a working React UI, an end-to-end API-backed CRUD flow, and the conflict/availability logic all in place</w:t>
      </w:r>
    </w:p>
    <w:p>
      <w:pPr>
        <w:pStyle w:val="ListParagraph"/>
        <w:numPr>
          <w:ilvl w:val="0"/>
          <w:numId w:val="1"/>
        </w:numPr>
        <w:spacing w:after="90"/>
      </w:pPr>
      <w:r>
        <w:rPr>
          <w:sz w:val="21"/>
          <w:szCs w:val="21"/>
        </w:rPr>
        <w:t xml:space="preserve">Discussed the optional extensions listed in the specification (section 4.2) as natural next steps: a calendar view of a vehicle's occupied days (O7), CSV export of reservations (O12), a proper approval workflow and role management (O14–O16), and e-mail reminders (O17)</w:t>
      </w:r>
    </w:p>
    <w:p>
      <w:pPr>
        <w:pStyle w:val="ListParagraph"/>
        <w:numPr>
          <w:ilvl w:val="0"/>
          <w:numId w:val="1"/>
        </w:numPr>
        <w:spacing w:after="90"/>
      </w:pPr>
      <w:r>
        <w:rPr>
          <w:sz w:val="21"/>
          <w:szCs w:val="21"/>
        </w:rPr>
        <w:t xml:space="preserve">Handed over the Git repository, the CLAUDE.md working notes, and the Docker Compose setup in a clean, working state for whoever continues the project next</w:t>
      </w:r>
    </w:p>
    <w:p>
      <w:pPr>
        <w:spacing w:after="60" w:before="120"/>
      </w:pPr>
      <w:r>
        <w:rPr>
          <w:b/>
          <w:bCs/>
          <w:caps/>
          <w:color w:val="2E6F9E"/>
          <w:sz w:val="19"/>
          <w:szCs w:val="19"/>
        </w:rPr>
        <w:t xml:space="preserve">Details</w:t>
      </w:r>
    </w:p>
    <w:p>
      <w:pPr>
        <w:spacing w:after="160"/>
      </w:pPr>
      <w:r>
        <w:rPr>
          <w:rFonts w:ascii="Calibri" w:cs="Calibri" w:eastAsia="Calibri" w:hAnsi="Calibri"/>
          <w:b w:val="false"/>
          <w:bCs w:val="false"/>
          <w:i w:val="false"/>
          <w:iCs w:val="false"/>
          <w:color w:val="000000"/>
          <w:sz w:val="21"/>
          <w:szCs w:val="21"/>
        </w:rPr>
        <w:t xml:space="preserve">Looking back across the twenty days, the project went through one real architectural correction (the Day 2–3 move away from a multi-module DDD layout) and one significant, additive schema extension (Days 10–13), and both were absorbed without ever having to rewrite an existing migration or break a previously-stable API contract — which was as much a deliberate discipline as it was luck.</w:t>
      </w:r>
    </w:p>
    <w:p>
      <w:pPr>
        <w:spacing w:after="160"/>
      </w:pPr>
      <w:r>
        <w:rPr>
          <w:rFonts w:ascii="Calibri" w:cs="Calibri" w:eastAsia="Calibri" w:hAnsi="Calibri"/>
          <w:b w:val="false"/>
          <w:bCs w:val="false"/>
          <w:i w:val="false"/>
          <w:iCs w:val="false"/>
          <w:color w:val="000000"/>
          <w:sz w:val="21"/>
          <w:szCs w:val="21"/>
        </w:rPr>
        <w:t xml:space="preserve">The most valuable technical takeaway was the conflict-check rule itself: it looks like a two-line inequality, but getting it right (inclusive boundaries, only checking against non-cancelled reservations, applying the same logic from both directions for the availability search) required understanding the business problem precisely before writing any code, which is the habit this internship was really meant to build.</w:t>
      </w:r>
    </w:p>
    <w:p>
      <w:pPr>
        <w:spacing w:after="60" w:before="120"/>
      </w:pPr>
      <w:r>
        <w:rPr>
          <w:b/>
          <w:bCs/>
          <w:caps/>
          <w:color w:val="2E6F9E"/>
          <w:sz w:val="19"/>
          <w:szCs w:val="19"/>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9AA5B1" w:sz="6"/>
              <w:left w:val="dashed" w:color="9AA5B1" w:sz="6"/>
              <w:bottom w:val="dashed" w:color="9AA5B1" w:sz="6"/>
              <w:right w:val="dashed" w:color="9AA5B1" w:sz="6"/>
            </w:tcBorders>
            <w:shd w:fill="FCFCFC" w:color="auto" w:val="clear"/>
            <w:tcMar>
              <w:top w:type="dxa" w:w="160"/>
              <w:left w:type="dxa" w:w="200"/>
              <w:bottom w:type="dxa" w:w="160"/>
              <w:right w:type="dxa" w:w="200"/>
            </w:tcMar>
            <w:vAlign w:val="center"/>
          </w:tcPr>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40"/>
              <w:jc w:val="center"/>
            </w:pPr>
            <w:r>
              <w:rPr>
                <w:b/>
                <w:bCs/>
                <w:color w:val="9AA5B1"/>
                <w:sz w:val="20"/>
                <w:szCs w:val="20"/>
              </w:rPr>
              <w:t xml:space="preserve">[ SCREENSHOT ]</w:t>
            </w:r>
          </w:p>
          <w:p>
            <w:pPr>
              <w:spacing w:after="0"/>
              <w:jc w:val="center"/>
            </w:pPr>
            <w:r>
              <w:rPr>
                <w:i/>
                <w:iCs/>
                <w:color w:val="666666"/>
                <w:sz w:val="19"/>
                <w:szCs w:val="19"/>
              </w:rPr>
              <w:t xml:space="preserve">Final demo screenshot: the full running application (login screen, vehicle catalog, and an admin view of all reservations) presented to the supervisor.</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pStyle w:val="Heading1"/>
        <w:pageBreakBefore/>
        <w:spacing w:after="160" w:before="320"/>
      </w:pPr>
      <w:r>
        <w:rPr>
          <w:b/>
          <w:bCs/>
          <w:color w:val="1F3A5F"/>
        </w:rPr>
        <w:t xml:space="preserve">3. Conclusion</w:t>
      </w:r>
    </w:p>
    <w:p>
      <w:pPr>
        <w:spacing w:after="160"/>
      </w:pPr>
      <w:r>
        <w:rPr>
          <w:rFonts w:ascii="Calibri" w:cs="Calibri" w:eastAsia="Calibri" w:hAnsi="Calibri"/>
          <w:b w:val="false"/>
          <w:bCs w:val="false"/>
          <w:i w:val="false"/>
          <w:iCs w:val="false"/>
          <w:color w:val="000000"/>
          <w:sz w:val="22"/>
          <w:szCs w:val="22"/>
        </w:rPr>
        <w:t xml:space="preserve">Over the twenty working days covered by this report, the project went from an empty repository to a working, end-to-end fleet reservation system: a Spring Boot REST API backed by PostgreSQL, a React frontend with role-based navigation for regular users and administrators, and — most importantly — a correctly implemented date-range conflict check that prevents a vehicle from ever being double-booked.</w:t>
      </w:r>
    </w:p>
    <w:p>
      <w:pPr>
        <w:spacing w:after="160"/>
      </w:pPr>
      <w:r>
        <w:rPr>
          <w:rFonts w:ascii="Calibri" w:cs="Calibri" w:eastAsia="Calibri" w:hAnsi="Calibri"/>
          <w:b w:val="false"/>
          <w:bCs w:val="false"/>
          <w:i w:val="false"/>
          <w:iCs w:val="false"/>
          <w:color w:val="000000"/>
          <w:sz w:val="22"/>
          <w:szCs w:val="22"/>
        </w:rPr>
        <w:t xml:space="preserve">The project also went through one deliberate architectural correction (moving from a five-module DDD layering to a simpler package-by-feature structure once the extra complexity proved unnecessary for this scope) and one significant, purely additive schema extension (adding detailed vehicle specifications without breaking any existing data or API contract). Both experiences reinforced the same lesson: it is easier to simplify an over-built design early than to untangle one late, and it is easier to keep a schema additive from the start than to migrate data later.</w:t>
      </w:r>
    </w:p>
    <w:p>
      <w:pPr>
        <w:pStyle w:val="Heading2"/>
        <w:spacing w:after="160" w:before="320"/>
      </w:pPr>
      <w:r>
        <w:rPr>
          <w:b/>
          <w:bCs/>
          <w:color w:val="1F3A5F"/>
        </w:rPr>
        <w:t xml:space="preserve">3.1 Skills Gained</w:t>
      </w:r>
    </w:p>
    <w:p>
      <w:pPr>
        <w:pStyle w:val="ListParagraph"/>
        <w:numPr>
          <w:ilvl w:val="0"/>
          <w:numId w:val="1"/>
        </w:numPr>
        <w:spacing w:after="90"/>
      </w:pPr>
      <w:r>
        <w:rPr>
          <w:sz w:val="21"/>
          <w:szCs w:val="21"/>
        </w:rPr>
        <w:t xml:space="preserve">Designing and evolving a relational schema with versioned migrations (Flyway)</w:t>
      </w:r>
    </w:p>
    <w:p>
      <w:pPr>
        <w:pStyle w:val="ListParagraph"/>
        <w:numPr>
          <w:ilvl w:val="0"/>
          <w:numId w:val="1"/>
        </w:numPr>
        <w:spacing w:after="90"/>
      </w:pPr>
      <w:r>
        <w:rPr>
          <w:sz w:val="21"/>
          <w:szCs w:val="21"/>
        </w:rPr>
        <w:t xml:space="preserve">Building a REST API in Spring Boot with proper validation and centralized error handling</w:t>
      </w:r>
    </w:p>
    <w:p>
      <w:pPr>
        <w:pStyle w:val="ListParagraph"/>
        <w:numPr>
          <w:ilvl w:val="0"/>
          <w:numId w:val="1"/>
        </w:numPr>
        <w:spacing w:after="90"/>
      </w:pPr>
      <w:r>
        <w:rPr>
          <w:sz w:val="21"/>
          <w:szCs w:val="21"/>
        </w:rPr>
        <w:t xml:space="preserve">Implementing a non-trivial business rule (date-range overlap detection) correctly, including its edge cases</w:t>
      </w:r>
    </w:p>
    <w:p>
      <w:pPr>
        <w:pStyle w:val="ListParagraph"/>
        <w:numPr>
          <w:ilvl w:val="0"/>
          <w:numId w:val="1"/>
        </w:numPr>
        <w:spacing w:after="90"/>
      </w:pPr>
      <w:r>
        <w:rPr>
          <w:sz w:val="21"/>
          <w:szCs w:val="21"/>
        </w:rPr>
        <w:t xml:space="preserve">Building a React single-page application with client-side routing, shared state (Context API) and role-based access</w:t>
      </w:r>
    </w:p>
    <w:p>
      <w:pPr>
        <w:pStyle w:val="ListParagraph"/>
        <w:numPr>
          <w:ilvl w:val="0"/>
          <w:numId w:val="1"/>
        </w:numPr>
        <w:spacing w:after="90"/>
      </w:pPr>
      <w:r>
        <w:rPr>
          <w:sz w:val="21"/>
          <w:szCs w:val="21"/>
        </w:rPr>
        <w:t xml:space="preserve">Recognizing and correcting architectural over-engineering before it became costly to undo</w:t>
      </w:r>
    </w:p>
    <w:p>
      <w:pPr>
        <w:pStyle w:val="ListParagraph"/>
        <w:numPr>
          <w:ilvl w:val="0"/>
          <w:numId w:val="1"/>
        </w:numPr>
        <w:spacing w:after="90"/>
      </w:pPr>
      <w:r>
        <w:rPr>
          <w:sz w:val="21"/>
          <w:szCs w:val="21"/>
        </w:rPr>
        <w:t xml:space="preserve">Containerizing a multi-service application with Docker Compose, including startup ordering via healthchecks</w:t>
      </w:r>
    </w:p>
    <w:p>
      <w:pPr>
        <w:pStyle w:val="ListParagraph"/>
        <w:numPr>
          <w:ilvl w:val="0"/>
          <w:numId w:val="1"/>
        </w:numPr>
        <w:spacing w:after="90"/>
      </w:pPr>
      <w:r>
        <w:rPr>
          <w:sz w:val="21"/>
          <w:szCs w:val="21"/>
        </w:rPr>
        <w:t xml:space="preserve">Writing and maintaining internal technical documentation (CLAUDE.md) alongside the code</w:t>
      </w:r>
    </w:p>
    <w:p>
      <w:pPr>
        <w:pStyle w:val="Heading2"/>
        <w:spacing w:after="160" w:before="320"/>
      </w:pPr>
      <w:r>
        <w:rPr>
          <w:b/>
          <w:bCs/>
          <w:color w:val="1F3A5F"/>
        </w:rPr>
        <w:t xml:space="preserve">3.2 Possible Future Work</w:t>
      </w:r>
    </w:p>
    <w:p>
      <w:pPr>
        <w:spacing w:after="160"/>
      </w:pPr>
      <w:r>
        <w:rPr>
          <w:rFonts w:ascii="Calibri" w:cs="Calibri" w:eastAsia="Calibri" w:hAnsi="Calibri"/>
          <w:b w:val="false"/>
          <w:bCs w:val="false"/>
          <w:i w:val="false"/>
          <w:iCs w:val="false"/>
          <w:color w:val="000000"/>
          <w:sz w:val="22"/>
          <w:szCs w:val="22"/>
        </w:rPr>
        <w:t xml:space="preserve">The specification lists a number of optional features beyond the required scope that were discussed but intentionally left for future work, given the internship's time frame: a calendar view of a vehicle's occupied days, filtering and search on the vehicle catalog, driver assignment and mileage/fuel logging per reservation, a most-used-vehicle report or dashboard, CSV export of reservations, a full reservation approval workflow with proper role management, and e-mail reminder notifications.</w:t>
      </w:r>
    </w:p>
    <w:sectPr>
      <w:headerReference w:type="default" r:id="rId7"/>
      <w:footerReference w:type="default" r:id="rId8"/>
      <w:pgSz w:w="11906" w:h="16838" w:orient="portrait"/>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Internship Report — Filo 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40" w:before="200"/>
      <w:outlineLvl w:val="1"/>
    </w:pPr>
    <w:rPr>
      <w:rFonts w:ascii="Calibri" w:cs="Calibri" w:eastAsia="Calibri" w:hAnsi="Calibri"/>
      <w:b/>
      <w:bCs/>
      <w:color w:val="2E6F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Filo Rez</dc:title>
  <dc:creator>Arda</dc:creator>
  <cp:lastModifiedBy>Un-named</cp:lastModifiedBy>
  <cp:revision>1</cp:revision>
  <dcterms:created xsi:type="dcterms:W3CDTF">2026-09-02T21:38:02.781Z</dcterms:created>
  <dcterms:modified xsi:type="dcterms:W3CDTF">2026-09-02T21:38:02.781Z</dcterms:modified>
</cp:coreProperties>
</file>

<file path=docProps/custom.xml><?xml version="1.0" encoding="utf-8"?>
<Properties xmlns="http://schemas.openxmlformats.org/officeDocument/2006/custom-properties" xmlns:vt="http://schemas.openxmlformats.org/officeDocument/2006/docPropsVTypes"/>
</file>