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4EFDCF" w14:textId="2B5170BA" w:rsidR="00401C7A" w:rsidRDefault="00B8348F" w:rsidP="00401C7A">
      <w:pPr>
        <w:pStyle w:val="1"/>
        <w:pageBreakBefore/>
        <w:spacing w:line="276" w:lineRule="auto"/>
      </w:pPr>
      <w:r>
        <w:rPr>
          <w:rFonts w:hint="eastAsia"/>
        </w:rPr>
        <w:t>环境配置</w:t>
      </w:r>
    </w:p>
    <w:p w14:paraId="6E93202C" w14:textId="7916A308" w:rsidR="008343E2" w:rsidRDefault="009E74B5" w:rsidP="008343E2">
      <w:pPr>
        <w:ind w:firstLine="420"/>
      </w:pPr>
      <w:r>
        <w:rPr>
          <w:rFonts w:hint="eastAsia"/>
        </w:rPr>
        <w:t>目前的测距方法使用</w:t>
      </w:r>
      <w:r>
        <w:rPr>
          <w:rFonts w:hint="eastAsia"/>
        </w:rPr>
        <w:t>YOLOv</w:t>
      </w:r>
      <w:r>
        <w:t>5</w:t>
      </w:r>
      <w:r>
        <w:rPr>
          <w:rFonts w:hint="eastAsia"/>
        </w:rPr>
        <w:t>及</w:t>
      </w:r>
      <w:r>
        <w:rPr>
          <w:rFonts w:hint="eastAsia"/>
        </w:rPr>
        <w:t>OpenCV</w:t>
      </w:r>
      <w:r>
        <w:rPr>
          <w:rFonts w:hint="eastAsia"/>
        </w:rPr>
        <w:t>实现，</w:t>
      </w:r>
      <w:r w:rsidR="00FE3BDC">
        <w:rPr>
          <w:rFonts w:hint="eastAsia"/>
        </w:rPr>
        <w:t>如果没有经验，详细环境配置方法可</w:t>
      </w:r>
      <w:r w:rsidR="008343E2">
        <w:rPr>
          <w:rFonts w:hint="eastAsia"/>
        </w:rPr>
        <w:t>参考：</w:t>
      </w:r>
      <w:hyperlink r:id="rId5" w:history="1">
        <w:r w:rsidR="00EF381C">
          <w:rPr>
            <w:rStyle w:val="a5"/>
          </w:rPr>
          <w:t>myosotis0v0/yolov5-train-process (github.com)</w:t>
        </w:r>
      </w:hyperlink>
    </w:p>
    <w:p w14:paraId="03C91C1A" w14:textId="5A9A548B" w:rsidR="00EF381C" w:rsidRPr="008343E2" w:rsidRDefault="00EF381C" w:rsidP="008343E2">
      <w:pPr>
        <w:ind w:firstLine="420"/>
        <w:rPr>
          <w:rFonts w:hint="eastAsia"/>
        </w:rPr>
      </w:pPr>
      <w:r>
        <w:rPr>
          <w:rFonts w:hint="eastAsia"/>
        </w:rPr>
        <w:t>环境配置完成后，能正常运行</w:t>
      </w:r>
      <w:r w:rsidRPr="00EF381C">
        <w:t>Detect_Tag_v2.py</w:t>
      </w:r>
      <w:r>
        <w:rPr>
          <w:rFonts w:hint="eastAsia"/>
        </w:rPr>
        <w:t>，并显示检测结果即</w:t>
      </w:r>
      <w:r w:rsidR="0066021B">
        <w:rPr>
          <w:rFonts w:hint="eastAsia"/>
        </w:rPr>
        <w:t>复现成功</w:t>
      </w:r>
      <w:r w:rsidR="00A020BB">
        <w:rPr>
          <w:rFonts w:hint="eastAsia"/>
        </w:rPr>
        <w:t>（注意修改代码中的几个</w:t>
      </w:r>
      <w:r w:rsidR="004D03A6">
        <w:rPr>
          <w:rFonts w:hint="eastAsia"/>
        </w:rPr>
        <w:t>绝对</w:t>
      </w:r>
      <w:r w:rsidR="00A020BB">
        <w:rPr>
          <w:rFonts w:hint="eastAsia"/>
        </w:rPr>
        <w:t>路径</w:t>
      </w:r>
      <w:r w:rsidR="00720603">
        <w:rPr>
          <w:rFonts w:hint="eastAsia"/>
        </w:rPr>
        <w:t>为自己电脑上</w:t>
      </w:r>
      <w:r w:rsidR="0011220F">
        <w:rPr>
          <w:rFonts w:hint="eastAsia"/>
        </w:rPr>
        <w:t>项目</w:t>
      </w:r>
      <w:r w:rsidR="00720603">
        <w:rPr>
          <w:rFonts w:hint="eastAsia"/>
        </w:rPr>
        <w:t>的对应路径</w:t>
      </w:r>
      <w:r w:rsidR="00A020BB">
        <w:rPr>
          <w:rFonts w:hint="eastAsia"/>
        </w:rPr>
        <w:t>，或改为相对路径）</w:t>
      </w:r>
      <w:r w:rsidR="0066021B">
        <w:rPr>
          <w:rFonts w:hint="eastAsia"/>
        </w:rPr>
        <w:t>。</w:t>
      </w:r>
      <w:r w:rsidR="008C6C66">
        <w:rPr>
          <w:rFonts w:hint="eastAsia"/>
        </w:rPr>
        <w:t>也可以将目标图片文件夹路径改为</w:t>
      </w:r>
      <w:r w:rsidR="0005265E">
        <w:rPr>
          <w:rFonts w:hint="eastAsia"/>
        </w:rPr>
        <w:t>/</w:t>
      </w:r>
      <w:r w:rsidR="008C6C66">
        <w:rPr>
          <w:rFonts w:hint="eastAsia"/>
        </w:rPr>
        <w:t>dataset</w:t>
      </w:r>
      <w:r w:rsidR="008C6C66">
        <w:rPr>
          <w:rFonts w:hint="eastAsia"/>
        </w:rPr>
        <w:t>下的其它文件夹，观察</w:t>
      </w:r>
      <w:r w:rsidR="00F34A03">
        <w:rPr>
          <w:rFonts w:hint="eastAsia"/>
        </w:rPr>
        <w:t>不同</w:t>
      </w:r>
      <w:r w:rsidR="008C6C66">
        <w:rPr>
          <w:rFonts w:hint="eastAsia"/>
        </w:rPr>
        <w:t>结果</w:t>
      </w:r>
      <w:r w:rsidR="00CA7A05">
        <w:rPr>
          <w:rFonts w:hint="eastAsia"/>
        </w:rPr>
        <w:t>（使用了两种相机拍摄，图片质量有所不同）</w:t>
      </w:r>
      <w:r w:rsidR="008C6C66">
        <w:rPr>
          <w:rFonts w:hint="eastAsia"/>
        </w:rPr>
        <w:t>。</w:t>
      </w:r>
    </w:p>
    <w:p w14:paraId="2020B975" w14:textId="4006A3A0" w:rsidR="0071358B" w:rsidRDefault="0071358B" w:rsidP="0071358B">
      <w:pPr>
        <w:pStyle w:val="1"/>
      </w:pPr>
      <w:r>
        <w:rPr>
          <w:rFonts w:hint="eastAsia"/>
        </w:rPr>
        <w:t>原理</w:t>
      </w:r>
    </w:p>
    <w:p w14:paraId="4F57604A" w14:textId="0CC17082" w:rsidR="00EF381C" w:rsidRDefault="004F5057" w:rsidP="00EF381C">
      <w:pPr>
        <w:pStyle w:val="2"/>
      </w:pPr>
      <w:r>
        <w:rPr>
          <w:rFonts w:hint="eastAsia"/>
        </w:rPr>
        <w:t>架构</w:t>
      </w:r>
    </w:p>
    <w:p w14:paraId="2148D36A" w14:textId="44A1E7AF" w:rsidR="004F5057" w:rsidRDefault="004F5057" w:rsidP="004F5057">
      <w:pPr>
        <w:ind w:firstLine="420"/>
      </w:pPr>
      <w:r w:rsidRPr="004F5057">
        <w:rPr>
          <w:rFonts w:hint="eastAsia"/>
        </w:rPr>
        <w:t>定位测距系统由计算机、相机、镜头、标签等组成，可以实现实时获取图片并获取位姿信息。整体架构如</w:t>
      </w:r>
      <w:r>
        <w:rPr>
          <w:rFonts w:hint="eastAsia"/>
        </w:rPr>
        <w:t>图</w:t>
      </w:r>
      <w:r>
        <w:rPr>
          <w:rFonts w:hint="eastAsia"/>
        </w:rPr>
        <w:t>1</w:t>
      </w:r>
      <w:r>
        <w:rPr>
          <w:rFonts w:hint="eastAsia"/>
        </w:rPr>
        <w:t>所示</w:t>
      </w:r>
      <w:r w:rsidR="00243477">
        <w:rPr>
          <w:rFonts w:hint="eastAsia"/>
        </w:rPr>
        <w:t>。</w:t>
      </w:r>
    </w:p>
    <w:p w14:paraId="6956EA0A" w14:textId="77777777" w:rsidR="00FC3D78" w:rsidRDefault="00FC3D78" w:rsidP="00FC3D78">
      <w:pPr>
        <w:keepNext/>
        <w:ind w:firstLine="420"/>
        <w:jc w:val="center"/>
      </w:pPr>
      <w:r w:rsidRPr="005C72C9">
        <w:rPr>
          <w:noProof/>
        </w:rPr>
        <w:drawing>
          <wp:inline distT="0" distB="0" distL="0" distR="0" wp14:anchorId="57FC56E2" wp14:editId="069DFE69">
            <wp:extent cx="3740516" cy="3778250"/>
            <wp:effectExtent l="0" t="0" r="0" b="0"/>
            <wp:docPr id="36"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8"/>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3742676" cy="3780432"/>
                    </a:xfrm>
                    <a:prstGeom prst="rect">
                      <a:avLst/>
                    </a:prstGeom>
                    <a:noFill/>
                    <a:ln>
                      <a:noFill/>
                    </a:ln>
                  </pic:spPr>
                </pic:pic>
              </a:graphicData>
            </a:graphic>
          </wp:inline>
        </w:drawing>
      </w:r>
    </w:p>
    <w:p w14:paraId="4D746AB9" w14:textId="61E52CC5" w:rsidR="00FC3D78" w:rsidRDefault="00FC3D78" w:rsidP="00FC3D78">
      <w:pPr>
        <w:pStyle w:val="a6"/>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F5F4D">
        <w:rPr>
          <w:noProof/>
        </w:rPr>
        <w:t>1</w:t>
      </w:r>
      <w:r>
        <w:fldChar w:fldCharType="end"/>
      </w:r>
      <w:r>
        <w:t xml:space="preserve"> </w:t>
      </w:r>
      <w:r>
        <w:rPr>
          <w:rFonts w:hint="eastAsia"/>
        </w:rPr>
        <w:t>定位系统架构</w:t>
      </w:r>
    </w:p>
    <w:p w14:paraId="1A890334" w14:textId="6776A265" w:rsidR="00FC3D78" w:rsidRDefault="00B20674" w:rsidP="00B20674">
      <w:pPr>
        <w:pStyle w:val="2"/>
      </w:pPr>
      <w:r>
        <w:rPr>
          <w:rFonts w:hint="eastAsia"/>
        </w:rPr>
        <w:lastRenderedPageBreak/>
        <w:t>标签识别</w:t>
      </w:r>
    </w:p>
    <w:p w14:paraId="50A5D533" w14:textId="3C41A60F" w:rsidR="00B20674" w:rsidRDefault="003320BD" w:rsidP="00B20674">
      <w:pPr>
        <w:ind w:firstLine="420"/>
        <w:rPr>
          <w:lang w:val="en"/>
        </w:rPr>
      </w:pPr>
      <w:r w:rsidRPr="003320BD">
        <w:rPr>
          <w:rFonts w:hint="eastAsia"/>
          <w:lang w:val="en"/>
        </w:rPr>
        <w:t>为对无人机进行精确地位姿测距，一个便于识别的特征标签必不可少。首先，标签要包含足够的信息，使计算机视觉系统可以利用信息识别标签是否在视野中，并排除周围环境的干扰，同时有利于计算机视觉系统提取标签的三维相对位置信息。其次，特征标签应该比较简单，使计算机视觉系统能够相对快的速度处理图像。最后，标签的设计要充分考虑在近距离视野范围受限的情况以及相对较远的距离的情况也能发挥作用。</w:t>
      </w:r>
      <w:r>
        <w:rPr>
          <w:rFonts w:hint="eastAsia"/>
          <w:lang w:val="en"/>
        </w:rPr>
        <w:t>图</w:t>
      </w:r>
      <w:r w:rsidR="00E74368">
        <w:rPr>
          <w:lang w:val="en"/>
        </w:rPr>
        <w:t>2</w:t>
      </w:r>
      <w:r>
        <w:rPr>
          <w:rFonts w:hint="eastAsia"/>
          <w:lang w:val="en"/>
        </w:rPr>
        <w:t>是目前使用的标签。</w:t>
      </w:r>
    </w:p>
    <w:p w14:paraId="7BF68786" w14:textId="77777777" w:rsidR="00AB56B8" w:rsidRDefault="00AB56B8" w:rsidP="00AB56B8">
      <w:pPr>
        <w:keepNext/>
        <w:ind w:firstLine="420"/>
        <w:jc w:val="center"/>
      </w:pPr>
      <w:r w:rsidRPr="005C72C9">
        <w:rPr>
          <w:noProof/>
        </w:rPr>
        <w:drawing>
          <wp:inline distT="0" distB="0" distL="0" distR="0" wp14:anchorId="517CF473" wp14:editId="7BD1201D">
            <wp:extent cx="1607378" cy="1587362"/>
            <wp:effectExtent l="0" t="0" r="0" b="0"/>
            <wp:docPr id="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
                    <pic:cNvPicPr>
                      <a:picLocks noChangeAspect="1" noChangeArrowheads="1"/>
                    </pic:cNvPicPr>
                  </pic:nvPicPr>
                  <pic:blipFill rotWithShape="1">
                    <a:blip r:embed="rId7">
                      <a:extLst>
                        <a:ext uri="{28A0092B-C50C-407E-A947-70E740481C1C}">
                          <a14:useLocalDpi xmlns:a14="http://schemas.microsoft.com/office/drawing/2010/main" val="0"/>
                        </a:ext>
                      </a:extLst>
                    </a:blip>
                    <a:srcRect l="56855"/>
                    <a:stretch/>
                  </pic:blipFill>
                  <pic:spPr bwMode="auto">
                    <a:xfrm>
                      <a:off x="0" y="0"/>
                      <a:ext cx="1608475" cy="1588446"/>
                    </a:xfrm>
                    <a:prstGeom prst="rect">
                      <a:avLst/>
                    </a:prstGeom>
                    <a:noFill/>
                    <a:ln>
                      <a:noFill/>
                    </a:ln>
                    <a:extLst>
                      <a:ext uri="{53640926-AAD7-44D8-BBD7-CCE9431645EC}">
                        <a14:shadowObscured xmlns:a14="http://schemas.microsoft.com/office/drawing/2010/main"/>
                      </a:ext>
                    </a:extLst>
                  </pic:spPr>
                </pic:pic>
              </a:graphicData>
            </a:graphic>
          </wp:inline>
        </w:drawing>
      </w:r>
    </w:p>
    <w:p w14:paraId="02908546" w14:textId="6A402043" w:rsidR="00AB56B8" w:rsidRDefault="00AB56B8" w:rsidP="00AB56B8">
      <w:pPr>
        <w:pStyle w:val="a6"/>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F5F4D">
        <w:rPr>
          <w:noProof/>
        </w:rPr>
        <w:t>2</w:t>
      </w:r>
      <w:r>
        <w:fldChar w:fldCharType="end"/>
      </w:r>
      <w:r>
        <w:t xml:space="preserve"> </w:t>
      </w:r>
      <w:r>
        <w:rPr>
          <w:rFonts w:hint="eastAsia"/>
        </w:rPr>
        <w:t>设计的标签</w:t>
      </w:r>
    </w:p>
    <w:p w14:paraId="3BE02433" w14:textId="111FDC83" w:rsidR="00AB56B8" w:rsidRDefault="002D53AC" w:rsidP="00AB56B8">
      <w:pPr>
        <w:ind w:firstLine="420"/>
        <w:rPr>
          <w:lang w:val="en"/>
        </w:rPr>
      </w:pPr>
      <w:r>
        <w:rPr>
          <w:noProof/>
        </w:rPr>
        <w:pict w14:anchorId="1E925BD3">
          <v:shapetype id="_x0000_t202" coordsize="21600,21600" o:spt="202" path="m,l,21600r21600,l21600,xe">
            <v:stroke joinstyle="miter"/>
            <v:path gradientshapeok="t" o:connecttype="rect"/>
          </v:shapetype>
          <v:shape id="_x0000_s1026" type="#_x0000_t202" style="position:absolute;left:0;text-align:left;margin-left:0;margin-top:203.2pt;width:415.3pt;height:.05pt;z-index:251661312;mso-position-horizontal-relative:text;mso-position-vertical-relative:text" stroked="f">
            <v:textbox style="mso-fit-shape-to-text:t" inset="0,0,0,0">
              <w:txbxContent>
                <w:p w14:paraId="6FD9732F" w14:textId="1BF2B968" w:rsidR="002D53AC" w:rsidRPr="00BE7C4E" w:rsidRDefault="002D53AC" w:rsidP="002D53AC">
                  <w:pPr>
                    <w:pStyle w:val="a6"/>
                    <w:ind w:firstLine="400"/>
                    <w:jc w:val="center"/>
                    <w:rPr>
                      <w:rFonts w:ascii="Times New Roman" w:eastAsia="宋体" w:hAnsi="Times New Roman"/>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F5F4D">
                    <w:rPr>
                      <w:noProof/>
                    </w:rPr>
                    <w:t>3</w:t>
                  </w:r>
                  <w:r>
                    <w:fldChar w:fldCharType="end"/>
                  </w:r>
                  <w:r>
                    <w:t xml:space="preserve"> </w:t>
                  </w:r>
                  <w:r>
                    <w:rPr>
                      <w:rFonts w:hint="eastAsia"/>
                    </w:rPr>
                    <w:t>YOLOv</w:t>
                  </w:r>
                  <w:r>
                    <w:t>5</w:t>
                  </w:r>
                  <w:r>
                    <w:rPr>
                      <w:rFonts w:hint="eastAsia"/>
                    </w:rPr>
                    <w:t>标签检测结果</w:t>
                  </w:r>
                </w:p>
              </w:txbxContent>
            </v:textbox>
            <w10:wrap type="topAndBottom"/>
          </v:shape>
        </w:pict>
      </w:r>
      <w:r>
        <w:rPr>
          <w:noProof/>
        </w:rPr>
        <w:drawing>
          <wp:anchor distT="0" distB="0" distL="114300" distR="114300" simplePos="0" relativeHeight="251655680" behindDoc="0" locked="0" layoutInCell="1" allowOverlap="1" wp14:anchorId="2C06550A" wp14:editId="7348AA2C">
            <wp:simplePos x="0" y="0"/>
            <wp:positionH relativeFrom="column">
              <wp:posOffset>0</wp:posOffset>
            </wp:positionH>
            <wp:positionV relativeFrom="paragraph">
              <wp:posOffset>1297723</wp:posOffset>
            </wp:positionV>
            <wp:extent cx="5274310" cy="1226185"/>
            <wp:effectExtent l="0" t="0" r="2540" b="0"/>
            <wp:wrapTopAndBottom/>
            <wp:docPr id="969249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4980" name=""/>
                    <pic:cNvPicPr/>
                  </pic:nvPicPr>
                  <pic:blipFill>
                    <a:blip r:embed="rId8"/>
                    <a:stretch>
                      <a:fillRect/>
                    </a:stretch>
                  </pic:blipFill>
                  <pic:spPr>
                    <a:xfrm>
                      <a:off x="0" y="0"/>
                      <a:ext cx="5274310" cy="1226185"/>
                    </a:xfrm>
                    <a:prstGeom prst="rect">
                      <a:avLst/>
                    </a:prstGeom>
                  </pic:spPr>
                </pic:pic>
              </a:graphicData>
            </a:graphic>
          </wp:anchor>
        </w:drawing>
      </w:r>
      <w:r w:rsidR="002968BC" w:rsidRPr="002968BC">
        <w:rPr>
          <w:rFonts w:hint="eastAsia"/>
          <w:lang w:val="en"/>
        </w:rPr>
        <w:t>对彩色标签，首先采用</w:t>
      </w:r>
      <w:r w:rsidR="002968BC" w:rsidRPr="002968BC">
        <w:rPr>
          <w:rFonts w:hint="eastAsia"/>
          <w:lang w:val="en"/>
        </w:rPr>
        <w:t>YOLOv5</w:t>
      </w:r>
      <w:r w:rsidR="002968BC" w:rsidRPr="002968BC">
        <w:rPr>
          <w:rFonts w:hint="eastAsia"/>
          <w:lang w:val="en"/>
        </w:rPr>
        <w:t>深度神经网络粗略提取标签在图像中的位置信息。</w:t>
      </w:r>
      <w:r w:rsidR="002E0115" w:rsidRPr="002E0115">
        <w:rPr>
          <w:rFonts w:hint="eastAsia"/>
          <w:lang w:val="en"/>
        </w:rPr>
        <w:t>通过训练好的网络对所获得的图像进行识别，获得标签的预检测范围，可以很好地排除干扰点，缩小检测范围</w:t>
      </w:r>
      <w:r w:rsidR="002E0115">
        <w:rPr>
          <w:rFonts w:hint="eastAsia"/>
          <w:lang w:val="en"/>
        </w:rPr>
        <w:t>。</w:t>
      </w:r>
      <w:r w:rsidR="0050286D" w:rsidRPr="0050286D">
        <w:rPr>
          <w:rFonts w:hint="eastAsia"/>
          <w:lang w:val="en"/>
        </w:rPr>
        <w:t>图</w:t>
      </w:r>
      <w:r w:rsidR="0050286D">
        <w:rPr>
          <w:lang w:val="en"/>
        </w:rPr>
        <w:t>3</w:t>
      </w:r>
      <w:r w:rsidR="0050286D" w:rsidRPr="0050286D">
        <w:rPr>
          <w:rFonts w:hint="eastAsia"/>
          <w:lang w:val="en"/>
        </w:rPr>
        <w:t>中绿色框为水平距离</w:t>
      </w:r>
      <w:r w:rsidR="0050286D" w:rsidRPr="0050286D">
        <w:rPr>
          <w:rFonts w:hint="eastAsia"/>
          <w:lang w:val="en"/>
        </w:rPr>
        <w:t>20cm</w:t>
      </w:r>
      <w:r w:rsidR="0050286D" w:rsidRPr="0050286D">
        <w:rPr>
          <w:rFonts w:hint="eastAsia"/>
          <w:lang w:val="en"/>
        </w:rPr>
        <w:t>、</w:t>
      </w:r>
      <w:r w:rsidR="0050286D" w:rsidRPr="0050286D">
        <w:rPr>
          <w:rFonts w:hint="eastAsia"/>
          <w:lang w:val="en"/>
        </w:rPr>
        <w:t>50cm</w:t>
      </w:r>
      <w:r w:rsidR="0050286D" w:rsidRPr="0050286D">
        <w:rPr>
          <w:rFonts w:hint="eastAsia"/>
          <w:lang w:val="en"/>
        </w:rPr>
        <w:t>和</w:t>
      </w:r>
      <w:r w:rsidR="0050286D" w:rsidRPr="0050286D">
        <w:rPr>
          <w:rFonts w:hint="eastAsia"/>
          <w:lang w:val="en"/>
        </w:rPr>
        <w:t>150cm</w:t>
      </w:r>
      <w:r w:rsidR="0050286D" w:rsidRPr="0050286D">
        <w:rPr>
          <w:rFonts w:hint="eastAsia"/>
          <w:lang w:val="en"/>
        </w:rPr>
        <w:t>下</w:t>
      </w:r>
      <w:r w:rsidR="0050286D" w:rsidRPr="0050286D">
        <w:rPr>
          <w:rFonts w:hint="eastAsia"/>
          <w:lang w:val="en"/>
        </w:rPr>
        <w:t>YOLOv5</w:t>
      </w:r>
      <w:r w:rsidR="0050286D" w:rsidRPr="0050286D">
        <w:rPr>
          <w:rFonts w:hint="eastAsia"/>
          <w:lang w:val="en"/>
        </w:rPr>
        <w:t>目标识别网络对彩色标签的识别结果</w:t>
      </w:r>
      <w:r>
        <w:rPr>
          <w:rFonts w:hint="eastAsia"/>
          <w:lang w:val="en"/>
        </w:rPr>
        <w:t>。</w:t>
      </w:r>
    </w:p>
    <w:p w14:paraId="76FDDED7" w14:textId="39FAE486" w:rsidR="002C411B" w:rsidRPr="002C411B" w:rsidRDefault="002C411B" w:rsidP="002C411B">
      <w:pPr>
        <w:ind w:firstLine="420"/>
        <w:rPr>
          <w:rFonts w:hint="eastAsia"/>
          <w:lang w:val="en"/>
        </w:rPr>
      </w:pPr>
      <w:r w:rsidRPr="002C411B">
        <w:rPr>
          <w:rFonts w:hint="eastAsia"/>
          <w:lang w:val="en"/>
        </w:rPr>
        <w:t>YOLOv5</w:t>
      </w:r>
      <w:r w:rsidRPr="002C411B">
        <w:rPr>
          <w:rFonts w:hint="eastAsia"/>
          <w:lang w:val="en"/>
        </w:rPr>
        <w:t>目标检测的矩形框为后续轮廓逼近算法提供了预检测范围，使得在这个范围内我们能够通过轮廓识别来查找方形轮廓。在预处理后的图像数据上，借助</w:t>
      </w:r>
      <w:r w:rsidRPr="002C411B">
        <w:rPr>
          <w:rFonts w:hint="eastAsia"/>
          <w:lang w:val="en"/>
        </w:rPr>
        <w:t>OpenCV</w:t>
      </w:r>
      <w:r w:rsidRPr="002C411B">
        <w:rPr>
          <w:rFonts w:hint="eastAsia"/>
          <w:lang w:val="en"/>
        </w:rPr>
        <w:t>的</w:t>
      </w:r>
      <w:r w:rsidRPr="002C411B">
        <w:rPr>
          <w:rFonts w:hint="eastAsia"/>
          <w:lang w:val="en"/>
        </w:rPr>
        <w:t>findContours</w:t>
      </w:r>
      <w:r w:rsidRPr="002C411B">
        <w:rPr>
          <w:rFonts w:hint="eastAsia"/>
          <w:lang w:val="en"/>
        </w:rPr>
        <w:t>函数，它返回每个轮廓的点向量以及拓扑信息。</w:t>
      </w:r>
    </w:p>
    <w:p w14:paraId="045AD8FE" w14:textId="366E71F9" w:rsidR="002C411B" w:rsidRPr="002C411B" w:rsidRDefault="002C411B" w:rsidP="002C411B">
      <w:pPr>
        <w:ind w:firstLine="420"/>
        <w:rPr>
          <w:rFonts w:hint="eastAsia"/>
          <w:lang w:val="en"/>
        </w:rPr>
      </w:pPr>
      <w:r w:rsidRPr="002C411B">
        <w:rPr>
          <w:rFonts w:hint="eastAsia"/>
          <w:lang w:val="en"/>
        </w:rPr>
        <w:t>在函数中限定了</w:t>
      </w:r>
      <w:r w:rsidRPr="002C411B">
        <w:rPr>
          <w:rFonts w:hint="eastAsia"/>
          <w:lang w:val="en"/>
        </w:rPr>
        <w:t>RETR_CCOMP</w:t>
      </w:r>
      <w:r w:rsidRPr="002C411B">
        <w:rPr>
          <w:rFonts w:hint="eastAsia"/>
          <w:lang w:val="en"/>
        </w:rPr>
        <w:t>条件，这将使所有轮廓仅建立两个层级，即内层和外层轮廓。通过这种方式，我们可以更好地识别轮廓的结构。对于提取到的不同轮廓，我们</w:t>
      </w:r>
      <w:r w:rsidRPr="002C411B">
        <w:rPr>
          <w:rFonts w:hint="eastAsia"/>
          <w:lang w:val="en"/>
        </w:rPr>
        <w:lastRenderedPageBreak/>
        <w:t>可以通过比较轮廓的面积信息，精确识别并确定轮廓的位置。在这里，我们特别关注红色内侧矩形的提取，确保提取的轮廓特征位置一致。</w:t>
      </w:r>
    </w:p>
    <w:p w14:paraId="0F6F85FA" w14:textId="2100508E" w:rsidR="002D53AC" w:rsidRDefault="00525355" w:rsidP="002C411B">
      <w:pPr>
        <w:ind w:firstLine="420"/>
        <w:rPr>
          <w:lang w:val="en"/>
        </w:rPr>
      </w:pPr>
      <w:r>
        <w:rPr>
          <w:noProof/>
        </w:rPr>
        <w:pict w14:anchorId="02D69F66">
          <v:shape id="_x0000_s1027" type="#_x0000_t202" style="position:absolute;left:0;text-align:left;margin-left:0;margin-top:182.9pt;width:442.25pt;height:.05pt;z-index:251665408;mso-position-horizontal-relative:text;mso-position-vertical-relative:text" stroked="f">
            <v:textbox style="mso-fit-shape-to-text:t" inset="0,0,0,0">
              <w:txbxContent>
                <w:p w14:paraId="7EADC466" w14:textId="221FAB77" w:rsidR="00525355" w:rsidRPr="004C4023" w:rsidRDefault="00525355" w:rsidP="00525355">
                  <w:pPr>
                    <w:pStyle w:val="a6"/>
                    <w:ind w:firstLine="400"/>
                    <w:jc w:val="center"/>
                    <w:rPr>
                      <w:rFonts w:ascii="Times New Roman" w:eastAsia="宋体" w:hAnsi="Times New Roman"/>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F5F4D">
                    <w:rPr>
                      <w:noProof/>
                    </w:rPr>
                    <w:t>4</w:t>
                  </w:r>
                  <w:r>
                    <w:fldChar w:fldCharType="end"/>
                  </w:r>
                  <w:r>
                    <w:t xml:space="preserve"> </w:t>
                  </w:r>
                  <w:r>
                    <w:rPr>
                      <w:rFonts w:hint="eastAsia"/>
                    </w:rPr>
                    <w:t>轮廓提取结果</w:t>
                  </w:r>
                </w:p>
              </w:txbxContent>
            </v:textbox>
            <w10:wrap type="topAndBottom"/>
          </v:shape>
        </w:pict>
      </w:r>
      <w:r>
        <w:rPr>
          <w:noProof/>
        </w:rPr>
        <w:drawing>
          <wp:anchor distT="0" distB="0" distL="114300" distR="114300" simplePos="0" relativeHeight="251657728" behindDoc="0" locked="0" layoutInCell="1" allowOverlap="1" wp14:anchorId="07C03A46" wp14:editId="0E294267">
            <wp:simplePos x="0" y="0"/>
            <wp:positionH relativeFrom="margin">
              <wp:posOffset>0</wp:posOffset>
            </wp:positionH>
            <wp:positionV relativeFrom="paragraph">
              <wp:posOffset>954686</wp:posOffset>
            </wp:positionV>
            <wp:extent cx="5616575" cy="1311275"/>
            <wp:effectExtent l="0" t="0" r="3175" b="3175"/>
            <wp:wrapTopAndBottom/>
            <wp:docPr id="259700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00515" name=""/>
                    <pic:cNvPicPr/>
                  </pic:nvPicPr>
                  <pic:blipFill>
                    <a:blip r:embed="rId9"/>
                    <a:stretch>
                      <a:fillRect/>
                    </a:stretch>
                  </pic:blipFill>
                  <pic:spPr>
                    <a:xfrm>
                      <a:off x="0" y="0"/>
                      <a:ext cx="5616575" cy="1311275"/>
                    </a:xfrm>
                    <a:prstGeom prst="rect">
                      <a:avLst/>
                    </a:prstGeom>
                  </pic:spPr>
                </pic:pic>
              </a:graphicData>
            </a:graphic>
          </wp:anchor>
        </w:drawing>
      </w:r>
      <w:r w:rsidR="002C411B" w:rsidRPr="002C411B">
        <w:rPr>
          <w:rFonts w:hint="eastAsia"/>
          <w:lang w:val="en"/>
        </w:rPr>
        <w:t>最后，在识别到的轮廓上，我们通过</w:t>
      </w:r>
      <w:r w:rsidR="002C411B" w:rsidRPr="002C411B">
        <w:rPr>
          <w:rFonts w:hint="eastAsia"/>
          <w:lang w:val="en"/>
        </w:rPr>
        <w:t>minAreaRect</w:t>
      </w:r>
      <w:r w:rsidR="002C411B" w:rsidRPr="002C411B">
        <w:rPr>
          <w:rFonts w:hint="eastAsia"/>
          <w:lang w:val="en"/>
        </w:rPr>
        <w:t>函数获取轮廓的外接矩形，得到矩形标签的四个角点。该外接矩形作为识别与测距的关键特征信息，有助于准确地定位标签的位置。</w:t>
      </w:r>
      <w:r w:rsidR="002C411B">
        <w:rPr>
          <w:rFonts w:hint="eastAsia"/>
          <w:lang w:val="en"/>
        </w:rPr>
        <w:t>轮廓提取结果如图</w:t>
      </w:r>
      <w:r w:rsidR="002C411B">
        <w:rPr>
          <w:rFonts w:hint="eastAsia"/>
          <w:lang w:val="en"/>
        </w:rPr>
        <w:t>4</w:t>
      </w:r>
      <w:r w:rsidR="002C411B">
        <w:rPr>
          <w:rFonts w:hint="eastAsia"/>
          <w:lang w:val="en"/>
        </w:rPr>
        <w:t>中黄色线所示</w:t>
      </w:r>
      <w:r>
        <w:rPr>
          <w:rFonts w:hint="eastAsia"/>
          <w:lang w:val="en"/>
        </w:rPr>
        <w:t>。</w:t>
      </w:r>
    </w:p>
    <w:p w14:paraId="7C56568C" w14:textId="6AE65279" w:rsidR="00525355" w:rsidRDefault="00525355" w:rsidP="002C411B">
      <w:pPr>
        <w:ind w:firstLine="420"/>
        <w:rPr>
          <w:lang w:val="en"/>
        </w:rPr>
      </w:pPr>
      <w:r>
        <w:rPr>
          <w:rFonts w:hint="eastAsia"/>
          <w:lang w:val="en"/>
        </w:rPr>
        <w:t>由于传统算法鲁棒性限制，并非所有场景都能成功提取轮廓</w:t>
      </w:r>
      <w:r w:rsidR="002E5A99">
        <w:rPr>
          <w:rFonts w:hint="eastAsia"/>
          <w:lang w:val="en"/>
        </w:rPr>
        <w:t>（实际测试时成功率并不高）</w:t>
      </w:r>
      <w:r>
        <w:rPr>
          <w:rFonts w:hint="eastAsia"/>
          <w:lang w:val="en"/>
        </w:rPr>
        <w:t>，因此在提取失败时直接采用</w:t>
      </w:r>
      <w:r>
        <w:rPr>
          <w:rFonts w:hint="eastAsia"/>
          <w:lang w:val="en"/>
        </w:rPr>
        <w:t>YOLOv</w:t>
      </w:r>
      <w:r>
        <w:rPr>
          <w:lang w:val="en"/>
        </w:rPr>
        <w:t>5</w:t>
      </w:r>
      <w:r>
        <w:rPr>
          <w:rFonts w:hint="eastAsia"/>
          <w:lang w:val="en"/>
        </w:rPr>
        <w:t>目标检测框作为</w:t>
      </w:r>
      <w:r w:rsidR="006B22FB">
        <w:rPr>
          <w:rFonts w:hint="eastAsia"/>
          <w:lang w:val="en"/>
        </w:rPr>
        <w:t>标签轮廓</w:t>
      </w:r>
      <w:r w:rsidR="003C6B85">
        <w:rPr>
          <w:rFonts w:hint="eastAsia"/>
          <w:lang w:val="en"/>
        </w:rPr>
        <w:t>，用于后续计算</w:t>
      </w:r>
      <w:r w:rsidR="006B22FB">
        <w:rPr>
          <w:rFonts w:hint="eastAsia"/>
          <w:lang w:val="en"/>
        </w:rPr>
        <w:t>。</w:t>
      </w:r>
    </w:p>
    <w:p w14:paraId="619BE2B0" w14:textId="372C7363" w:rsidR="00212579" w:rsidRDefault="00212579" w:rsidP="00212579">
      <w:pPr>
        <w:pStyle w:val="2"/>
        <w:rPr>
          <w:lang w:val="en"/>
        </w:rPr>
      </w:pPr>
      <w:r>
        <w:rPr>
          <w:rFonts w:hint="eastAsia"/>
          <w:lang w:val="en"/>
        </w:rPr>
        <w:t>位姿解算</w:t>
      </w:r>
    </w:p>
    <w:p w14:paraId="7D556D49" w14:textId="56E371B4" w:rsidR="00212579" w:rsidRDefault="00252333" w:rsidP="00212579">
      <w:pPr>
        <w:ind w:firstLine="420"/>
        <w:rPr>
          <w:lang w:val="en"/>
        </w:rPr>
      </w:pPr>
      <w:r w:rsidRPr="00252333">
        <w:rPr>
          <w:rFonts w:hint="eastAsia"/>
          <w:lang w:val="en"/>
        </w:rPr>
        <w:t>完成目标识别后，最后一步则是利用标签的尺寸信息、图像中提取的特征点的位置和相机内参数来解算相机坐标系和像素坐标系之间的相对位置和姿态关系，即位姿测距。</w:t>
      </w:r>
      <w:r w:rsidR="00EA36C1">
        <w:rPr>
          <w:rFonts w:hint="eastAsia"/>
          <w:lang w:val="en"/>
        </w:rPr>
        <w:t>这里采用</w:t>
      </w:r>
      <w:r w:rsidR="00EA36C1">
        <w:rPr>
          <w:rFonts w:hint="eastAsia"/>
          <w:lang w:val="en"/>
        </w:rPr>
        <w:t>PNP</w:t>
      </w:r>
      <w:r w:rsidR="00EA36C1">
        <w:rPr>
          <w:rFonts w:hint="eastAsia"/>
          <w:lang w:val="en"/>
        </w:rPr>
        <w:t>算法，原理图如图</w:t>
      </w:r>
      <w:r w:rsidR="00EA36C1">
        <w:rPr>
          <w:lang w:val="en"/>
        </w:rPr>
        <w:t>5</w:t>
      </w:r>
      <w:r w:rsidR="00EA36C1">
        <w:rPr>
          <w:rFonts w:hint="eastAsia"/>
          <w:lang w:val="en"/>
        </w:rPr>
        <w:t>所示。</w:t>
      </w:r>
    </w:p>
    <w:p w14:paraId="3AA3BD5C" w14:textId="77777777" w:rsidR="007C1E84" w:rsidRDefault="007C1E84" w:rsidP="007C1E84">
      <w:pPr>
        <w:keepNext/>
        <w:ind w:firstLine="420"/>
        <w:jc w:val="center"/>
      </w:pPr>
      <w:r w:rsidRPr="005C72C9">
        <w:rPr>
          <w:noProof/>
        </w:rPr>
        <w:drawing>
          <wp:inline distT="0" distB="0" distL="0" distR="0" wp14:anchorId="1A20FBEA" wp14:editId="7E6CF547">
            <wp:extent cx="2496820" cy="2385695"/>
            <wp:effectExtent l="0" t="0" r="0" b="0"/>
            <wp:docPr id="16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96820" cy="2385695"/>
                    </a:xfrm>
                    <a:prstGeom prst="rect">
                      <a:avLst/>
                    </a:prstGeom>
                    <a:noFill/>
                    <a:ln>
                      <a:noFill/>
                    </a:ln>
                  </pic:spPr>
                </pic:pic>
              </a:graphicData>
            </a:graphic>
          </wp:inline>
        </w:drawing>
      </w:r>
    </w:p>
    <w:p w14:paraId="1202B0EE" w14:textId="7FB15C5D" w:rsidR="007C1E84" w:rsidRDefault="007C1E84" w:rsidP="007C1E84">
      <w:pPr>
        <w:pStyle w:val="a6"/>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F5F4D">
        <w:rPr>
          <w:noProof/>
        </w:rPr>
        <w:t>5</w:t>
      </w:r>
      <w:r>
        <w:fldChar w:fldCharType="end"/>
      </w:r>
      <w:r>
        <w:t xml:space="preserve"> </w:t>
      </w:r>
      <w:r>
        <w:rPr>
          <w:rFonts w:hint="eastAsia"/>
        </w:rPr>
        <w:t>PNP</w:t>
      </w:r>
      <w:r>
        <w:rPr>
          <w:rFonts w:hint="eastAsia"/>
        </w:rPr>
        <w:t>算法原理图</w:t>
      </w:r>
    </w:p>
    <w:p w14:paraId="6AD6FD7F" w14:textId="2DBAE860" w:rsidR="007C1E84" w:rsidRDefault="007C1E84" w:rsidP="007C1E84">
      <w:pPr>
        <w:ind w:firstLine="420"/>
        <w:rPr>
          <w:lang w:val="en"/>
        </w:rPr>
      </w:pPr>
      <w:r>
        <w:rPr>
          <w:rFonts w:hint="eastAsia"/>
          <w:lang w:val="en"/>
        </w:rPr>
        <w:t>具体实现中，调用</w:t>
      </w:r>
      <w:r>
        <w:rPr>
          <w:rFonts w:hint="eastAsia"/>
          <w:lang w:val="en"/>
        </w:rPr>
        <w:t>OpenCV</w:t>
      </w:r>
      <w:r>
        <w:rPr>
          <w:rFonts w:hint="eastAsia"/>
          <w:lang w:val="en"/>
        </w:rPr>
        <w:t>中的</w:t>
      </w:r>
      <w:r w:rsidRPr="007C1E84">
        <w:rPr>
          <w:lang w:val="en"/>
        </w:rPr>
        <w:t>solvePnP</w:t>
      </w:r>
      <w:r>
        <w:rPr>
          <w:rFonts w:hint="eastAsia"/>
          <w:lang w:val="en"/>
        </w:rPr>
        <w:t>方法</w:t>
      </w:r>
      <w:r w:rsidR="002964A4">
        <w:rPr>
          <w:rFonts w:hint="eastAsia"/>
          <w:lang w:val="en"/>
        </w:rPr>
        <w:t>进行计算。</w:t>
      </w:r>
      <w:r w:rsidR="00E100AA">
        <w:rPr>
          <w:rFonts w:hint="eastAsia"/>
          <w:lang w:val="en"/>
        </w:rPr>
        <w:t>输入参数为标签的四个角点以及相机的内参</w:t>
      </w:r>
      <w:r w:rsidR="00611515">
        <w:rPr>
          <w:rFonts w:hint="eastAsia"/>
          <w:lang w:val="en"/>
        </w:rPr>
        <w:t>，见</w:t>
      </w:r>
      <w:r w:rsidR="00611515" w:rsidRPr="00EF381C">
        <w:t>Detect_Tag_v2.py</w:t>
      </w:r>
      <w:r w:rsidR="00611515">
        <w:rPr>
          <w:rFonts w:hint="eastAsia"/>
        </w:rPr>
        <w:t>的</w:t>
      </w:r>
      <w:r w:rsidR="00611515">
        <w:rPr>
          <w:rFonts w:hint="eastAsia"/>
        </w:rPr>
        <w:t>line</w:t>
      </w:r>
      <w:r w:rsidR="00611515">
        <w:t>178</w:t>
      </w:r>
      <w:r w:rsidR="00E100AA">
        <w:rPr>
          <w:rFonts w:hint="eastAsia"/>
          <w:lang w:val="en"/>
        </w:rPr>
        <w:t>。</w:t>
      </w:r>
    </w:p>
    <w:p w14:paraId="1FD31197" w14:textId="1772371A" w:rsidR="005F7536" w:rsidRDefault="005F7536" w:rsidP="005F7536">
      <w:pPr>
        <w:pStyle w:val="1"/>
        <w:rPr>
          <w:lang w:val="en"/>
        </w:rPr>
      </w:pPr>
      <w:r>
        <w:rPr>
          <w:rFonts w:hint="eastAsia"/>
          <w:lang w:val="en"/>
        </w:rPr>
        <w:lastRenderedPageBreak/>
        <w:t>精度</w:t>
      </w:r>
    </w:p>
    <w:p w14:paraId="73093888" w14:textId="645E7F34" w:rsidR="00213812" w:rsidRDefault="004F5F4D" w:rsidP="00213812">
      <w:pPr>
        <w:ind w:firstLine="420"/>
        <w:rPr>
          <w:lang w:val="en"/>
        </w:rPr>
      </w:pPr>
      <w:r>
        <w:rPr>
          <w:noProof/>
        </w:rPr>
        <w:pict w14:anchorId="197A918B">
          <v:shape id="_x0000_s1028" type="#_x0000_t202" style="position:absolute;left:0;text-align:left;margin-left:85.2pt;margin-top:207.85pt;width:215.5pt;height:.05pt;z-index:251669504;mso-position-horizontal-relative:text;mso-position-vertical-relative:text" stroked="f">
            <v:textbox style="mso-fit-shape-to-text:t" inset="0,0,0,0">
              <w:txbxContent>
                <w:p w14:paraId="0E2E325A" w14:textId="0E8D0C31" w:rsidR="004F5F4D" w:rsidRPr="00732844" w:rsidRDefault="004F5F4D" w:rsidP="004F5F4D">
                  <w:pPr>
                    <w:pStyle w:val="a6"/>
                    <w:ind w:firstLine="400"/>
                    <w:jc w:val="center"/>
                    <w:rPr>
                      <w:rFonts w:ascii="Times New Roman" w:eastAsia="仿宋_GB2312" w:hAnsi="Times New Roman"/>
                      <w:noProof/>
                      <w:sz w:val="32"/>
                      <w:szCs w:val="3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r>
                    <w:t xml:space="preserve"> </w:t>
                  </w:r>
                  <w:r>
                    <w:rPr>
                      <w:rFonts w:hint="eastAsia"/>
                    </w:rPr>
                    <w:t>测距实验使用的光学平台</w:t>
                  </w:r>
                </w:p>
              </w:txbxContent>
            </v:textbox>
            <w10:wrap type="topAndBottom"/>
          </v:shape>
        </w:pict>
      </w:r>
      <w:r w:rsidRPr="00C25888">
        <w:rPr>
          <w:rFonts w:eastAsia="仿宋_GB2312"/>
          <w:noProof/>
          <w:sz w:val="32"/>
          <w:szCs w:val="32"/>
        </w:rPr>
        <w:drawing>
          <wp:anchor distT="0" distB="0" distL="114300" distR="114300" simplePos="0" relativeHeight="251659776" behindDoc="0" locked="0" layoutInCell="1" allowOverlap="1" wp14:anchorId="351B3582" wp14:editId="7180B438">
            <wp:simplePos x="0" y="0"/>
            <wp:positionH relativeFrom="column">
              <wp:posOffset>1082232</wp:posOffset>
            </wp:positionH>
            <wp:positionV relativeFrom="paragraph">
              <wp:posOffset>487648</wp:posOffset>
            </wp:positionV>
            <wp:extent cx="2736991" cy="2095608"/>
            <wp:effectExtent l="0" t="0" r="6350" b="0"/>
            <wp:wrapTopAndBottom/>
            <wp:docPr id="21608962" name="图片 2">
              <a:extLst xmlns:a="http://schemas.openxmlformats.org/drawingml/2006/main">
                <a:ext uri="{FF2B5EF4-FFF2-40B4-BE49-F238E27FC236}">
                  <a16:creationId xmlns:a16="http://schemas.microsoft.com/office/drawing/2014/main" id="{D7F1993E-53EA-2F4C-0EE5-A966746593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D7F1993E-53EA-2F4C-0EE5-A96674659379}"/>
                        </a:ext>
                      </a:extLst>
                    </pic:cNvPr>
                    <pic:cNvPicPr>
                      <a:picLocks noChangeAspect="1"/>
                    </pic:cNvPicPr>
                  </pic:nvPicPr>
                  <pic:blipFill>
                    <a:blip r:embed="rId11"/>
                    <a:stretch>
                      <a:fillRect/>
                    </a:stretch>
                  </pic:blipFill>
                  <pic:spPr>
                    <a:xfrm>
                      <a:off x="0" y="0"/>
                      <a:ext cx="2736991" cy="2095608"/>
                    </a:xfrm>
                    <a:prstGeom prst="rect">
                      <a:avLst/>
                    </a:prstGeom>
                  </pic:spPr>
                </pic:pic>
              </a:graphicData>
            </a:graphic>
          </wp:anchor>
        </w:drawing>
      </w:r>
      <w:r w:rsidR="00213812">
        <w:rPr>
          <w:rFonts w:hint="eastAsia"/>
          <w:lang w:val="en"/>
        </w:rPr>
        <w:t>在如图</w:t>
      </w:r>
      <w:r w:rsidR="00213812">
        <w:rPr>
          <w:rFonts w:hint="eastAsia"/>
          <w:lang w:val="en"/>
        </w:rPr>
        <w:t>6</w:t>
      </w:r>
      <w:r w:rsidR="00213812">
        <w:rPr>
          <w:rFonts w:hint="eastAsia"/>
          <w:lang w:val="en"/>
        </w:rPr>
        <w:t>所示的光学平台进行多次实验，得到的结果如表</w:t>
      </w:r>
      <w:r w:rsidR="00213812">
        <w:rPr>
          <w:rFonts w:hint="eastAsia"/>
          <w:lang w:val="en"/>
        </w:rPr>
        <w:t>1</w:t>
      </w:r>
      <w:r w:rsidR="00213812">
        <w:rPr>
          <w:rFonts w:hint="eastAsia"/>
          <w:lang w:val="en"/>
        </w:rPr>
        <w:t>所示。</w:t>
      </w:r>
    </w:p>
    <w:p w14:paraId="25F695F0" w14:textId="42D826A2" w:rsidR="005B1818" w:rsidRPr="005B1818" w:rsidRDefault="005B1818" w:rsidP="005B1818">
      <w:pPr>
        <w:ind w:firstLine="420"/>
        <w:jc w:val="center"/>
        <w:rPr>
          <w:rFonts w:ascii="黑体" w:eastAsia="黑体" w:hAnsi="黑体"/>
        </w:rPr>
      </w:pPr>
      <w:bookmarkStart w:id="0" w:name="OLE_LINK37"/>
      <w:r w:rsidRPr="005B1818">
        <w:rPr>
          <w:rFonts w:ascii="黑体" w:eastAsia="黑体" w:hAnsi="黑体" w:hint="eastAsia"/>
          <w:bCs/>
        </w:rPr>
        <w:t>表</w:t>
      </w:r>
      <w:bookmarkEnd w:id="0"/>
      <w:r w:rsidRPr="005B1818">
        <w:rPr>
          <w:rFonts w:ascii="黑体" w:eastAsia="黑体" w:hAnsi="黑体"/>
          <w:bCs/>
        </w:rPr>
        <w:t xml:space="preserve">1 </w:t>
      </w:r>
      <w:r w:rsidRPr="005B1818">
        <w:rPr>
          <w:rFonts w:ascii="黑体" w:eastAsia="黑体" w:hAnsi="黑体" w:hint="eastAsia"/>
        </w:rPr>
        <w:t>彩色标签位姿测量误差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9"/>
        <w:gridCol w:w="1348"/>
        <w:gridCol w:w="1560"/>
        <w:gridCol w:w="1452"/>
        <w:gridCol w:w="1646"/>
      </w:tblGrid>
      <w:tr w:rsidR="005B1818" w:rsidRPr="005B1818" w14:paraId="68770847" w14:textId="77777777" w:rsidTr="009F61A8">
        <w:trPr>
          <w:trHeight w:val="533"/>
          <w:jc w:val="center"/>
        </w:trPr>
        <w:tc>
          <w:tcPr>
            <w:tcW w:w="204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E2F0C0" w14:textId="572C8593" w:rsidR="005B1818" w:rsidRPr="005B1818" w:rsidRDefault="005B1818" w:rsidP="005B1818">
            <w:pPr>
              <w:ind w:firstLine="420"/>
              <w:rPr>
                <w:lang w:val="en"/>
              </w:rPr>
            </w:pPr>
            <w:r w:rsidRPr="005B1818">
              <w:rPr>
                <w:lang w:val="en"/>
              </w:rPr>
              <w:t>Tag</w:t>
            </w:r>
            <w:r w:rsidRPr="005B1818">
              <w:rPr>
                <w:rFonts w:hint="eastAsia"/>
                <w:lang w:val="en"/>
              </w:rPr>
              <w:t>与相机距离</w:t>
            </w:r>
            <w:r w:rsidR="00D23C27">
              <w:rPr>
                <w:rFonts w:hint="eastAsia"/>
                <w:lang w:val="en"/>
              </w:rPr>
              <w:t>（</w:t>
            </w:r>
            <w:r w:rsidR="00D23C27">
              <w:rPr>
                <w:rFonts w:hint="eastAsia"/>
                <w:lang w:val="en"/>
              </w:rPr>
              <w:t>z</w:t>
            </w:r>
            <w:r w:rsidR="00D23C27">
              <w:rPr>
                <w:rFonts w:hint="eastAsia"/>
                <w:lang w:val="en"/>
              </w:rPr>
              <w:t>轴</w:t>
            </w:r>
            <w:r w:rsidR="00BB6D00">
              <w:rPr>
                <w:rFonts w:hint="eastAsia"/>
                <w:lang w:val="en"/>
              </w:rPr>
              <w:t>）</w:t>
            </w:r>
          </w:p>
        </w:tc>
        <w:tc>
          <w:tcPr>
            <w:tcW w:w="1348" w:type="dxa"/>
            <w:tcBorders>
              <w:top w:val="single" w:sz="4" w:space="0" w:color="auto"/>
              <w:left w:val="single" w:sz="4" w:space="0" w:color="auto"/>
              <w:bottom w:val="single" w:sz="4" w:space="0" w:color="auto"/>
              <w:right w:val="single" w:sz="4" w:space="0" w:color="auto"/>
            </w:tcBorders>
            <w:shd w:val="clear" w:color="auto" w:fill="auto"/>
            <w:hideMark/>
          </w:tcPr>
          <w:p w14:paraId="403AEA6A" w14:textId="77777777" w:rsidR="005B1818" w:rsidRPr="005B1818" w:rsidRDefault="005B1818" w:rsidP="005B1818">
            <w:pPr>
              <w:ind w:firstLine="420"/>
              <w:rPr>
                <w:b/>
                <w:bCs/>
                <w:lang w:val="en"/>
              </w:rPr>
            </w:pPr>
            <w:r w:rsidRPr="005B1818">
              <w:t>35cm</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2F3FB74E" w14:textId="77777777" w:rsidR="005B1818" w:rsidRPr="005B1818" w:rsidRDefault="005B1818" w:rsidP="005B1818">
            <w:pPr>
              <w:ind w:firstLine="420"/>
              <w:rPr>
                <w:b/>
                <w:bCs/>
                <w:lang w:val="en"/>
              </w:rPr>
            </w:pPr>
            <w:r w:rsidRPr="005B1818">
              <w:t>55cm</w:t>
            </w:r>
          </w:p>
        </w:tc>
        <w:tc>
          <w:tcPr>
            <w:tcW w:w="1452" w:type="dxa"/>
            <w:tcBorders>
              <w:top w:val="single" w:sz="4" w:space="0" w:color="auto"/>
              <w:left w:val="single" w:sz="4" w:space="0" w:color="auto"/>
              <w:bottom w:val="single" w:sz="4" w:space="0" w:color="auto"/>
              <w:right w:val="single" w:sz="4" w:space="0" w:color="auto"/>
            </w:tcBorders>
            <w:shd w:val="clear" w:color="auto" w:fill="auto"/>
            <w:hideMark/>
          </w:tcPr>
          <w:p w14:paraId="3A67FA29" w14:textId="77777777" w:rsidR="005B1818" w:rsidRPr="005B1818" w:rsidRDefault="005B1818" w:rsidP="005B1818">
            <w:pPr>
              <w:ind w:firstLine="420"/>
              <w:rPr>
                <w:b/>
                <w:bCs/>
                <w:lang w:val="en"/>
              </w:rPr>
            </w:pPr>
            <w:r w:rsidRPr="005B1818">
              <w:t>75cm</w:t>
            </w:r>
          </w:p>
        </w:tc>
        <w:tc>
          <w:tcPr>
            <w:tcW w:w="1646" w:type="dxa"/>
            <w:tcBorders>
              <w:top w:val="single" w:sz="4" w:space="0" w:color="auto"/>
              <w:left w:val="single" w:sz="4" w:space="0" w:color="auto"/>
              <w:bottom w:val="single" w:sz="4" w:space="0" w:color="auto"/>
              <w:right w:val="single" w:sz="4" w:space="0" w:color="auto"/>
            </w:tcBorders>
            <w:shd w:val="clear" w:color="auto" w:fill="auto"/>
            <w:hideMark/>
          </w:tcPr>
          <w:p w14:paraId="41F4D408" w14:textId="77777777" w:rsidR="005B1818" w:rsidRPr="005B1818" w:rsidRDefault="005B1818" w:rsidP="005B1818">
            <w:pPr>
              <w:ind w:firstLine="420"/>
              <w:rPr>
                <w:b/>
                <w:bCs/>
                <w:lang w:val="en"/>
              </w:rPr>
            </w:pPr>
            <w:r w:rsidRPr="005B1818">
              <w:t>95cm</w:t>
            </w:r>
          </w:p>
        </w:tc>
      </w:tr>
      <w:tr w:rsidR="005B1818" w:rsidRPr="005B1818" w14:paraId="30210972" w14:textId="77777777" w:rsidTr="009F61A8">
        <w:trPr>
          <w:trHeight w:val="533"/>
          <w:jc w:val="center"/>
        </w:trPr>
        <w:tc>
          <w:tcPr>
            <w:tcW w:w="204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856FAC" w14:textId="77777777" w:rsidR="005B1818" w:rsidRPr="005B1818" w:rsidRDefault="005B1818" w:rsidP="005B1818">
            <w:pPr>
              <w:ind w:firstLine="420"/>
              <w:rPr>
                <w:lang w:val="en"/>
              </w:rPr>
            </w:pPr>
            <w:r w:rsidRPr="005B1818">
              <w:rPr>
                <w:rFonts w:hint="eastAsia"/>
                <w:lang w:val="en"/>
              </w:rPr>
              <w:t>x</w:t>
            </w:r>
            <w:r w:rsidRPr="005B1818">
              <w:rPr>
                <w:rFonts w:hint="eastAsia"/>
                <w:lang w:val="en"/>
              </w:rPr>
              <w:t>轴误差</w:t>
            </w:r>
          </w:p>
        </w:tc>
        <w:tc>
          <w:tcPr>
            <w:tcW w:w="1348" w:type="dxa"/>
            <w:tcBorders>
              <w:top w:val="single" w:sz="4" w:space="0" w:color="auto"/>
              <w:left w:val="single" w:sz="4" w:space="0" w:color="auto"/>
              <w:bottom w:val="single" w:sz="4" w:space="0" w:color="auto"/>
              <w:right w:val="single" w:sz="4" w:space="0" w:color="auto"/>
            </w:tcBorders>
            <w:shd w:val="clear" w:color="auto" w:fill="auto"/>
            <w:hideMark/>
          </w:tcPr>
          <w:p w14:paraId="4F19F831" w14:textId="77777777" w:rsidR="005B1818" w:rsidRPr="005B1818" w:rsidRDefault="005B1818" w:rsidP="005B1818">
            <w:pPr>
              <w:ind w:firstLine="420"/>
              <w:rPr>
                <w:b/>
                <w:bCs/>
                <w:lang w:val="en"/>
              </w:rPr>
            </w:pPr>
            <w:r w:rsidRPr="005B1818">
              <w:t>-0.36cm</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3253606B" w14:textId="77777777" w:rsidR="005B1818" w:rsidRPr="005B1818" w:rsidRDefault="005B1818" w:rsidP="005B1818">
            <w:pPr>
              <w:ind w:firstLine="420"/>
              <w:rPr>
                <w:b/>
                <w:bCs/>
                <w:lang w:val="en"/>
              </w:rPr>
            </w:pPr>
            <w:r w:rsidRPr="005B1818">
              <w:t>-0.40cm</w:t>
            </w:r>
          </w:p>
        </w:tc>
        <w:tc>
          <w:tcPr>
            <w:tcW w:w="1452" w:type="dxa"/>
            <w:tcBorders>
              <w:top w:val="single" w:sz="4" w:space="0" w:color="auto"/>
              <w:left w:val="single" w:sz="4" w:space="0" w:color="auto"/>
              <w:bottom w:val="single" w:sz="4" w:space="0" w:color="auto"/>
              <w:right w:val="single" w:sz="4" w:space="0" w:color="auto"/>
            </w:tcBorders>
            <w:shd w:val="clear" w:color="auto" w:fill="auto"/>
            <w:hideMark/>
          </w:tcPr>
          <w:p w14:paraId="43A6C2EF" w14:textId="77777777" w:rsidR="005B1818" w:rsidRPr="005B1818" w:rsidRDefault="005B1818" w:rsidP="005B1818">
            <w:pPr>
              <w:ind w:firstLine="420"/>
              <w:rPr>
                <w:lang w:val="en"/>
              </w:rPr>
            </w:pPr>
            <w:r w:rsidRPr="005B1818">
              <w:t>-0.57cm</w:t>
            </w:r>
          </w:p>
        </w:tc>
        <w:tc>
          <w:tcPr>
            <w:tcW w:w="1646" w:type="dxa"/>
            <w:tcBorders>
              <w:top w:val="single" w:sz="4" w:space="0" w:color="auto"/>
              <w:left w:val="single" w:sz="4" w:space="0" w:color="auto"/>
              <w:bottom w:val="single" w:sz="4" w:space="0" w:color="auto"/>
              <w:right w:val="single" w:sz="4" w:space="0" w:color="auto"/>
            </w:tcBorders>
            <w:shd w:val="clear" w:color="auto" w:fill="auto"/>
            <w:hideMark/>
          </w:tcPr>
          <w:p w14:paraId="6F913166" w14:textId="77777777" w:rsidR="005B1818" w:rsidRPr="005B1818" w:rsidRDefault="005B1818" w:rsidP="005B1818">
            <w:pPr>
              <w:ind w:firstLine="420"/>
              <w:rPr>
                <w:lang w:val="en"/>
              </w:rPr>
            </w:pPr>
            <w:r w:rsidRPr="005B1818">
              <w:t>-0.72cm</w:t>
            </w:r>
          </w:p>
        </w:tc>
      </w:tr>
      <w:tr w:rsidR="005B1818" w:rsidRPr="005B1818" w14:paraId="392A1AAF" w14:textId="77777777" w:rsidTr="009F61A8">
        <w:trPr>
          <w:trHeight w:val="533"/>
          <w:jc w:val="center"/>
        </w:trPr>
        <w:tc>
          <w:tcPr>
            <w:tcW w:w="204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7429C2" w14:textId="77777777" w:rsidR="005B1818" w:rsidRPr="005B1818" w:rsidRDefault="005B1818" w:rsidP="005B1818">
            <w:pPr>
              <w:ind w:firstLine="420"/>
              <w:rPr>
                <w:lang w:val="en"/>
              </w:rPr>
            </w:pPr>
            <w:r w:rsidRPr="005B1818">
              <w:rPr>
                <w:rFonts w:hint="eastAsia"/>
                <w:lang w:val="en"/>
              </w:rPr>
              <w:t>y</w:t>
            </w:r>
            <w:r w:rsidRPr="005B1818">
              <w:rPr>
                <w:rFonts w:hint="eastAsia"/>
                <w:lang w:val="en"/>
              </w:rPr>
              <w:t>轴误差</w:t>
            </w:r>
          </w:p>
        </w:tc>
        <w:tc>
          <w:tcPr>
            <w:tcW w:w="1348" w:type="dxa"/>
            <w:tcBorders>
              <w:top w:val="single" w:sz="4" w:space="0" w:color="auto"/>
              <w:left w:val="single" w:sz="4" w:space="0" w:color="auto"/>
              <w:bottom w:val="single" w:sz="4" w:space="0" w:color="auto"/>
              <w:right w:val="single" w:sz="4" w:space="0" w:color="auto"/>
            </w:tcBorders>
            <w:shd w:val="clear" w:color="auto" w:fill="auto"/>
            <w:hideMark/>
          </w:tcPr>
          <w:p w14:paraId="49730564" w14:textId="77777777" w:rsidR="005B1818" w:rsidRPr="005B1818" w:rsidRDefault="005B1818" w:rsidP="005B1818">
            <w:pPr>
              <w:ind w:firstLine="420"/>
              <w:rPr>
                <w:b/>
                <w:bCs/>
                <w:lang w:val="en"/>
              </w:rPr>
            </w:pPr>
            <w:r w:rsidRPr="005B1818">
              <w:t>0.25cm</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5CA2A85D" w14:textId="77777777" w:rsidR="005B1818" w:rsidRPr="005B1818" w:rsidRDefault="005B1818" w:rsidP="005B1818">
            <w:pPr>
              <w:ind w:firstLine="420"/>
              <w:rPr>
                <w:b/>
                <w:bCs/>
                <w:lang w:val="en"/>
              </w:rPr>
            </w:pPr>
            <w:r w:rsidRPr="005B1818">
              <w:t>0.33cm</w:t>
            </w:r>
          </w:p>
        </w:tc>
        <w:tc>
          <w:tcPr>
            <w:tcW w:w="1452" w:type="dxa"/>
            <w:tcBorders>
              <w:top w:val="single" w:sz="4" w:space="0" w:color="auto"/>
              <w:left w:val="single" w:sz="4" w:space="0" w:color="auto"/>
              <w:bottom w:val="single" w:sz="4" w:space="0" w:color="auto"/>
              <w:right w:val="single" w:sz="4" w:space="0" w:color="auto"/>
            </w:tcBorders>
            <w:shd w:val="clear" w:color="auto" w:fill="auto"/>
            <w:hideMark/>
          </w:tcPr>
          <w:p w14:paraId="6721EC39" w14:textId="77777777" w:rsidR="005B1818" w:rsidRPr="005B1818" w:rsidRDefault="005B1818" w:rsidP="005B1818">
            <w:pPr>
              <w:ind w:firstLine="420"/>
              <w:rPr>
                <w:lang w:val="en"/>
              </w:rPr>
            </w:pPr>
            <w:r w:rsidRPr="005B1818">
              <w:t>0.39cm</w:t>
            </w:r>
          </w:p>
        </w:tc>
        <w:tc>
          <w:tcPr>
            <w:tcW w:w="1646" w:type="dxa"/>
            <w:tcBorders>
              <w:top w:val="single" w:sz="4" w:space="0" w:color="auto"/>
              <w:left w:val="single" w:sz="4" w:space="0" w:color="auto"/>
              <w:bottom w:val="single" w:sz="4" w:space="0" w:color="auto"/>
              <w:right w:val="single" w:sz="4" w:space="0" w:color="auto"/>
            </w:tcBorders>
            <w:shd w:val="clear" w:color="auto" w:fill="auto"/>
            <w:hideMark/>
          </w:tcPr>
          <w:p w14:paraId="1B702AE4" w14:textId="77777777" w:rsidR="005B1818" w:rsidRPr="005B1818" w:rsidRDefault="005B1818" w:rsidP="005B1818">
            <w:pPr>
              <w:ind w:firstLine="420"/>
              <w:rPr>
                <w:lang w:val="en"/>
              </w:rPr>
            </w:pPr>
            <w:r w:rsidRPr="005B1818">
              <w:t>0.34cm</w:t>
            </w:r>
          </w:p>
        </w:tc>
      </w:tr>
      <w:tr w:rsidR="005B1818" w:rsidRPr="005B1818" w14:paraId="5CA14447" w14:textId="77777777" w:rsidTr="009F61A8">
        <w:trPr>
          <w:trHeight w:val="533"/>
          <w:jc w:val="center"/>
        </w:trPr>
        <w:tc>
          <w:tcPr>
            <w:tcW w:w="204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4E8BB6" w14:textId="77777777" w:rsidR="005B1818" w:rsidRPr="005B1818" w:rsidRDefault="005B1818" w:rsidP="005B1818">
            <w:pPr>
              <w:ind w:firstLine="420"/>
              <w:rPr>
                <w:lang w:val="en"/>
              </w:rPr>
            </w:pPr>
            <w:r w:rsidRPr="005B1818">
              <w:rPr>
                <w:rFonts w:hint="eastAsia"/>
                <w:lang w:val="en"/>
              </w:rPr>
              <w:t>z</w:t>
            </w:r>
            <w:r w:rsidRPr="005B1818">
              <w:rPr>
                <w:rFonts w:hint="eastAsia"/>
                <w:lang w:val="en"/>
              </w:rPr>
              <w:t>轴误差</w:t>
            </w:r>
          </w:p>
        </w:tc>
        <w:tc>
          <w:tcPr>
            <w:tcW w:w="1348" w:type="dxa"/>
            <w:tcBorders>
              <w:top w:val="single" w:sz="4" w:space="0" w:color="auto"/>
              <w:left w:val="single" w:sz="4" w:space="0" w:color="auto"/>
              <w:bottom w:val="single" w:sz="4" w:space="0" w:color="auto"/>
              <w:right w:val="single" w:sz="4" w:space="0" w:color="auto"/>
            </w:tcBorders>
            <w:shd w:val="clear" w:color="auto" w:fill="auto"/>
            <w:hideMark/>
          </w:tcPr>
          <w:p w14:paraId="23527A51" w14:textId="77777777" w:rsidR="005B1818" w:rsidRPr="005B1818" w:rsidRDefault="005B1818" w:rsidP="005B1818">
            <w:pPr>
              <w:ind w:firstLine="420"/>
              <w:rPr>
                <w:b/>
                <w:bCs/>
                <w:lang w:val="en"/>
              </w:rPr>
            </w:pPr>
            <w:r w:rsidRPr="005B1818">
              <w:t>-0.96cm</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2E2B4DEB" w14:textId="77777777" w:rsidR="005B1818" w:rsidRPr="005B1818" w:rsidRDefault="005B1818" w:rsidP="005B1818">
            <w:pPr>
              <w:ind w:firstLine="420"/>
              <w:rPr>
                <w:b/>
                <w:bCs/>
                <w:lang w:val="en"/>
              </w:rPr>
            </w:pPr>
            <w:r w:rsidRPr="005B1818">
              <w:t>-0.74cm</w:t>
            </w:r>
          </w:p>
        </w:tc>
        <w:tc>
          <w:tcPr>
            <w:tcW w:w="1452" w:type="dxa"/>
            <w:tcBorders>
              <w:top w:val="single" w:sz="4" w:space="0" w:color="auto"/>
              <w:left w:val="single" w:sz="4" w:space="0" w:color="auto"/>
              <w:bottom w:val="single" w:sz="4" w:space="0" w:color="auto"/>
              <w:right w:val="single" w:sz="4" w:space="0" w:color="auto"/>
            </w:tcBorders>
            <w:shd w:val="clear" w:color="auto" w:fill="auto"/>
            <w:hideMark/>
          </w:tcPr>
          <w:p w14:paraId="4E58F7B4" w14:textId="77777777" w:rsidR="005B1818" w:rsidRPr="005B1818" w:rsidRDefault="005B1818" w:rsidP="005B1818">
            <w:pPr>
              <w:ind w:firstLine="420"/>
              <w:rPr>
                <w:lang w:val="en"/>
              </w:rPr>
            </w:pPr>
            <w:r w:rsidRPr="005B1818">
              <w:t>0.37cm</w:t>
            </w:r>
          </w:p>
        </w:tc>
        <w:tc>
          <w:tcPr>
            <w:tcW w:w="1646" w:type="dxa"/>
            <w:tcBorders>
              <w:top w:val="single" w:sz="4" w:space="0" w:color="auto"/>
              <w:left w:val="single" w:sz="4" w:space="0" w:color="auto"/>
              <w:bottom w:val="single" w:sz="4" w:space="0" w:color="auto"/>
              <w:right w:val="single" w:sz="4" w:space="0" w:color="auto"/>
            </w:tcBorders>
            <w:shd w:val="clear" w:color="auto" w:fill="auto"/>
            <w:hideMark/>
          </w:tcPr>
          <w:p w14:paraId="46238B3C" w14:textId="77777777" w:rsidR="005B1818" w:rsidRPr="005B1818" w:rsidRDefault="005B1818" w:rsidP="005B1818">
            <w:pPr>
              <w:ind w:firstLine="420"/>
              <w:rPr>
                <w:lang w:val="en"/>
              </w:rPr>
            </w:pPr>
            <w:r w:rsidRPr="005B1818">
              <w:t>2.03cm</w:t>
            </w:r>
          </w:p>
        </w:tc>
      </w:tr>
    </w:tbl>
    <w:p w14:paraId="6454039B" w14:textId="29AC9D58" w:rsidR="004F5F4D" w:rsidRPr="00213812" w:rsidRDefault="00D23C27" w:rsidP="00213812">
      <w:pPr>
        <w:ind w:firstLine="420"/>
        <w:rPr>
          <w:rFonts w:hint="eastAsia"/>
          <w:lang w:val="en"/>
        </w:rPr>
      </w:pPr>
      <w:r w:rsidRPr="00D23C27">
        <w:rPr>
          <w:rFonts w:hint="eastAsia"/>
          <w:lang w:val="en"/>
        </w:rPr>
        <w:t>在</w:t>
      </w:r>
      <w:r w:rsidRPr="00D23C27">
        <w:rPr>
          <w:rFonts w:hint="eastAsia"/>
          <w:lang w:val="en"/>
        </w:rPr>
        <w:t>1m</w:t>
      </w:r>
      <w:r w:rsidRPr="00D23C27">
        <w:rPr>
          <w:rFonts w:hint="eastAsia"/>
          <w:lang w:val="en"/>
        </w:rPr>
        <w:t>内的</w:t>
      </w:r>
      <w:r w:rsidRPr="00D23C27">
        <w:rPr>
          <w:rFonts w:hint="eastAsia"/>
          <w:lang w:val="en"/>
        </w:rPr>
        <w:t>X</w:t>
      </w:r>
      <w:r w:rsidRPr="00D23C27">
        <w:rPr>
          <w:rFonts w:hint="eastAsia"/>
          <w:lang w:val="en"/>
        </w:rPr>
        <w:t>、</w:t>
      </w:r>
      <w:r w:rsidRPr="00D23C27">
        <w:rPr>
          <w:rFonts w:hint="eastAsia"/>
          <w:lang w:val="en"/>
        </w:rPr>
        <w:t>Y</w:t>
      </w:r>
      <w:r w:rsidRPr="00D23C27">
        <w:rPr>
          <w:rFonts w:hint="eastAsia"/>
          <w:lang w:val="en"/>
        </w:rPr>
        <w:t>轴平均误差都能达到毫米级，</w:t>
      </w:r>
      <w:r w:rsidRPr="00D23C27">
        <w:rPr>
          <w:rFonts w:hint="eastAsia"/>
          <w:lang w:val="en"/>
        </w:rPr>
        <w:t>Z</w:t>
      </w:r>
      <w:r w:rsidRPr="00D23C27">
        <w:rPr>
          <w:rFonts w:hint="eastAsia"/>
          <w:lang w:val="en"/>
        </w:rPr>
        <w:t>轴误差在水平距离接近</w:t>
      </w:r>
      <w:r w:rsidRPr="00D23C27">
        <w:rPr>
          <w:rFonts w:hint="eastAsia"/>
          <w:lang w:val="en"/>
        </w:rPr>
        <w:t>1m</w:t>
      </w:r>
      <w:r w:rsidRPr="00D23C27">
        <w:rPr>
          <w:rFonts w:hint="eastAsia"/>
          <w:lang w:val="en"/>
        </w:rPr>
        <w:t>时可能超过</w:t>
      </w:r>
      <w:r w:rsidRPr="00D23C27">
        <w:rPr>
          <w:rFonts w:hint="eastAsia"/>
          <w:lang w:val="en"/>
        </w:rPr>
        <w:t>1cm</w:t>
      </w:r>
      <w:r w:rsidR="00EE6920">
        <w:rPr>
          <w:rFonts w:hint="eastAsia"/>
          <w:lang w:val="en"/>
        </w:rPr>
        <w:t>。</w:t>
      </w:r>
    </w:p>
    <w:sectPr w:rsidR="004F5F4D" w:rsidRPr="0021381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微软雅黑"/>
    <w:charset w:val="86"/>
    <w:family w:val="modern"/>
    <w:pitch w:val="fixed"/>
    <w:sig w:usb0="00000001" w:usb1="080E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5D3DE9"/>
    <w:multiLevelType w:val="multilevel"/>
    <w:tmpl w:val="84760A4C"/>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ascii="Times New Roman" w:eastAsia="黑体" w:hAnsi="Times New Roman" w:cs="Times New Roman" w:hint="default"/>
        <w:b/>
        <w:bCs/>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768773CB"/>
    <w:multiLevelType w:val="hybridMultilevel"/>
    <w:tmpl w:val="8684F088"/>
    <w:lvl w:ilvl="0" w:tplc="3BC69F8A">
      <w:start w:val="1"/>
      <w:numFmt w:val="decimal"/>
      <w:pStyle w:val="a"/>
      <w:suff w:val="space"/>
      <w:lvlText w:val="图%1"/>
      <w:lvlJc w:val="left"/>
      <w:pPr>
        <w:ind w:left="3822" w:hanging="420"/>
      </w:pPr>
      <w:rPr>
        <w:rFonts w:ascii="黑体" w:eastAsia="黑体" w:hAnsi="黑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8768335">
    <w:abstractNumId w:val="0"/>
  </w:num>
  <w:num w:numId="2" w16cid:durableId="1611738020">
    <w:abstractNumId w:val="1"/>
  </w:num>
  <w:num w:numId="3" w16cid:durableId="2047564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B055F"/>
    <w:rsid w:val="0005265E"/>
    <w:rsid w:val="0011220F"/>
    <w:rsid w:val="00212579"/>
    <w:rsid w:val="00213812"/>
    <w:rsid w:val="00243477"/>
    <w:rsid w:val="00252333"/>
    <w:rsid w:val="002964A4"/>
    <w:rsid w:val="002968BC"/>
    <w:rsid w:val="002C411B"/>
    <w:rsid w:val="002D53AC"/>
    <w:rsid w:val="002E0115"/>
    <w:rsid w:val="002E5A99"/>
    <w:rsid w:val="003320BD"/>
    <w:rsid w:val="003C6B85"/>
    <w:rsid w:val="003D2D59"/>
    <w:rsid w:val="00401C7A"/>
    <w:rsid w:val="004D03A6"/>
    <w:rsid w:val="004F5057"/>
    <w:rsid w:val="004F5F4D"/>
    <w:rsid w:val="0050286D"/>
    <w:rsid w:val="005240D4"/>
    <w:rsid w:val="00525355"/>
    <w:rsid w:val="00551B0A"/>
    <w:rsid w:val="005738D3"/>
    <w:rsid w:val="005B1818"/>
    <w:rsid w:val="005F7536"/>
    <w:rsid w:val="00611515"/>
    <w:rsid w:val="0066021B"/>
    <w:rsid w:val="006B22FB"/>
    <w:rsid w:val="0071358B"/>
    <w:rsid w:val="00720603"/>
    <w:rsid w:val="007C1E84"/>
    <w:rsid w:val="007D650E"/>
    <w:rsid w:val="008343E2"/>
    <w:rsid w:val="008C6C66"/>
    <w:rsid w:val="00934DEC"/>
    <w:rsid w:val="009E74B5"/>
    <w:rsid w:val="009F322C"/>
    <w:rsid w:val="00A020BB"/>
    <w:rsid w:val="00AB56B8"/>
    <w:rsid w:val="00B20674"/>
    <w:rsid w:val="00B8348F"/>
    <w:rsid w:val="00BB6D00"/>
    <w:rsid w:val="00CA7A05"/>
    <w:rsid w:val="00CB055F"/>
    <w:rsid w:val="00D23C27"/>
    <w:rsid w:val="00E100AA"/>
    <w:rsid w:val="00E74368"/>
    <w:rsid w:val="00EA36C1"/>
    <w:rsid w:val="00EE6920"/>
    <w:rsid w:val="00EF381C"/>
    <w:rsid w:val="00F34A03"/>
    <w:rsid w:val="00F649A2"/>
    <w:rsid w:val="00FC3D78"/>
    <w:rsid w:val="00FE3B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089A735B"/>
  <w15:chartTrackingRefBased/>
  <w15:docId w15:val="{4FA107AB-EC9C-404E-87CB-14876F369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01C7A"/>
    <w:pPr>
      <w:widowControl w:val="0"/>
      <w:spacing w:line="360" w:lineRule="auto"/>
      <w:ind w:firstLineChars="200" w:firstLine="200"/>
      <w:jc w:val="both"/>
    </w:pPr>
    <w:rPr>
      <w:rFonts w:ascii="Times New Roman" w:eastAsia="宋体" w:hAnsi="Times New Roman"/>
    </w:rPr>
  </w:style>
  <w:style w:type="paragraph" w:styleId="1">
    <w:name w:val="heading 1"/>
    <w:basedOn w:val="a0"/>
    <w:next w:val="a0"/>
    <w:link w:val="10"/>
    <w:uiPriority w:val="9"/>
    <w:qFormat/>
    <w:rsid w:val="00401C7A"/>
    <w:pPr>
      <w:keepNext/>
      <w:keepLines/>
      <w:numPr>
        <w:numId w:val="1"/>
      </w:numPr>
      <w:spacing w:before="160" w:after="120"/>
      <w:ind w:firstLineChars="0" w:firstLine="0"/>
      <w:jc w:val="left"/>
      <w:outlineLvl w:val="0"/>
    </w:pPr>
    <w:rPr>
      <w:rFonts w:eastAsia="黑体"/>
      <w:b/>
      <w:bCs/>
      <w:kern w:val="44"/>
      <w:sz w:val="32"/>
      <w:szCs w:val="44"/>
    </w:rPr>
  </w:style>
  <w:style w:type="paragraph" w:styleId="2">
    <w:name w:val="heading 2"/>
    <w:basedOn w:val="a0"/>
    <w:next w:val="a0"/>
    <w:link w:val="20"/>
    <w:uiPriority w:val="9"/>
    <w:unhideWhenUsed/>
    <w:qFormat/>
    <w:rsid w:val="00401C7A"/>
    <w:pPr>
      <w:keepNext/>
      <w:keepLines/>
      <w:numPr>
        <w:ilvl w:val="1"/>
        <w:numId w:val="1"/>
      </w:numPr>
      <w:spacing w:before="120" w:after="80"/>
      <w:ind w:firstLineChars="0" w:firstLine="0"/>
      <w:outlineLvl w:val="1"/>
    </w:pPr>
    <w:rPr>
      <w:rFonts w:eastAsia="黑体" w:cstheme="majorBidi"/>
      <w:b/>
      <w:bCs/>
      <w:sz w:val="28"/>
      <w:szCs w:val="32"/>
    </w:rPr>
  </w:style>
  <w:style w:type="paragraph" w:styleId="3">
    <w:name w:val="heading 3"/>
    <w:basedOn w:val="a0"/>
    <w:next w:val="a0"/>
    <w:link w:val="30"/>
    <w:uiPriority w:val="9"/>
    <w:unhideWhenUsed/>
    <w:qFormat/>
    <w:rsid w:val="00401C7A"/>
    <w:pPr>
      <w:keepNext/>
      <w:keepLines/>
      <w:numPr>
        <w:ilvl w:val="2"/>
        <w:numId w:val="1"/>
      </w:numPr>
      <w:spacing w:before="80" w:after="40"/>
      <w:ind w:firstLineChars="0" w:firstLine="0"/>
      <w:outlineLvl w:val="2"/>
    </w:pPr>
    <w:rPr>
      <w:rFonts w:eastAsia="黑体"/>
      <w:b/>
      <w:bCs/>
      <w:sz w:val="24"/>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401C7A"/>
    <w:rPr>
      <w:rFonts w:ascii="Times New Roman" w:eastAsia="黑体" w:hAnsi="Times New Roman"/>
      <w:b/>
      <w:bCs/>
      <w:kern w:val="44"/>
      <w:sz w:val="32"/>
      <w:szCs w:val="44"/>
    </w:rPr>
  </w:style>
  <w:style w:type="character" w:customStyle="1" w:styleId="20">
    <w:name w:val="标题 2 字符"/>
    <w:basedOn w:val="a1"/>
    <w:link w:val="2"/>
    <w:uiPriority w:val="9"/>
    <w:rsid w:val="00401C7A"/>
    <w:rPr>
      <w:rFonts w:ascii="Times New Roman" w:eastAsia="黑体" w:hAnsi="Times New Roman" w:cstheme="majorBidi"/>
      <w:b/>
      <w:bCs/>
      <w:sz w:val="28"/>
      <w:szCs w:val="32"/>
    </w:rPr>
  </w:style>
  <w:style w:type="character" w:customStyle="1" w:styleId="30">
    <w:name w:val="标题 3 字符"/>
    <w:basedOn w:val="a1"/>
    <w:link w:val="3"/>
    <w:uiPriority w:val="9"/>
    <w:rsid w:val="00401C7A"/>
    <w:rPr>
      <w:rFonts w:ascii="Times New Roman" w:eastAsia="黑体" w:hAnsi="Times New Roman"/>
      <w:b/>
      <w:bCs/>
      <w:sz w:val="24"/>
      <w:szCs w:val="32"/>
    </w:rPr>
  </w:style>
  <w:style w:type="paragraph" w:customStyle="1" w:styleId="a">
    <w:name w:val="图名"/>
    <w:basedOn w:val="a0"/>
    <w:link w:val="a4"/>
    <w:qFormat/>
    <w:rsid w:val="00401C7A"/>
    <w:pPr>
      <w:numPr>
        <w:numId w:val="2"/>
      </w:numPr>
      <w:ind w:firstLineChars="0"/>
      <w:jc w:val="left"/>
    </w:pPr>
    <w:rPr>
      <w:rFonts w:eastAsia="黑体"/>
    </w:rPr>
  </w:style>
  <w:style w:type="character" w:customStyle="1" w:styleId="a4">
    <w:name w:val="图名 字符"/>
    <w:basedOn w:val="a1"/>
    <w:link w:val="a"/>
    <w:rsid w:val="00401C7A"/>
    <w:rPr>
      <w:rFonts w:ascii="Times New Roman" w:eastAsia="黑体" w:hAnsi="Times New Roman"/>
    </w:rPr>
  </w:style>
  <w:style w:type="character" w:customStyle="1" w:styleId="fontstyle01">
    <w:name w:val="fontstyle01"/>
    <w:basedOn w:val="a1"/>
    <w:rsid w:val="00401C7A"/>
    <w:rPr>
      <w:rFonts w:ascii="宋体" w:eastAsia="宋体" w:hAnsi="宋体" w:hint="eastAsia"/>
      <w:b w:val="0"/>
      <w:bCs w:val="0"/>
      <w:i w:val="0"/>
      <w:iCs w:val="0"/>
      <w:color w:val="000000"/>
      <w:sz w:val="22"/>
      <w:szCs w:val="22"/>
    </w:rPr>
  </w:style>
  <w:style w:type="character" w:styleId="a5">
    <w:name w:val="Hyperlink"/>
    <w:basedOn w:val="a1"/>
    <w:uiPriority w:val="99"/>
    <w:semiHidden/>
    <w:unhideWhenUsed/>
    <w:rsid w:val="00EF381C"/>
    <w:rPr>
      <w:color w:val="0000FF"/>
      <w:u w:val="single"/>
    </w:rPr>
  </w:style>
  <w:style w:type="paragraph" w:styleId="a6">
    <w:name w:val="caption"/>
    <w:basedOn w:val="a0"/>
    <w:next w:val="a0"/>
    <w:uiPriority w:val="35"/>
    <w:unhideWhenUsed/>
    <w:qFormat/>
    <w:rsid w:val="00FC3D78"/>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3766588">
      <w:bodyDiv w:val="1"/>
      <w:marLeft w:val="0"/>
      <w:marRight w:val="0"/>
      <w:marTop w:val="0"/>
      <w:marBottom w:val="0"/>
      <w:divBdr>
        <w:top w:val="none" w:sz="0" w:space="0" w:color="auto"/>
        <w:left w:val="none" w:sz="0" w:space="0" w:color="auto"/>
        <w:bottom w:val="none" w:sz="0" w:space="0" w:color="auto"/>
        <w:right w:val="none" w:sz="0" w:space="0" w:color="auto"/>
      </w:divBdr>
      <w:divsChild>
        <w:div w:id="1546602158">
          <w:marLeft w:val="0"/>
          <w:marRight w:val="0"/>
          <w:marTop w:val="0"/>
          <w:marBottom w:val="0"/>
          <w:divBdr>
            <w:top w:val="none" w:sz="0" w:space="0" w:color="auto"/>
            <w:left w:val="none" w:sz="0" w:space="0" w:color="auto"/>
            <w:bottom w:val="none" w:sz="0" w:space="0" w:color="auto"/>
            <w:right w:val="none" w:sz="0" w:space="0" w:color="auto"/>
          </w:divBdr>
        </w:div>
      </w:divsChild>
    </w:div>
    <w:div w:id="1978366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myosotis0v0/yolov5-train-process" TargetMode="Externa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4</Pages>
  <Words>246</Words>
  <Characters>1406</Characters>
  <Application>Microsoft Office Word</Application>
  <DocSecurity>0</DocSecurity>
  <Lines>11</Lines>
  <Paragraphs>3</Paragraphs>
  <ScaleCrop>false</ScaleCrop>
  <Company/>
  <LinksUpToDate>false</LinksUpToDate>
  <CharactersWithSpaces>1649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天逸 黄</dc:creator>
  <cp:keywords/>
  <dc:description/>
  <cp:lastModifiedBy>天逸 黄</cp:lastModifiedBy>
  <cp:revision>50</cp:revision>
  <dcterms:created xsi:type="dcterms:W3CDTF">2024-02-24T04:29:00Z</dcterms:created>
  <dcterms:modified xsi:type="dcterms:W3CDTF">2024-02-24T05:13:00Z</dcterms:modified>
</cp:coreProperties>
</file>