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EC" w:rsidRDefault="00244866">
      <w:r>
        <w:rPr>
          <w:noProof/>
        </w:rPr>
        <mc:AlternateContent>
          <mc:Choice Requires="wps">
            <w:drawing>
              <wp:inline distT="0" distB="0" distL="0" distR="0" wp14:anchorId="3F3793A4" wp14:editId="5227D085">
                <wp:extent cx="958175" cy="462063"/>
                <wp:effectExtent l="0" t="0" r="13970" b="1460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75" cy="462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4E431" id="Rectangle 2" o:spid="_x0000_s1026" style="width:75.45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" fillcolor="#5b9bd5 [3204]" strokecolor="#1f4d78 [1604]" strokeweight="1pt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958175" cy="462063"/>
                <wp:effectExtent l="0" t="0" r="13970" b="1460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75" cy="462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6E8E88" id="Rectangle 1" o:spid="_x0000_s1026" style="width:75.45pt;height: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" fillcolor="#5b9bd5 [3204]" strokecolor="#1f4d78 [1604]" strokeweight="1pt">
                <w10:anchorlock/>
              </v:rect>
            </w:pict>
          </mc:Fallback>
        </mc:AlternateContent>
      </w:r>
    </w:p>
    <w:p w:rsidR="00244866" w:rsidRDefault="00244866">
      <w:r>
        <w:t xml:space="preserve">    Data/Item              node * next/link</w:t>
      </w:r>
    </w:p>
    <w:p w:rsidR="00737B97" w:rsidRDefault="00737B97"/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next;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/link or right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P, *Q, *T, *Z;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P-&gt;data = 10;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Q-&gt;data = 20;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T-&gt;data = 30;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Z-&gt;data = 40;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//0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Q;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(1)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 (2) P-&gt;next-&gt;next = T;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Z;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 P-&gt;next-&gt;next-&gt;next = Z;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P-&gt;next-&gt;next-&gt;next-&gt;data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Z-&gt;data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P-&gt;next-&gt;next-&gt;next-&gt;next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P-&gt;next-&gt;next-&gt;next-&gt;next-&gt;data = 50;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P-&gt;next-&gt;next-&gt;next-&gt;next-&gt;next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B97" w:rsidRDefault="00737B97" w:rsidP="00737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B97" w:rsidRDefault="00737B97" w:rsidP="00737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48C4" w:rsidRDefault="00FE48C4" w:rsidP="00737B97">
      <w:pPr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737B97">
      <w:pPr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next;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/link or right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 P;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Head;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P;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Head = P;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deletionn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Front node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48C4" w:rsidRDefault="00FE48C4" w:rsidP="00FE4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48C4" w:rsidRDefault="00FE48C4" w:rsidP="00FE48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891" w:rsidRDefault="00F97891" w:rsidP="00FE48C4">
      <w:pPr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next;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/link or right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Head;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Head;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Head =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P;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Head;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97891" w:rsidRDefault="00F97891" w:rsidP="00F97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7891" w:rsidRDefault="00F97891" w:rsidP="00F97891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97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66"/>
    <w:rsid w:val="00244866"/>
    <w:rsid w:val="006D02EC"/>
    <w:rsid w:val="00737B97"/>
    <w:rsid w:val="00F97891"/>
    <w:rsid w:val="00F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544"/>
  <w15:chartTrackingRefBased/>
  <w15:docId w15:val="{497B4723-B7D8-4487-8146-31A21202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University of New York at Fredonia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1</cp:revision>
  <dcterms:created xsi:type="dcterms:W3CDTF">2017-10-24T23:03:00Z</dcterms:created>
  <dcterms:modified xsi:type="dcterms:W3CDTF">2017-10-24T23:59:00Z</dcterms:modified>
</cp:coreProperties>
</file>