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bookmarkStart w:id="1" w:name="Bookmark_1"/>
      <w:bookmarkEnd w:id="1"/>
      <w:pPr>
        <w:pStyle w:val="Title"/>
      </w:pPr>
      <w:r>
        <w:t xml:space="preserve">LRE forecast</w:t>
      </w:r>
    </w:p>
    <w:p>
      <w:bookmarkStart w:id="3" w:name="Bookmark_3"/>
      <w:bookmarkEnd w:id="3"/>
      <w:pPr>
        <w:pStyle w:val="Heading1"/>
      </w:pPr>
      <w:r>
        <w:t xml:space="preserve">D-Rev</w:t>
      </w:r>
    </w:p>
    <w:p>
      <w:bookmarkStart w:id="5" w:name="Bookmark_5"/>
      <w:bookmarkEnd w:id="5"/>
      <w:pPr>
        <w:pStyle w:val="Heading2"/>
      </w:pPr>
      <w:r>
        <w:t xml:space="preserve">programing</w:t>
      </w:r>
    </w:p>
    <w:p>
      <w:bookmarkStart w:id="7" w:name="Bookmark_7"/>
      <w:bookmarkEnd w:id="7"/>
      <w:pPr>
        <w:pStyle w:val="Heading3"/>
      </w:pPr>
      <w:r>
        <w:t xml:space="preserve">see functionality document</w:t>
      </w:r>
    </w:p>
    <w:p>
      <w:bookmarkStart w:id="9" w:name="Bookmark_9"/>
      <w:bookmarkEnd w:id="9"/>
      <w:pPr>
        <w:pStyle w:val="Heading3"/>
      </w:pPr>
      <w:r>
        <w:t xml:space="preserve">admin modul</w:t>
      </w:r>
    </w:p>
    <w:p>
      <w:bookmarkStart w:id="11" w:name="Bookmark_11"/>
      <w:bookmarkEnd w:id="11"/>
      <w:pPr>
        <w:pStyle w:val="Heading4"/>
      </w:pPr>
      <w:r>
        <w:t xml:space="preserve">import fee fixing information</w:t>
      </w:r>
    </w:p>
    <w:p>
      <w:bookmarkStart w:id="13" w:name="Bookmark_13"/>
      <w:bookmarkEnd w:id="13"/>
      <w:pPr>
        <w:pStyle w:val="Heading4"/>
      </w:pPr>
      <w:r>
        <w:t xml:space="preserve">import of Land Valuation data</w:t>
      </w:r>
    </w:p>
    <w:p>
      <w:bookmarkStart w:id="15" w:name="Bookmark_15"/>
      <w:bookmarkEnd w:id="15"/>
      <w:pPr>
        <w:pStyle w:val="Heading5"/>
      </w:pPr>
      <w:r>
        <w:t xml:space="preserve">depending on introduced UPN</w:t>
      </w:r>
    </w:p>
    <w:p>
      <w:bookmarkStart w:id="17" w:name="Bookmark_17"/>
      <w:bookmarkEnd w:id="17"/>
      <w:pPr>
        <w:pStyle w:val="Heading2"/>
      </w:pPr>
      <w:r>
        <w:t xml:space="preserve">implementation</w:t>
      </w:r>
    </w:p>
    <w:p>
      <w:bookmarkStart w:id="19" w:name="Bookmark_19"/>
      <w:bookmarkEnd w:id="19"/>
      <w:pPr>
        <w:pStyle w:val="Heading2"/>
      </w:pPr>
      <w:r>
        <w:t xml:space="preserve">Implementation of Network</w:t>
      </w:r>
    </w:p>
    <w:p>
      <w:bookmarkStart w:id="21" w:name="Bookmark_21"/>
      <w:bookmarkEnd w:id="21"/>
      <w:pPr>
        <w:pStyle w:val="Heading2"/>
      </w:pPr>
      <w:r>
        <w:t xml:space="preserve">Data processing</w:t>
      </w:r>
    </w:p>
    <w:p>
      <w:bookmarkStart w:id="23" w:name="Bookmark_23"/>
      <w:bookmarkEnd w:id="23"/>
      <w:pPr>
        <w:pStyle w:val="Heading2"/>
      </w:pPr>
      <w:r>
        <w:t xml:space="preserve">Data cleaning</w:t>
      </w:r>
    </w:p>
    <w:p>
      <w:bookmarkStart w:id="25" w:name="Bookmark_25"/>
      <w:bookmarkEnd w:id="25"/>
      <w:pPr>
        <w:pStyle w:val="Heading2"/>
      </w:pPr>
      <w:r>
        <w:t xml:space="preserve">Clarify with Land Valuation property values classifications</w:t>
      </w:r>
    </w:p>
    <w:p>
      <w:bookmarkStart w:id="27" w:name="Bookmark_27"/>
      <w:bookmarkEnd w:id="27"/>
      <w:pPr>
        <w:pStyle w:val="Heading1"/>
      </w:pPr>
      <w:r>
        <w:t xml:space="preserve">Central Orga</w:t>
      </w:r>
    </w:p>
    <w:p>
      <w:bookmarkStart w:id="29" w:name="Bookmark_29"/>
      <w:bookmarkEnd w:id="29"/>
      <w:pPr>
        <w:pStyle w:val="Heading2"/>
      </w:pPr>
      <w:r>
        <w:t xml:space="preserve">Help Desk</w:t>
      </w:r>
    </w:p>
    <w:p>
      <w:bookmarkStart w:id="31" w:name="Bookmark_31"/>
      <w:bookmarkEnd w:id="31"/>
      <w:pPr>
        <w:pStyle w:val="Heading2"/>
      </w:pPr>
      <w:r>
        <w:t xml:space="preserve">System Maintenance</w:t>
      </w:r>
    </w:p>
    <w:p>
      <w:bookmarkStart w:id="33" w:name="Bookmark_33"/>
      <w:bookmarkEnd w:id="33"/>
      <w:pPr>
        <w:pStyle w:val="Heading2"/>
      </w:pPr>
      <w:r>
        <w:t xml:space="preserve">Regional Support Structures</w:t>
      </w:r>
    </w:p>
    <w:p>
      <w:bookmarkStart w:id="35" w:name="Bookmark_35"/>
      <w:bookmarkEnd w:id="35"/>
      <w:pPr>
        <w:pStyle w:val="Heading2"/>
      </w:pPr>
      <w:r>
        <w:t xml:space="preserve">Consolidate district address files to a national address file</w:t>
      </w:r>
    </w:p>
    <w:p>
      <w:bookmarkStart w:id="37" w:name="Bookmark_37"/>
      <w:bookmarkEnd w:id="37"/>
      <w:pPr>
        <w:pStyle w:val="Heading1"/>
      </w:pPr>
      <w:r>
        <w:t xml:space="preserve">District Implementation</w:t>
      </w:r>
    </w:p>
    <w:p>
      <w:bookmarkStart w:id="39" w:name="Bookmark_39"/>
      <w:bookmarkEnd w:id="39"/>
      <w:pPr>
        <w:pStyle w:val="Heading2"/>
      </w:pPr>
      <w:r>
        <w:t xml:space="preserve">coaching</w:t>
      </w:r>
    </w:p>
    <w:p>
      <w:bookmarkStart w:id="41" w:name="Bookmark_41"/>
      <w:bookmarkEnd w:id="41"/>
      <w:pPr>
        <w:pStyle w:val="Heading3"/>
      </w:pPr>
      <w:r>
        <w:t xml:space="preserve">acting and revising software on feedback from bills distribution</w:t>
      </w:r>
    </w:p>
    <w:p>
      <w:bookmarkStart w:id="43" w:name="Bookmark_43"/>
      <w:bookmarkEnd w:id="43"/>
      <w:pPr>
        <w:pStyle w:val="Heading3"/>
      </w:pPr>
      <w:r>
        <w:t xml:space="preserve">communication FO / BO with Planning office</w:t>
      </w:r>
    </w:p>
    <w:p>
      <w:bookmarkStart w:id="45" w:name="Bookmark_45"/>
      <w:bookmarkEnd w:id="45"/>
      <w:pPr>
        <w:pStyle w:val="Heading4"/>
      </w:pPr>
      <w:r>
        <w:t xml:space="preserve">establish a process for feedback</w:t>
      </w:r>
    </w:p>
    <w:p>
      <w:bookmarkStart w:id="47" w:name="Bookmark_47"/>
      <w:bookmarkEnd w:id="47"/>
      <w:pPr>
        <w:pStyle w:val="Heading2"/>
      </w:pPr>
      <w:r>
        <w:t xml:space="preserve">maintenance</w:t>
      </w:r>
    </w:p>
    <w:p>
      <w:bookmarkStart w:id="49" w:name="Bookmark_49"/>
      <w:bookmarkEnd w:id="49"/>
      <w:pPr>
        <w:pStyle w:val="Heading2"/>
      </w:pPr>
      <w:r>
        <w:t xml:space="preserve">establishing the system for feedback</w:t>
      </w:r>
    </w:p>
    <w:p>
      <w:bookmarkStart w:id="51" w:name="Bookmark_51"/>
      <w:bookmarkEnd w:id="51"/>
      <w:pPr>
        <w:pStyle w:val="Heading1"/>
      </w:pPr>
      <w:r>
        <w:t xml:space="preserve">Training</w:t>
      </w:r>
    </w:p>
    <w:p>
      <w:bookmarkStart w:id="53" w:name="Bookmark_53"/>
      <w:bookmarkEnd w:id="53"/>
      <w:pPr>
        <w:pStyle w:val="Heading2"/>
      </w:pPr>
      <w:r>
        <w:t xml:space="preserve">Network</w:t>
      </w:r>
    </w:p>
    <w:p>
      <w:bookmarkStart w:id="55" w:name="Bookmark_55"/>
      <w:bookmarkEnd w:id="55"/>
      <w:pPr>
        <w:pStyle w:val="Heading2"/>
      </w:pPr>
      <w:r>
        <w:t xml:space="preserve">Data processing</w:t>
      </w:r>
    </w:p>
    <w:p>
      <w:bookmarkStart w:id="57" w:name="Bookmark_57"/>
      <w:bookmarkEnd w:id="57"/>
      <w:pPr>
        <w:pStyle w:val="Heading2"/>
      </w:pPr>
      <w:r>
        <w:t xml:space="preserve">Data Integrity</w:t>
      </w:r>
    </w:p>
    <w:p>
      <w:bookmarkStart w:id="59" w:name="Bookmark_59"/>
      <w:bookmarkEnd w:id="59"/>
      <w:pPr>
        <w:pStyle w:val="Heading3"/>
      </w:pPr>
      <w:r>
        <w:t xml:space="preserve">Data Entry Clerks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214" w:rsidRDefault="004D5214" w:rsidP="002F2D21">
      <w:r>
        <w:separator/>
      </w:r>
    </w:p>
  </w:endnote>
  <w:endnote w:type="continuationSeparator" w:id="1">
    <w:p w:rsidR="004D5214" w:rsidRDefault="004D5214" w:rsidP="002F2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214" w:rsidRDefault="004D5214" w:rsidP="002F2D21">
      <w:r>
        <w:separator/>
      </w:r>
    </w:p>
  </w:footnote>
  <w:footnote w:type="continuationSeparator" w:id="1">
    <w:p w:rsidR="004D5214" w:rsidRDefault="004D5214" w:rsidP="002F2D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884" w:rsidRDefault="00312884" w:rsidP="002F2D21">
    <w:pPr>
      <w:rPr>
        <w:rFonts w:eastAsia="Times New Roman"/>
      </w:rPr>
    </w:pPr>
    <w:r>
      <w:t>InlineProject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884" w:rsidRDefault="00312884" w:rsidP="002F2D21">
    <w:pPr>
      <w:rPr>
        <w:rFonts w:eastAsia="Times New Roman"/>
      </w:rPr>
    </w:pPr>
    <w:r>
      <w:t>InlineProject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4E6A5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51072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9AC98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19A4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C29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D88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B9091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86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0E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18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894EE873"/>
    <w:lvl w:ilvl="0">
      <w:start w:val="1"/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>
    <w:nsid w:val="00000002"/>
    <w:multiLevelType w:val="multilevel"/>
    <w:tmpl w:val="CFB27BE4"/>
    <w:lvl w:ilvl="0">
      <w:numFmt w:val="decimal"/>
      <w:pStyle w:val="Titl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3"/>
    <w:multiLevelType w:val="multilevel"/>
    <w:tmpl w:val="894EE875"/>
    <w:lvl w:ilvl="0">
      <w:start w:val="1"/>
      <w:numFmt w:val="bullet"/>
      <w:suff w:val="nothing"/>
      <w:lvlText w:val="‣"/>
      <w:lvlJc w:val="left"/>
      <w:pPr>
        <w:ind w:left="0" w:firstLine="0"/>
      </w:pPr>
      <w:rPr>
        <w:rFonts w:hint="default"/>
        <w:position w:val="-2"/>
      </w:rPr>
    </w:lvl>
    <w:lvl w:ilvl="1">
      <w:start w:val="1"/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color w:val="C9C9C9"/>
        <w:position w:val="-2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5"/>
    <w:multiLevelType w:val="multilevel"/>
    <w:tmpl w:val="114C080A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5">
    <w:nsid w:val="00000006"/>
    <w:multiLevelType w:val="multilevel"/>
    <w:tmpl w:val="894EE878"/>
    <w:lvl w:ilvl="0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08"/>
    <w:multiLevelType w:val="multilevel"/>
    <w:tmpl w:val="894EE87A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6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180"/>
        </w:tabs>
        <w:ind w:left="180" w:firstLine="1701"/>
      </w:pPr>
      <w:rPr>
        <w:rFonts w:hint="default"/>
        <w:position w:val="-2"/>
      </w:rPr>
    </w:lvl>
    <w:lvl w:ilvl="4">
      <w:numFmt w:val="bullet"/>
      <w:lvlText w:val=""/>
      <w:lvlJc w:val="left"/>
      <w:pPr>
        <w:tabs>
          <w:tab w:val="num" w:pos="2448"/>
        </w:tabs>
        <w:ind w:left="2448" w:firstLine="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8">
    <w:nsid w:val="0E9220C7"/>
    <w:multiLevelType w:val="hybridMultilevel"/>
    <w:tmpl w:val="395272F0"/>
    <w:lvl w:ilvl="0" w:tplc="DE3673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CA2918"/>
    <w:multiLevelType w:val="hybridMultilevel"/>
    <w:tmpl w:val="6EF8A2FA"/>
    <w:lvl w:ilvl="0" w:tplc="D0109FCA">
      <w:start w:val="1"/>
      <w:numFmt w:val="decimal"/>
      <w:pStyle w:val="Heading1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29F564D5"/>
    <w:multiLevelType w:val="multilevel"/>
    <w:tmpl w:val="7CAE84DC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lowerRoman"/>
      <w:lvlText w:val="%4."/>
      <w:lvlJc w:val="righ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1">
    <w:nsid w:val="2A664223"/>
    <w:multiLevelType w:val="hybridMultilevel"/>
    <w:tmpl w:val="54467EF6"/>
    <w:lvl w:ilvl="0" w:tplc="30FEF904">
      <w:start w:val="1"/>
      <w:numFmt w:val="bullet"/>
      <w:pStyle w:val="Heading6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8490B"/>
    <w:multiLevelType w:val="hybridMultilevel"/>
    <w:tmpl w:val="8DC0798C"/>
    <w:lvl w:ilvl="0" w:tplc="68D4F76A">
      <w:start w:val="1"/>
      <w:numFmt w:val="upperRoman"/>
      <w:pStyle w:val="Heading5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52696"/>
    <w:multiLevelType w:val="multilevel"/>
    <w:tmpl w:val="9980516E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firstLine="1134"/>
      </w:pPr>
      <w:rPr>
        <w:rFonts w:ascii="Symbol" w:hAnsi="Symbol" w:hint="default"/>
        <w:color w:val="548DD4" w:themeColor="text2" w:themeTint="99"/>
        <w:position w:val="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4">
    <w:nsid w:val="5688719F"/>
    <w:multiLevelType w:val="hybridMultilevel"/>
    <w:tmpl w:val="960CD8B8"/>
    <w:lvl w:ilvl="0" w:tplc="C6EE0A60">
      <w:start w:val="1"/>
      <w:numFmt w:val="bullet"/>
      <w:pStyle w:val="Heading3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5E71BA1"/>
    <w:multiLevelType w:val="multilevel"/>
    <w:tmpl w:val="A1526246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bullet"/>
      <w:pStyle w:val="Heading2"/>
      <w:lvlText w:val=""/>
      <w:lvlJc w:val="left"/>
      <w:pPr>
        <w:tabs>
          <w:tab w:val="num" w:pos="180"/>
        </w:tabs>
        <w:ind w:left="180" w:firstLine="1080"/>
      </w:pPr>
      <w:rPr>
        <w:rFonts w:ascii="Symbol" w:hAnsi="Symbol"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6">
    <w:nsid w:val="6B864EEF"/>
    <w:multiLevelType w:val="multilevel"/>
    <w:tmpl w:val="80EA042C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bullet"/>
      <w:pStyle w:val="Heading4"/>
      <w:lvlText w:val=""/>
      <w:lvlJc w:val="left"/>
      <w:pPr>
        <w:tabs>
          <w:tab w:val="num" w:pos="180"/>
        </w:tabs>
        <w:ind w:left="180" w:firstLine="1080"/>
      </w:pPr>
      <w:rPr>
        <w:rFonts w:ascii="Wingdings" w:hAnsi="Wingdings"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7">
    <w:nsid w:val="76380AA6"/>
    <w:multiLevelType w:val="multilevel"/>
    <w:tmpl w:val="DBA8381A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lowerRoman"/>
      <w:lvlText w:val="%4."/>
      <w:lvlJc w:val="righ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2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  <w:num w:numId="21">
    <w:abstractNumId w:val="19"/>
  </w:num>
  <w:num w:numId="22">
    <w:abstractNumId w:val="20"/>
  </w:num>
  <w:num w:numId="23">
    <w:abstractNumId w:val="25"/>
  </w:num>
  <w:num w:numId="24">
    <w:abstractNumId w:val="26"/>
  </w:num>
  <w:num w:numId="25">
    <w:abstractNumId w:val="22"/>
  </w:num>
  <w:num w:numId="26">
    <w:abstractNumId w:val="27"/>
  </w:num>
  <w:num w:numId="27">
    <w:abstractNumId w:val="21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214"/>
    <w:rsid w:val="000535D4"/>
    <w:rsid w:val="000C0E0A"/>
    <w:rsid w:val="000E4F6A"/>
    <w:rsid w:val="00154B41"/>
    <w:rsid w:val="00270CC4"/>
    <w:rsid w:val="002758A9"/>
    <w:rsid w:val="00280C4C"/>
    <w:rsid w:val="002F2D21"/>
    <w:rsid w:val="00312884"/>
    <w:rsid w:val="00317183"/>
    <w:rsid w:val="00485ABE"/>
    <w:rsid w:val="00496E41"/>
    <w:rsid w:val="004D5214"/>
    <w:rsid w:val="00596A9D"/>
    <w:rsid w:val="00646D9F"/>
    <w:rsid w:val="0065568A"/>
    <w:rsid w:val="006C5B9E"/>
    <w:rsid w:val="00731483"/>
    <w:rsid w:val="00867883"/>
    <w:rsid w:val="00883991"/>
    <w:rsid w:val="00896588"/>
    <w:rsid w:val="00A34610"/>
    <w:rsid w:val="00A655BF"/>
    <w:rsid w:val="00AA2F1B"/>
    <w:rsid w:val="00AA2FE9"/>
    <w:rsid w:val="00B26217"/>
    <w:rsid w:val="00B9743A"/>
    <w:rsid w:val="00E63258"/>
    <w:rsid w:val="00EA0084"/>
    <w:rsid w:val="00EB0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caption" w:qFormat="1" w:semiHidden="1" w:uiPriority="35" w:unhideWhenUsed="1"/>
    <w:lsdException w:name="Title" w:qFormat="1" w:uiPriority="10"/>
    <w:lsdException w:name="Subtitle" w:qFormat="1" w:uiPriority="11"/>
    <w:lsdException w:name="Hyperlink" w:qFormat="1"/>
    <w:lsdException w:name="Strong" w:qFormat="1" w:uiPriority="22"/>
    <w:lsdException w:name="Emphasis" w:qFormat="1" w:uiPriority="20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0E4F6A"/>
    <w:pPr>
      <w:ind w:firstLine="360" w:left="630"/>
      <w:contextualSpacing/>
    </w:pPr>
    <w:rPr>
      <w:rFonts w:ascii="Arial" w:hAnsi="Arial"/>
      <w:color w:themeColor="text1" w:themeTint="F2" w:val="0D0D0D"/>
      <w:szCs w:val="20"/>
      <w:lang w:val="en-US"/>
    </w:rPr>
  </w:style>
  <w:style w:styleId="Heading1" w:type="paragraph">
    <w:name w:val="heading 1"/>
    <w:next w:val="Normal"/>
    <w:link w:val="Heading1Char"/>
    <w:uiPriority w:val="9"/>
    <w:qFormat/>
    <w:rsid w:val="000E4F6A"/>
    <w:pPr>
      <w:numPr>
        <w:numId w:val="21"/>
      </w:numPr>
      <w:ind w:hanging="426" w:left="426"/>
      <w:outlineLvl w:val="0"/>
    </w:pPr>
    <w:rPr>
      <w:rFonts w:ascii="Times New Roman" w:cstheme="majorBidi" w:eastAsiaTheme="majorEastAsia" w:hAnsi="Times New Roman"/>
      <w:b/>
      <w:bCs/>
      <w:color w:themeColor="accent1" w:val="4F81BD"/>
      <w:sz w:val="32"/>
      <w:szCs w:val="32"/>
      <w:lang w:val="en-US"/>
    </w:rPr>
  </w:style>
  <w:style w:styleId="Heading2" w:type="paragraph">
    <w:name w:val="heading 2"/>
    <w:next w:val="Normal"/>
    <w:link w:val="Heading2Char"/>
    <w:uiPriority w:val="9"/>
    <w:unhideWhenUsed/>
    <w:qFormat/>
    <w:rsid w:val="000E4F6A"/>
    <w:pPr>
      <w:numPr>
        <w:ilvl w:val="3"/>
        <w:numId w:val="23"/>
      </w:numPr>
      <w:tabs>
        <w:tab w:pos="180" w:val="clear"/>
      </w:tabs>
      <w:ind w:hanging="284" w:left="426"/>
      <w:outlineLvl w:val="1"/>
    </w:pPr>
    <w:rPr>
      <w:rFonts w:ascii="Times New Roman" w:cstheme="majorBidi" w:eastAsiaTheme="majorEastAsia" w:hAnsi="Times New Roman"/>
      <w:bCs/>
      <w:iCs/>
      <w:color w:themeColor="accent1" w:val="4F81BD"/>
      <w:sz w:val="28"/>
      <w:szCs w:val="28"/>
      <w:lang w:val="en-US"/>
    </w:rPr>
  </w:style>
  <w:style w:styleId="Heading3" w:type="paragraph">
    <w:name w:val="heading 3"/>
    <w:next w:val="Normal"/>
    <w:link w:val="Heading3Char"/>
    <w:uiPriority w:val="9"/>
    <w:unhideWhenUsed/>
    <w:qFormat/>
    <w:rsid w:val="000E4F6A"/>
    <w:pPr>
      <w:numPr>
        <w:numId w:val="28"/>
      </w:numPr>
      <w:tabs>
        <w:tab w:pos="810" w:val="left"/>
      </w:tabs>
      <w:ind w:left="630"/>
      <w:outlineLvl w:val="2"/>
    </w:pPr>
    <w:rPr>
      <w:rFonts w:ascii="Times New Roman" w:cstheme="majorBidi" w:eastAsiaTheme="majorEastAsia" w:hAnsi="Times New Roman"/>
      <w:bCs/>
      <w:i/>
      <w:iCs/>
      <w:color w:themeColor="accent1" w:val="4F81BD"/>
      <w:sz w:val="28"/>
      <w:szCs w:val="28"/>
      <w:lang w:val="en-US"/>
    </w:rPr>
  </w:style>
  <w:style w:styleId="Heading4" w:type="paragraph">
    <w:name w:val="heading 4"/>
    <w:next w:val="Normal"/>
    <w:link w:val="Heading4Char"/>
    <w:uiPriority w:val="9"/>
    <w:unhideWhenUsed/>
    <w:qFormat/>
    <w:rsid w:val="000E4F6A"/>
    <w:pPr>
      <w:keepNext/>
      <w:keepLines/>
      <w:numPr>
        <w:ilvl w:val="3"/>
        <w:numId w:val="24"/>
      </w:numPr>
      <w:tabs>
        <w:tab w:pos="180" w:val="clear"/>
      </w:tabs>
      <w:spacing w:after="240"/>
      <w:ind w:hanging="284" w:left="851"/>
      <w:outlineLvl w:val="3"/>
    </w:pPr>
    <w:rPr>
      <w:rFonts w:ascii="Times New Roman" w:cstheme="majorBidi" w:eastAsiaTheme="majorEastAsia" w:hAnsi="Times New Roman"/>
      <w:b/>
      <w:bCs/>
      <w:iCs/>
      <w:color w:themeColor="accent1" w:val="4F81BD"/>
      <w:sz w:val="24"/>
      <w:szCs w:val="24"/>
      <w:lang w:val="en-US"/>
    </w:rPr>
  </w:style>
  <w:style w:styleId="Heading5" w:type="paragraph">
    <w:name w:val="heading 5"/>
    <w:next w:val="Normal"/>
    <w:link w:val="Heading5Char"/>
    <w:uiPriority w:val="9"/>
    <w:unhideWhenUsed/>
    <w:qFormat/>
    <w:rsid w:val="000E4F6A"/>
    <w:pPr>
      <w:keepNext/>
      <w:keepLines/>
      <w:numPr>
        <w:numId w:val="25"/>
      </w:numPr>
      <w:spacing w:after="0" w:before="200"/>
      <w:ind w:hanging="141" w:left="1134"/>
      <w:outlineLvl w:val="4"/>
    </w:pPr>
    <w:rPr>
      <w:rFonts w:ascii="Times New Roman" w:cstheme="majorBidi" w:eastAsiaTheme="majorEastAsia" w:hAnsi="Times New Roman"/>
      <w:i/>
      <w:color w:themeColor="text2" w:themeTint="99" w:val="548DD4"/>
      <w:sz w:val="24"/>
      <w:szCs w:val="24"/>
      <w:lang w:val="en-US"/>
    </w:rPr>
  </w:style>
  <w:style w:styleId="Heading6" w:type="paragraph">
    <w:name w:val="heading 6"/>
    <w:link w:val="Heading6Char"/>
    <w:uiPriority w:val="9"/>
    <w:unhideWhenUsed/>
    <w:qFormat/>
    <w:rsid w:val="000E4F6A"/>
    <w:pPr>
      <w:keepNext/>
      <w:keepLines/>
      <w:numPr>
        <w:numId w:val="27"/>
      </w:numPr>
      <w:spacing w:after="0" w:before="200"/>
      <w:ind w:firstLine="0" w:left="1134"/>
      <w:outlineLvl w:val="5"/>
    </w:pPr>
    <w:rPr>
      <w:rFonts w:ascii="Times New Roman" w:cstheme="majorBidi" w:eastAsiaTheme="majorEastAsia" w:hAnsi="Times New Roman"/>
      <w:i/>
      <w:iCs/>
      <w:color w:themeColor="accent1" w:themeShade="BF" w:val="365F91"/>
      <w:sz w:val="24"/>
      <w:szCs w:val="24"/>
    </w:rPr>
  </w:style>
  <w:style w:styleId="Heading7" w:type="paragraph">
    <w:name w:val="heading 7"/>
    <w:basedOn w:val="Heading6"/>
    <w:link w:val="Heading7Char"/>
    <w:uiPriority w:val="9"/>
    <w:unhideWhenUsed/>
    <w:qFormat/>
    <w:rsid w:val="002F2D21"/>
    <w:pPr>
      <w:ind w:hanging="270" w:left="810"/>
      <w:outlineLvl w:val="6"/>
    </w:pPr>
  </w:style>
  <w:style w:styleId="Heading8" w:type="paragraph">
    <w:name w:val="heading 8"/>
    <w:basedOn w:val="Heading6"/>
    <w:link w:val="Heading8Char"/>
    <w:uiPriority w:val="9"/>
    <w:unhideWhenUsed/>
    <w:qFormat/>
    <w:rsid w:val="002F2D21"/>
    <w:pPr>
      <w:ind w:hanging="270" w:left="810"/>
      <w:outlineLvl w:val="7"/>
    </w:pPr>
  </w:style>
  <w:style w:styleId="Heading9" w:type="paragraph">
    <w:name w:val="heading 9"/>
    <w:basedOn w:val="Heading6"/>
    <w:next w:val="Normal"/>
    <w:link w:val="Heading9Char"/>
    <w:uiPriority w:val="9"/>
    <w:unhideWhenUsed/>
    <w:qFormat/>
    <w:rsid w:val="002F2D21"/>
    <w:pPr>
      <w:ind w:hanging="270" w:left="810"/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link w:val="HeaderChar"/>
    <w:rsid w:val="000E4F6A"/>
    <w:pPr>
      <w:tabs>
        <w:tab w:pos="4677" w:val="center"/>
        <w:tab w:pos="9355" w:val="right"/>
      </w:tabs>
    </w:pPr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0E4F6A"/>
    <w:rPr>
      <w:rFonts w:ascii="Arial" w:hAnsi="Arial"/>
    </w:rPr>
  </w:style>
  <w:style w:styleId="Footer" w:type="paragraph">
    <w:name w:val="footer"/>
    <w:link w:val="FooterChar"/>
    <w:rsid w:val="000E4F6A"/>
    <w:pPr>
      <w:tabs>
        <w:tab w:pos="4677" w:val="center"/>
        <w:tab w:pos="9355" w:val="right"/>
      </w:tabs>
    </w:pPr>
    <w:rPr>
      <w:rFonts w:ascii="Arial" w:hAnsi="Arial"/>
    </w:rPr>
  </w:style>
  <w:style w:customStyle="1" w:styleId="FooterChar" w:type="character">
    <w:name w:val="Footer Char"/>
    <w:basedOn w:val="DefaultParagraphFont"/>
    <w:link w:val="Footer"/>
    <w:rsid w:val="000E4F6A"/>
    <w:rPr>
      <w:rFonts w:ascii="Arial" w:hAnsi="Arial"/>
    </w:rPr>
  </w:style>
  <w:style w:customStyle="1" w:styleId="Heading1Char" w:type="character">
    <w:name w:val="Heading 1 Char"/>
    <w:basedOn w:val="DefaultParagraphFont"/>
    <w:link w:val="Heading1"/>
    <w:uiPriority w:val="9"/>
    <w:rsid w:val="000E4F6A"/>
    <w:rPr>
      <w:rFonts w:ascii="Times New Roman" w:cstheme="majorBidi" w:eastAsiaTheme="majorEastAsia" w:hAnsi="Times New Roman"/>
      <w:b/>
      <w:bCs/>
      <w:color w:themeColor="accent1" w:val="4F81BD"/>
      <w:sz w:val="32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0E4F6A"/>
    <w:rPr>
      <w:rFonts w:ascii="Times New Roman" w:cstheme="majorBidi" w:eastAsiaTheme="majorEastAsia" w:hAnsi="Times New Roman"/>
      <w:bCs/>
      <w:iCs/>
      <w:color w:themeColor="accent1" w:val="4F81BD"/>
      <w:sz w:val="28"/>
      <w:szCs w:val="28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0E4F6A"/>
    <w:rPr>
      <w:rFonts w:ascii="Times New Roman" w:cstheme="majorBidi" w:eastAsiaTheme="majorEastAsia" w:hAnsi="Times New Roman"/>
      <w:bCs/>
      <w:i/>
      <w:iCs/>
      <w:color w:themeColor="accent1" w:val="4F81BD"/>
      <w:sz w:val="28"/>
      <w:szCs w:val="28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0E4F6A"/>
    <w:rPr>
      <w:rFonts w:ascii="Times New Roman" w:cstheme="majorBidi" w:eastAsiaTheme="majorEastAsia" w:hAnsi="Times New Roman"/>
      <w:b/>
      <w:bCs/>
      <w:iCs/>
      <w:color w:themeColor="accent1" w:val="4F81BD"/>
      <w:sz w:val="24"/>
      <w:szCs w:val="24"/>
      <w:lang w:val="en-US"/>
    </w:rPr>
  </w:style>
  <w:style w:customStyle="1" w:styleId="Heading5Char" w:type="character">
    <w:name w:val="Heading 5 Char"/>
    <w:basedOn w:val="DefaultParagraphFont"/>
    <w:link w:val="Heading5"/>
    <w:uiPriority w:val="9"/>
    <w:rsid w:val="000E4F6A"/>
    <w:rPr>
      <w:rFonts w:ascii="Times New Roman" w:cstheme="majorBidi" w:eastAsiaTheme="majorEastAsia" w:hAnsi="Times New Roman"/>
      <w:i/>
      <w:color w:themeColor="text2" w:themeTint="99" w:val="548DD4"/>
      <w:sz w:val="24"/>
      <w:szCs w:val="24"/>
      <w:lang w:val="en-US"/>
    </w:rPr>
  </w:style>
  <w:style w:customStyle="1" w:styleId="Heading6Char" w:type="character">
    <w:name w:val="Heading 6 Char"/>
    <w:basedOn w:val="DefaultParagraphFont"/>
    <w:link w:val="Heading6"/>
    <w:uiPriority w:val="9"/>
    <w:rsid w:val="000E4F6A"/>
    <w:rPr>
      <w:rFonts w:ascii="Times New Roman" w:cstheme="majorBidi" w:eastAsiaTheme="majorEastAsia" w:hAnsi="Times New Roman"/>
      <w:i/>
      <w:iCs/>
      <w:color w:themeColor="accent1" w:themeShade="BF" w:val="365F91"/>
      <w:sz w:val="24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2F2D21"/>
    <w:rPr>
      <w:rFonts w:asciiTheme="majorHAnsi" w:cstheme="majorBidi" w:eastAsiaTheme="majorEastAsia" w:hAnsiTheme="majorHAnsi"/>
      <w:i/>
      <w:iCs/>
      <w:color w:themeColor="accent1" w:themeShade="BF" w:val="365F91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rsid w:val="002F2D21"/>
    <w:rPr>
      <w:rFonts w:asciiTheme="majorHAnsi" w:cstheme="majorBidi" w:eastAsiaTheme="majorEastAsia" w:hAnsiTheme="majorHAnsi"/>
      <w:i/>
      <w:iCs/>
      <w:color w:themeColor="accent1" w:themeShade="BF" w:val="365F91"/>
      <w:sz w:val="24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rsid w:val="002F2D21"/>
    <w:rPr>
      <w:rFonts w:asciiTheme="majorHAnsi" w:cstheme="majorBidi" w:eastAsiaTheme="majorEastAsia" w:hAnsiTheme="majorHAnsi"/>
      <w:i/>
      <w:iCs/>
      <w:color w:themeColor="accent1" w:themeShade="BF" w:val="365F91"/>
      <w:sz w:val="24"/>
      <w:szCs w:val="24"/>
    </w:rPr>
  </w:style>
  <w:style w:styleId="Caption" w:type="paragraph">
    <w:name w:val="caption"/>
    <w:uiPriority w:val="35"/>
    <w:semiHidden/>
    <w:unhideWhenUsed/>
    <w:qFormat/>
    <w:rsid w:val="00BD2B08"/>
    <w:pPr>
      <w:spacing w:line="240" w:lineRule="auto"/>
    </w:pPr>
    <w:rPr>
      <w:b/>
      <w:bCs/>
      <w:color w:themeColor="accent1" w:val="4F81BD"/>
      <w:sz w:val="18"/>
      <w:szCs w:val="18"/>
    </w:rPr>
  </w:style>
  <w:style w:styleId="Title" w:type="paragraph">
    <w:name w:val="Title"/>
    <w:basedOn w:val="Normal"/>
    <w:link w:val="TitleChar"/>
    <w:uiPriority w:val="10"/>
    <w:qFormat/>
    <w:rsid w:val="000E4F6A"/>
    <w:pPr>
      <w:numPr>
        <w:numId w:val="2"/>
      </w:numPr>
      <w:spacing w:line="720" w:lineRule="atLeast"/>
      <w:ind w:hanging="187" w:left="633"/>
    </w:pPr>
    <w:rPr>
      <w:rFonts w:ascii="Times New Roman" w:hAnsi="Times New Roman"/>
      <w:color w:themeColor="accent1" w:themeShade="BF" w:val="365F91"/>
      <w:sz w:val="48"/>
    </w:rPr>
  </w:style>
  <w:style w:customStyle="1" w:styleId="TitleChar" w:type="character">
    <w:name w:val="Title Char"/>
    <w:basedOn w:val="DefaultParagraphFont"/>
    <w:link w:val="Title"/>
    <w:uiPriority w:val="10"/>
    <w:rsid w:val="000E4F6A"/>
    <w:rPr>
      <w:rFonts w:ascii="Times New Roman" w:hAnsi="Times New Roman"/>
      <w:color w:themeColor="accent1" w:themeShade="BF" w:val="365F91"/>
      <w:sz w:val="48"/>
      <w:szCs w:val="20"/>
      <w:lang w:val="en-US"/>
    </w:rPr>
  </w:style>
  <w:style w:styleId="Subtitle" w:type="paragraph">
    <w:name w:val="Subtitle"/>
    <w:link w:val="SubtitleChar"/>
    <w:uiPriority w:val="11"/>
    <w:qFormat/>
    <w:rsid w:val="000E4F6A"/>
    <w:pPr>
      <w:numPr>
        <w:ilvl w:val="1"/>
      </w:numPr>
    </w:pPr>
    <w:rPr>
      <w:rFonts w:ascii="Times New Roman" w:cstheme="majorBidi" w:eastAsiaTheme="majorEastAsia" w:hAnsi="Times New Roman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0E4F6A"/>
    <w:rPr>
      <w:rFonts w:ascii="Times New Roman" w:cstheme="majorBidi" w:eastAsiaTheme="majorEastAsia" w:hAnsi="Times New Roman"/>
      <w:i/>
      <w:iCs/>
      <w:color w:themeColor="accent1" w:val="4F81BD"/>
      <w:spacing w:val="15"/>
      <w:sz w:val="24"/>
      <w:szCs w:val="24"/>
    </w:rPr>
  </w:style>
  <w:style w:styleId="Strong" w:type="character">
    <w:name w:val="Strong"/>
    <w:basedOn w:val="DefaultParagraphFont"/>
    <w:uiPriority w:val="22"/>
    <w:qFormat/>
    <w:rsid w:val="000C0E0A"/>
    <w:rPr>
      <w:b/>
      <w:bCs/>
    </w:rPr>
  </w:style>
  <w:style w:styleId="Emphasis" w:type="character">
    <w:name w:val="Emphasis"/>
    <w:basedOn w:val="DefaultParagraphFont"/>
    <w:uiPriority w:val="20"/>
    <w:qFormat/>
    <w:rsid w:val="000C0E0A"/>
    <w:rPr>
      <w:i/>
      <w:iCs/>
    </w:rPr>
  </w:style>
  <w:style w:styleId="NoSpacing" w:type="paragraph">
    <w:name w:val="No Spacing"/>
    <w:uiPriority w:val="1"/>
    <w:qFormat/>
    <w:rsid w:val="000E4F6A"/>
    <w:pPr>
      <w:spacing w:after="0" w:line="240" w:lineRule="auto"/>
      <w:contextualSpacing/>
    </w:pPr>
    <w:rPr>
      <w:rFonts w:ascii="Arial" w:hAnsi="Arial"/>
    </w:rPr>
  </w:style>
  <w:style w:styleId="ListParagraph" w:type="paragraph">
    <w:name w:val="List Paragraph"/>
    <w:uiPriority w:val="34"/>
    <w:qFormat/>
    <w:rsid w:val="000E4F6A"/>
    <w:pPr>
      <w:ind w:left="720"/>
    </w:pPr>
    <w:rPr>
      <w:rFonts w:ascii="Arial" w:hAnsi="Arial"/>
    </w:rPr>
  </w:style>
  <w:style w:styleId="Quote" w:type="paragraph">
    <w:name w:val="Quote"/>
    <w:link w:val="QuoteChar"/>
    <w:uiPriority w:val="29"/>
    <w:qFormat/>
    <w:rsid w:val="000E4F6A"/>
    <w:rPr>
      <w:rFonts w:ascii="Arial" w:hAnsi="Arial"/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0E4F6A"/>
    <w:rPr>
      <w:rFonts w:ascii="Arial" w:hAnsi="Arial"/>
      <w:i/>
      <w:iCs/>
      <w:color w:themeColor="text1" w:val="000000"/>
    </w:rPr>
  </w:style>
  <w:style w:styleId="IntenseQuote" w:type="paragraph">
    <w:name w:val="Intense Quote"/>
    <w:link w:val="IntenseQuoteChar"/>
    <w:uiPriority w:val="30"/>
    <w:qFormat/>
    <w:rsid w:val="000E4F6A"/>
    <w:pPr>
      <w:pBdr>
        <w:bottom w:color="4F81BD" w:space="4" w:sz="4" w:themeColor="accent1" w:val="single"/>
      </w:pBdr>
      <w:spacing w:after="280" w:before="200"/>
      <w:ind w:left="936" w:right="936"/>
    </w:pPr>
    <w:rPr>
      <w:rFonts w:ascii="Arial" w:hAnsi="Arial"/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E4F6A"/>
    <w:rPr>
      <w:rFonts w:ascii="Arial" w:hAnsi="Arial"/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BD2B08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BD2B08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0C0E0A"/>
    <w:rPr>
      <w:color w:val="auto"/>
      <w:u w:val="single"/>
    </w:rPr>
  </w:style>
  <w:style w:styleId="IntenseReference" w:type="character">
    <w:name w:val="Intense Reference"/>
    <w:basedOn w:val="DefaultParagraphFont"/>
    <w:uiPriority w:val="32"/>
    <w:qFormat/>
    <w:rsid w:val="00BD2B08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BD2B08"/>
    <w:rPr>
      <w:b/>
      <w:bCs/>
      <w:smallCaps/>
      <w:spacing w:val="5"/>
    </w:rPr>
  </w:style>
  <w:style w:styleId="TOCHeading" w:type="paragraph">
    <w:name w:val="TOC Heading"/>
    <w:uiPriority w:val="39"/>
    <w:semiHidden/>
    <w:unhideWhenUsed/>
    <w:qFormat/>
    <w:rsid w:val="00BD2B08"/>
  </w:style>
  <w:style w:styleId="Hyperlink" w:type="character">
    <w:name w:val="Hyperlink"/>
    <w:basedOn w:val="DefaultParagraphFont"/>
    <w:qFormat/>
    <w:rsid w:val="0051430B"/>
    <w:rPr>
      <w:color w:themeColor="hyperlink" w:val="0000FF"/>
      <w:u w:val="single"/>
    </w:rPr>
  </w:style>
  <w:style w:customStyle="1" w:styleId="Level1" w:type="numbering">
    <w:name w:val="Level1"/>
    <w:rsid w:val="002758A9"/>
  </w:style>
  <w:style w:styleId="NormalIndent" w:type="paragraph">
    <w:name w:val="Normal Indent"/>
    <w:basedOn w:val="Normal"/>
    <w:rsid w:val="00270CC4"/>
    <w:pPr>
      <w:ind w:left="720"/>
    </w:pPr>
  </w:style>
  <w:style w:customStyle="1" w:styleId="StrongHyperlink" w:type="paragraph">
    <w:name w:val="Strong Hyperlink"/>
    <w:basedOn w:val="Normal"/>
    <w:link w:val="StrongHyperlinkChar"/>
    <w:qFormat/>
    <w:rsid w:val="006C5B9E"/>
    <w:rPr>
      <w:color w:val="3472D8"/>
      <w:u w:val="single"/>
    </w:rPr>
  </w:style>
  <w:style w:customStyle="1" w:styleId="StrongHyperlinkChar" w:type="character">
    <w:name w:val="Strong Hyperlink Char"/>
    <w:basedOn w:val="DefaultParagraphFont"/>
    <w:link w:val="StrongHyperlink"/>
    <w:rsid w:val="006C5B9E"/>
    <w:rPr>
      <w:color w:val="3472D8"/>
      <w:szCs w:val="20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?>
<Relationships xmlns="http://schemas.openxmlformats.org/package/2006/relationships"><Relationship Id="rId8" Target="header2.xml" Type="http://schemas.openxmlformats.org/officeDocument/2006/relationships/header"/><Relationship Id="rId13" Target="stylesWithEffects.xml" Type="http://schemas.microsoft.com/office/2007/relationships/stylesWithEffects"/><Relationship Id="rId3" Target="settings.xml" Type="http://schemas.openxmlformats.org/officeDocument/2006/relationships/settings"/><Relationship Id="rId7" Target="header1.xml" Type="http://schemas.openxmlformats.org/officeDocument/2006/relationships/header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10" Target="theme/theme1.xml" Type="http://schemas.openxmlformats.org/officeDocument/2006/relationships/theme"/><Relationship Id="rId4" Target="webSettings.xml" Type="http://schemas.openxmlformats.org/officeDocument/2006/relationships/webSettings"/><Relationship Id="rId9" Target="fontTable.xml" Type="http://schemas.openxmlformats.org/officeDocument/2006/relationships/fontTable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Blank_new</Template>
  <TotalTime>7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</cp:lastModifiedBy>
  <cp:revision>1</cp:revision>
  <dcterms:created xsi:type="dcterms:W3CDTF">2011-01-27T08:19:00Z</dcterms:created>
  <dcterms:modified xsi:type="dcterms:W3CDTF">2011-01-27T08:26:00Z</dcterms:modified>
</cp:coreProperties>
</file>