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20664" w14:textId="3D6572CA" w:rsidR="00756CFE" w:rsidRPr="00756CFE" w:rsidRDefault="00756CFE" w:rsidP="00382897">
      <w:pPr>
        <w:pStyle w:val="Author"/>
        <w:spacing w:before="100" w:beforeAutospacing="1" w:after="100" w:afterAutospacing="1"/>
        <w:rPr>
          <w:rFonts w:eastAsia="MS Mincho"/>
          <w:b/>
          <w:bCs/>
          <w:kern w:val="48"/>
          <w:sz w:val="24"/>
          <w:szCs w:val="24"/>
        </w:rPr>
      </w:pPr>
      <w:r w:rsidRPr="00756CFE">
        <w:rPr>
          <w:rFonts w:eastAsia="MS Mincho"/>
          <w:b/>
          <w:bCs/>
          <w:kern w:val="48"/>
          <w:sz w:val="24"/>
          <w:szCs w:val="24"/>
        </w:rPr>
        <w:t xml:space="preserve">Marketing and Product Performance of Products by </w:t>
      </w:r>
      <w:r>
        <w:rPr>
          <w:rFonts w:eastAsia="MS Mincho"/>
          <w:b/>
          <w:bCs/>
          <w:kern w:val="48"/>
          <w:sz w:val="24"/>
          <w:szCs w:val="24"/>
        </w:rPr>
        <w:t>Continent</w:t>
      </w:r>
      <w:r w:rsidR="006E6999">
        <w:rPr>
          <w:rFonts w:eastAsia="MS Mincho"/>
          <w:b/>
          <w:bCs/>
          <w:kern w:val="48"/>
          <w:sz w:val="24"/>
          <w:szCs w:val="24"/>
        </w:rPr>
        <w:t>(2010-2023)</w:t>
      </w:r>
    </w:p>
    <w:p w14:paraId="5E963141" w14:textId="77777777" w:rsidR="00382897" w:rsidRPr="00832FD4" w:rsidRDefault="00382897" w:rsidP="00382897">
      <w:pPr>
        <w:pStyle w:val="Author"/>
        <w:spacing w:before="100" w:beforeAutospacing="1" w:after="100" w:afterAutospacing="1" w:line="120" w:lineRule="auto"/>
        <w:rPr>
          <w:sz w:val="24"/>
          <w:szCs w:val="24"/>
        </w:rPr>
      </w:pPr>
    </w:p>
    <w:p w14:paraId="42EC7F47" w14:textId="77777777" w:rsidR="00382897" w:rsidRPr="00832FD4" w:rsidRDefault="00382897" w:rsidP="00382897">
      <w:pPr>
        <w:pStyle w:val="Author"/>
        <w:spacing w:before="100" w:beforeAutospacing="1" w:after="100" w:afterAutospacing="1" w:line="120" w:lineRule="auto"/>
        <w:rPr>
          <w:sz w:val="24"/>
          <w:szCs w:val="24"/>
        </w:rPr>
        <w:sectPr w:rsidR="00382897" w:rsidRPr="00832FD4" w:rsidSect="00314213">
          <w:footerReference w:type="first" r:id="rId7"/>
          <w:pgSz w:w="11906" w:h="16838" w:code="9"/>
          <w:pgMar w:top="540" w:right="893" w:bottom="1440" w:left="893" w:header="720" w:footer="720" w:gutter="0"/>
          <w:cols w:space="720"/>
          <w:titlePg/>
          <w:docGrid w:linePitch="360"/>
        </w:sectPr>
      </w:pPr>
    </w:p>
    <w:p w14:paraId="05DB9985" w14:textId="07E5247D" w:rsidR="00382897" w:rsidRPr="00832FD4" w:rsidRDefault="006E6999" w:rsidP="00CE2EE2">
      <w:pPr>
        <w:pStyle w:val="Author"/>
        <w:spacing w:before="100" w:beforeAutospacing="1"/>
        <w:rPr>
          <w:sz w:val="24"/>
          <w:szCs w:val="24"/>
        </w:rPr>
      </w:pPr>
      <w:r>
        <w:rPr>
          <w:sz w:val="24"/>
          <w:szCs w:val="24"/>
        </w:rPr>
        <w:t>İ</w:t>
      </w:r>
      <w:r w:rsidR="00382897" w:rsidRPr="00832FD4">
        <w:rPr>
          <w:sz w:val="24"/>
          <w:szCs w:val="24"/>
        </w:rPr>
        <w:t xml:space="preserve">brahim Barakat </w:t>
      </w:r>
      <w:r w:rsidR="00382897" w:rsidRPr="00832FD4">
        <w:rPr>
          <w:sz w:val="24"/>
          <w:szCs w:val="24"/>
        </w:rPr>
        <w:br/>
        <w:t xml:space="preserve"> </w:t>
      </w:r>
      <w:r w:rsidR="00382897" w:rsidRPr="00832FD4">
        <w:rPr>
          <w:i/>
          <w:sz w:val="24"/>
          <w:szCs w:val="24"/>
        </w:rPr>
        <w:t>Statistics</w:t>
      </w:r>
      <w:r w:rsidR="00382897" w:rsidRPr="00832FD4">
        <w:rPr>
          <w:sz w:val="24"/>
          <w:szCs w:val="24"/>
        </w:rPr>
        <w:br/>
      </w:r>
      <w:r w:rsidR="00382897" w:rsidRPr="00832FD4">
        <w:rPr>
          <w:i/>
          <w:sz w:val="24"/>
          <w:szCs w:val="24"/>
        </w:rPr>
        <w:t>Middle East Technical University</w:t>
      </w:r>
      <w:r w:rsidR="00382897" w:rsidRPr="00832FD4">
        <w:rPr>
          <w:i/>
          <w:sz w:val="24"/>
          <w:szCs w:val="24"/>
        </w:rPr>
        <w:br/>
      </w:r>
      <w:r w:rsidR="00382897" w:rsidRPr="0037331C">
        <w:rPr>
          <w:i/>
          <w:iCs/>
          <w:sz w:val="24"/>
          <w:szCs w:val="24"/>
        </w:rPr>
        <w:t>Ankara,Turkey</w:t>
      </w:r>
      <w:r w:rsidR="00382897" w:rsidRPr="00832FD4">
        <w:rPr>
          <w:sz w:val="24"/>
          <w:szCs w:val="24"/>
        </w:rPr>
        <w:br/>
        <w:t>e2656700 @metu.edu.tr</w:t>
      </w:r>
    </w:p>
    <w:p w14:paraId="42FCC70F" w14:textId="25B9A766" w:rsidR="00FE14D8" w:rsidRPr="00832FD4" w:rsidRDefault="00B9775B" w:rsidP="00CE2EE2">
      <w:pPr>
        <w:pStyle w:val="Author"/>
        <w:spacing w:before="100" w:beforeAutospacing="1"/>
        <w:rPr>
          <w:sz w:val="24"/>
          <w:szCs w:val="24"/>
        </w:rPr>
      </w:pPr>
      <w:r>
        <w:rPr>
          <w:sz w:val="24"/>
          <w:szCs w:val="24"/>
        </w:rPr>
        <w:t>Oğuz Emre Üstün</w:t>
      </w:r>
      <w:r w:rsidR="00FE14D8" w:rsidRPr="00832FD4">
        <w:rPr>
          <w:sz w:val="24"/>
          <w:szCs w:val="24"/>
        </w:rPr>
        <w:t xml:space="preserve"> </w:t>
      </w:r>
      <w:r w:rsidR="00FE14D8" w:rsidRPr="00832FD4">
        <w:rPr>
          <w:sz w:val="24"/>
          <w:szCs w:val="24"/>
        </w:rPr>
        <w:br/>
        <w:t xml:space="preserve"> </w:t>
      </w:r>
      <w:r w:rsidR="00FE14D8" w:rsidRPr="00832FD4">
        <w:rPr>
          <w:i/>
          <w:sz w:val="24"/>
          <w:szCs w:val="24"/>
        </w:rPr>
        <w:t>Statistics</w:t>
      </w:r>
      <w:r w:rsidR="00FE14D8" w:rsidRPr="00832FD4">
        <w:rPr>
          <w:sz w:val="24"/>
          <w:szCs w:val="24"/>
        </w:rPr>
        <w:br/>
      </w:r>
      <w:r w:rsidR="00FE14D8" w:rsidRPr="00832FD4">
        <w:rPr>
          <w:i/>
          <w:sz w:val="24"/>
          <w:szCs w:val="24"/>
        </w:rPr>
        <w:t>Middle East Technical University</w:t>
      </w:r>
      <w:r w:rsidR="00FE14D8" w:rsidRPr="00832FD4">
        <w:rPr>
          <w:i/>
          <w:sz w:val="24"/>
          <w:szCs w:val="24"/>
        </w:rPr>
        <w:br/>
      </w:r>
      <w:r w:rsidR="00FE14D8" w:rsidRPr="0037331C">
        <w:rPr>
          <w:i/>
          <w:iCs/>
          <w:sz w:val="24"/>
          <w:szCs w:val="24"/>
        </w:rPr>
        <w:t>Ankara,Turkey</w:t>
      </w:r>
      <w:r w:rsidR="00FE14D8" w:rsidRPr="00832FD4">
        <w:rPr>
          <w:sz w:val="24"/>
          <w:szCs w:val="24"/>
        </w:rPr>
        <w:br/>
        <w:t>e2</w:t>
      </w:r>
      <w:r>
        <w:rPr>
          <w:sz w:val="24"/>
          <w:szCs w:val="24"/>
        </w:rPr>
        <w:t>56157</w:t>
      </w:r>
      <w:r w:rsidR="00FE14D8" w:rsidRPr="00832FD4">
        <w:rPr>
          <w:sz w:val="24"/>
          <w:szCs w:val="24"/>
        </w:rPr>
        <w:t>@metu.edu.tr</w:t>
      </w:r>
    </w:p>
    <w:p w14:paraId="549D24CF" w14:textId="59EBB7F3" w:rsidR="00382897" w:rsidRPr="00832FD4" w:rsidRDefault="00382897" w:rsidP="00CE2EE2">
      <w:pPr>
        <w:pStyle w:val="Author"/>
        <w:spacing w:before="100" w:beforeAutospacing="1"/>
        <w:rPr>
          <w:sz w:val="24"/>
          <w:szCs w:val="24"/>
        </w:rPr>
      </w:pPr>
      <w:r w:rsidRPr="00832FD4">
        <w:rPr>
          <w:sz w:val="24"/>
          <w:szCs w:val="24"/>
        </w:rPr>
        <w:br w:type="column"/>
      </w:r>
      <w:r w:rsidRPr="00832FD4">
        <w:rPr>
          <w:sz w:val="24"/>
          <w:szCs w:val="24"/>
        </w:rPr>
        <w:t>Onur Demir</w:t>
      </w:r>
      <w:r w:rsidRPr="00832FD4">
        <w:rPr>
          <w:sz w:val="24"/>
          <w:szCs w:val="24"/>
        </w:rPr>
        <w:br/>
      </w:r>
      <w:r w:rsidRPr="0037331C">
        <w:rPr>
          <w:i/>
          <w:iCs/>
          <w:sz w:val="24"/>
          <w:szCs w:val="24"/>
        </w:rPr>
        <w:t>Statistics</w:t>
      </w:r>
      <w:r w:rsidRPr="00832FD4">
        <w:rPr>
          <w:sz w:val="24"/>
          <w:szCs w:val="24"/>
        </w:rPr>
        <w:br/>
      </w:r>
      <w:r w:rsidRPr="0037331C">
        <w:rPr>
          <w:i/>
          <w:iCs/>
          <w:sz w:val="24"/>
          <w:szCs w:val="24"/>
        </w:rPr>
        <w:t>Middle East Technical University</w:t>
      </w:r>
      <w:r w:rsidRPr="0037331C">
        <w:rPr>
          <w:i/>
          <w:iCs/>
          <w:sz w:val="24"/>
          <w:szCs w:val="24"/>
        </w:rPr>
        <w:br/>
        <w:t>Ankara,Turkey</w:t>
      </w:r>
      <w:r w:rsidRPr="00832FD4">
        <w:rPr>
          <w:sz w:val="24"/>
          <w:szCs w:val="24"/>
        </w:rPr>
        <w:br/>
        <w:t>e251015 @metu.edu.tr</w:t>
      </w:r>
    </w:p>
    <w:p w14:paraId="7A192465" w14:textId="64A79EC9" w:rsidR="00FE14D8" w:rsidRPr="00832FD4" w:rsidRDefault="00D5222A" w:rsidP="00CE2EE2">
      <w:pPr>
        <w:pStyle w:val="Author"/>
        <w:spacing w:before="100" w:beforeAutospacing="1"/>
        <w:rPr>
          <w:sz w:val="24"/>
          <w:szCs w:val="24"/>
        </w:rPr>
      </w:pPr>
      <w:r>
        <w:rPr>
          <w:sz w:val="24"/>
          <w:szCs w:val="24"/>
        </w:rPr>
        <w:t>Tarık Yılmaz</w:t>
      </w:r>
      <w:r w:rsidR="00FE14D8" w:rsidRPr="00832FD4">
        <w:rPr>
          <w:sz w:val="24"/>
          <w:szCs w:val="24"/>
        </w:rPr>
        <w:t xml:space="preserve"> </w:t>
      </w:r>
      <w:r w:rsidR="00FE14D8" w:rsidRPr="00832FD4">
        <w:rPr>
          <w:sz w:val="24"/>
          <w:szCs w:val="24"/>
        </w:rPr>
        <w:br/>
        <w:t xml:space="preserve"> </w:t>
      </w:r>
      <w:r w:rsidR="00FE14D8" w:rsidRPr="00832FD4">
        <w:rPr>
          <w:i/>
          <w:sz w:val="24"/>
          <w:szCs w:val="24"/>
        </w:rPr>
        <w:t>Statistics</w:t>
      </w:r>
      <w:r w:rsidR="00FE14D8" w:rsidRPr="00832FD4">
        <w:rPr>
          <w:sz w:val="24"/>
          <w:szCs w:val="24"/>
        </w:rPr>
        <w:br/>
      </w:r>
      <w:r w:rsidR="00FE14D8" w:rsidRPr="00832FD4">
        <w:rPr>
          <w:i/>
          <w:sz w:val="24"/>
          <w:szCs w:val="24"/>
        </w:rPr>
        <w:t>Middle East Technical University</w:t>
      </w:r>
      <w:r w:rsidR="00FE14D8" w:rsidRPr="00832FD4">
        <w:rPr>
          <w:i/>
          <w:sz w:val="24"/>
          <w:szCs w:val="24"/>
        </w:rPr>
        <w:br/>
      </w:r>
      <w:r w:rsidR="00FE14D8" w:rsidRPr="0037331C">
        <w:rPr>
          <w:i/>
          <w:iCs/>
          <w:sz w:val="24"/>
          <w:szCs w:val="24"/>
        </w:rPr>
        <w:t>Ankara,Turkey</w:t>
      </w:r>
      <w:r w:rsidR="00FE14D8" w:rsidRPr="00832FD4">
        <w:rPr>
          <w:sz w:val="24"/>
          <w:szCs w:val="24"/>
        </w:rPr>
        <w:br/>
        <w:t>e2656700 @metu.edu.tr</w:t>
      </w:r>
    </w:p>
    <w:p w14:paraId="2B99FA75" w14:textId="265DDDF7" w:rsidR="00382897" w:rsidRPr="00832FD4" w:rsidRDefault="00382897" w:rsidP="00CE2EE2">
      <w:pPr>
        <w:pStyle w:val="Author"/>
        <w:spacing w:before="100" w:beforeAutospacing="1"/>
        <w:rPr>
          <w:sz w:val="24"/>
          <w:szCs w:val="24"/>
        </w:rPr>
      </w:pPr>
      <w:r w:rsidRPr="00832FD4">
        <w:rPr>
          <w:sz w:val="24"/>
          <w:szCs w:val="24"/>
        </w:rPr>
        <w:br w:type="column"/>
      </w:r>
      <w:r w:rsidRPr="00832FD4">
        <w:rPr>
          <w:sz w:val="24"/>
          <w:szCs w:val="24"/>
        </w:rPr>
        <w:t>Arda Öztürk</w:t>
      </w:r>
      <w:r w:rsidRPr="00832FD4">
        <w:rPr>
          <w:sz w:val="24"/>
          <w:szCs w:val="24"/>
        </w:rPr>
        <w:br/>
        <w:t>Statistics</w:t>
      </w:r>
      <w:r w:rsidRPr="00832FD4">
        <w:rPr>
          <w:sz w:val="24"/>
          <w:szCs w:val="24"/>
        </w:rPr>
        <w:br/>
      </w:r>
      <w:r w:rsidRPr="0037331C">
        <w:rPr>
          <w:i/>
          <w:iCs/>
          <w:sz w:val="24"/>
          <w:szCs w:val="24"/>
        </w:rPr>
        <w:t>Middle East Technical University</w:t>
      </w:r>
      <w:r w:rsidRPr="0037331C">
        <w:rPr>
          <w:i/>
          <w:iCs/>
          <w:sz w:val="24"/>
          <w:szCs w:val="24"/>
        </w:rPr>
        <w:br/>
        <w:t>Ankara, Turkey</w:t>
      </w:r>
      <w:r w:rsidRPr="00832FD4">
        <w:rPr>
          <w:sz w:val="24"/>
          <w:szCs w:val="24"/>
        </w:rPr>
        <w:br/>
        <w:t>e2561488 @metu.edu.tr</w:t>
      </w:r>
    </w:p>
    <w:p w14:paraId="31962476" w14:textId="35F864E7" w:rsidR="00FE14D8" w:rsidRPr="00832FD4" w:rsidRDefault="00D5222A" w:rsidP="00CE2EE2">
      <w:pPr>
        <w:pStyle w:val="Author"/>
        <w:spacing w:before="100" w:beforeAutospacing="1"/>
        <w:rPr>
          <w:sz w:val="24"/>
          <w:szCs w:val="24"/>
        </w:rPr>
      </w:pPr>
      <w:r>
        <w:rPr>
          <w:sz w:val="24"/>
          <w:szCs w:val="24"/>
        </w:rPr>
        <w:t>İsmail Özdemirel</w:t>
      </w:r>
      <w:r w:rsidR="00FE14D8" w:rsidRPr="00832FD4">
        <w:rPr>
          <w:sz w:val="24"/>
          <w:szCs w:val="24"/>
        </w:rPr>
        <w:br/>
        <w:t xml:space="preserve"> </w:t>
      </w:r>
      <w:r w:rsidR="00FE14D8" w:rsidRPr="00832FD4">
        <w:rPr>
          <w:i/>
          <w:sz w:val="24"/>
          <w:szCs w:val="24"/>
        </w:rPr>
        <w:t>Statistics</w:t>
      </w:r>
      <w:r w:rsidR="00FE14D8" w:rsidRPr="00832FD4">
        <w:rPr>
          <w:sz w:val="24"/>
          <w:szCs w:val="24"/>
        </w:rPr>
        <w:br/>
      </w:r>
      <w:r w:rsidR="00FE14D8" w:rsidRPr="00832FD4">
        <w:rPr>
          <w:i/>
          <w:sz w:val="24"/>
          <w:szCs w:val="24"/>
        </w:rPr>
        <w:t>Middle East Technical University</w:t>
      </w:r>
      <w:r w:rsidR="00FE14D8" w:rsidRPr="00832FD4">
        <w:rPr>
          <w:i/>
          <w:sz w:val="24"/>
          <w:szCs w:val="24"/>
        </w:rPr>
        <w:br/>
      </w:r>
      <w:r w:rsidR="00FE14D8" w:rsidRPr="0037331C">
        <w:rPr>
          <w:i/>
          <w:iCs/>
          <w:sz w:val="24"/>
          <w:szCs w:val="24"/>
        </w:rPr>
        <w:t>Ankara,Turkey</w:t>
      </w:r>
      <w:r w:rsidR="00FE14D8" w:rsidRPr="00832FD4">
        <w:rPr>
          <w:sz w:val="24"/>
          <w:szCs w:val="24"/>
        </w:rPr>
        <w:br/>
        <w:t>e26</w:t>
      </w:r>
      <w:r w:rsidR="002E7A70">
        <w:rPr>
          <w:sz w:val="24"/>
          <w:szCs w:val="24"/>
        </w:rPr>
        <w:t>6671</w:t>
      </w:r>
      <w:r w:rsidR="00FE14D8" w:rsidRPr="00832FD4">
        <w:rPr>
          <w:sz w:val="24"/>
          <w:szCs w:val="24"/>
        </w:rPr>
        <w:t xml:space="preserve"> @metu.edu.tr</w:t>
      </w:r>
    </w:p>
    <w:p w14:paraId="65D3B4E6" w14:textId="77777777" w:rsidR="00382897" w:rsidRPr="00832FD4" w:rsidRDefault="00382897" w:rsidP="00382897">
      <w:pPr>
        <w:rPr>
          <w:sz w:val="24"/>
          <w:szCs w:val="24"/>
        </w:rPr>
        <w:sectPr w:rsidR="00382897" w:rsidRPr="00832FD4" w:rsidSect="00314213">
          <w:type w:val="continuous"/>
          <w:pgSz w:w="11906" w:h="16838" w:code="9"/>
          <w:pgMar w:top="450" w:right="893" w:bottom="1440" w:left="893" w:header="720" w:footer="720" w:gutter="0"/>
          <w:cols w:num="3" w:space="720"/>
          <w:docGrid w:linePitch="360"/>
        </w:sectPr>
      </w:pPr>
    </w:p>
    <w:p w14:paraId="05CFCEE0" w14:textId="77777777" w:rsidR="00382897" w:rsidRPr="00832FD4" w:rsidRDefault="00382897" w:rsidP="00382897">
      <w:pPr>
        <w:rPr>
          <w:sz w:val="24"/>
          <w:szCs w:val="24"/>
        </w:rPr>
        <w:sectPr w:rsidR="00382897" w:rsidRPr="00832FD4" w:rsidSect="00314213">
          <w:type w:val="continuous"/>
          <w:pgSz w:w="11906" w:h="16838" w:code="9"/>
          <w:pgMar w:top="450" w:right="893" w:bottom="1440" w:left="893" w:header="720" w:footer="720" w:gutter="0"/>
          <w:cols w:num="3" w:space="720"/>
          <w:docGrid w:linePitch="360"/>
        </w:sectPr>
      </w:pPr>
      <w:r w:rsidRPr="00832FD4">
        <w:rPr>
          <w:sz w:val="24"/>
          <w:szCs w:val="24"/>
        </w:rPr>
        <w:br w:type="column"/>
      </w:r>
    </w:p>
    <w:p w14:paraId="093B0B9D" w14:textId="47E0C7EF" w:rsidR="001454EB" w:rsidRDefault="00382897" w:rsidP="00CD52A5">
      <w:pPr>
        <w:pStyle w:val="Abstract"/>
        <w:rPr>
          <w:i/>
          <w:iCs/>
          <w:sz w:val="24"/>
          <w:szCs w:val="24"/>
        </w:rPr>
      </w:pPr>
      <w:r w:rsidRPr="00832FD4">
        <w:rPr>
          <w:i/>
          <w:iCs/>
          <w:sz w:val="24"/>
          <w:szCs w:val="24"/>
        </w:rPr>
        <w:t>Abstract</w:t>
      </w:r>
      <w:r w:rsidR="00126BEF">
        <w:rPr>
          <w:i/>
          <w:iCs/>
          <w:sz w:val="24"/>
          <w:szCs w:val="24"/>
        </w:rPr>
        <w:t xml:space="preserve">: </w:t>
      </w:r>
      <w:r w:rsidR="00126BEF" w:rsidRPr="00126BEF">
        <w:rPr>
          <w:i/>
          <w:iCs/>
          <w:sz w:val="24"/>
          <w:szCs w:val="24"/>
        </w:rPr>
        <w:t>In the world we live in, thousands of products are bought and sold and the data obtained touches the lives of humanity. It is up to us to understand this situation and affect it positively. In this project, many different sales methods were examined and supported with the necessary statistical and visual data.</w:t>
      </w:r>
    </w:p>
    <w:p w14:paraId="03B52D01" w14:textId="0236BE9C" w:rsidR="00382897" w:rsidRPr="00901820" w:rsidRDefault="00382897" w:rsidP="00CD52A5">
      <w:pPr>
        <w:pStyle w:val="Abstract"/>
        <w:rPr>
          <w:i/>
          <w:iCs/>
          <w:sz w:val="24"/>
          <w:szCs w:val="24"/>
        </w:rPr>
      </w:pPr>
      <w:r w:rsidRPr="00901820">
        <w:rPr>
          <w:i/>
          <w:iCs/>
          <w:sz w:val="24"/>
          <w:szCs w:val="24"/>
        </w:rPr>
        <w:t>Keywords—component, formatting, style, styling, insert (</w:t>
      </w:r>
      <w:r w:rsidRPr="00901820">
        <w:rPr>
          <w:b w:val="0"/>
          <w:i/>
          <w:iCs/>
          <w:sz w:val="24"/>
          <w:szCs w:val="24"/>
        </w:rPr>
        <w:t>key words</w:t>
      </w:r>
      <w:r w:rsidRPr="00901820">
        <w:rPr>
          <w:i/>
          <w:iCs/>
          <w:sz w:val="24"/>
          <w:szCs w:val="24"/>
        </w:rPr>
        <w:t>)</w:t>
      </w:r>
    </w:p>
    <w:p w14:paraId="588C3383" w14:textId="3114CBD2" w:rsidR="00382897" w:rsidRPr="00A50B8D" w:rsidRDefault="00382897" w:rsidP="00382897">
      <w:pPr>
        <w:pStyle w:val="Balk1"/>
        <w:rPr>
          <w:b/>
          <w:bCs/>
          <w:sz w:val="24"/>
          <w:szCs w:val="24"/>
        </w:rPr>
      </w:pPr>
      <w:r w:rsidRPr="00A50B8D">
        <w:rPr>
          <w:b/>
          <w:bCs/>
          <w:sz w:val="24"/>
          <w:szCs w:val="24"/>
        </w:rPr>
        <w:t>Introduction</w:t>
      </w:r>
    </w:p>
    <w:p w14:paraId="36FFD091" w14:textId="77777777" w:rsidR="00D04711" w:rsidRPr="00D04711" w:rsidRDefault="00D04711" w:rsidP="0032688E">
      <w:pPr>
        <w:pStyle w:val="GvdeMetni"/>
        <w:jc w:val="left"/>
        <w:rPr>
          <w:sz w:val="24"/>
          <w:szCs w:val="24"/>
        </w:rPr>
      </w:pPr>
      <w:r w:rsidRPr="00D04711">
        <w:rPr>
          <w:sz w:val="24"/>
          <w:szCs w:val="24"/>
        </w:rPr>
        <w:t>In today's data-driven world, the accuracy and cleanliness of datasets are important to gain meaningful insights and making decisions. The process of tidying and cleaning data are fundamental to make correct inferences. This project aims to clean and organize the dataset using Python libraries which are Pandas and Numpy.</w:t>
      </w:r>
    </w:p>
    <w:p w14:paraId="50EDD1D6" w14:textId="77777777" w:rsidR="00D04711" w:rsidRPr="00D04711" w:rsidRDefault="00D04711" w:rsidP="0032688E">
      <w:pPr>
        <w:pStyle w:val="GvdeMetni"/>
        <w:ind w:firstLine="0"/>
        <w:jc w:val="left"/>
        <w:rPr>
          <w:sz w:val="24"/>
          <w:szCs w:val="24"/>
        </w:rPr>
      </w:pPr>
      <w:r w:rsidRPr="00D04711">
        <w:rPr>
          <w:sz w:val="24"/>
          <w:szCs w:val="24"/>
        </w:rPr>
        <w:t>Understanding variables and data types, correcting inconsistencies, and standardizing formats are all necessary actions to prepare data for exploration part. This project follows a detailed checklist that addresses every aspect of data cleaning.</w:t>
      </w:r>
    </w:p>
    <w:p w14:paraId="32BE5968" w14:textId="77777777" w:rsidR="00D04711" w:rsidRDefault="00D04711" w:rsidP="0032688E">
      <w:pPr>
        <w:pStyle w:val="GvdeMetni"/>
        <w:ind w:firstLine="0"/>
        <w:jc w:val="left"/>
        <w:rPr>
          <w:sz w:val="24"/>
          <w:szCs w:val="24"/>
        </w:rPr>
      </w:pPr>
      <w:r w:rsidRPr="00D04711">
        <w:rPr>
          <w:sz w:val="24"/>
          <w:szCs w:val="24"/>
        </w:rPr>
        <w:t>After the data cleaning process, the project moves into the Exploratory Data Analysis (EDA), where various insights are extracted to answer key research questions:</w:t>
      </w:r>
    </w:p>
    <w:p w14:paraId="0813363D" w14:textId="0672D0E5" w:rsidR="00655A97" w:rsidRDefault="00D11958" w:rsidP="0032688E">
      <w:pPr>
        <w:pStyle w:val="GvdeMetni"/>
        <w:ind w:firstLine="0"/>
        <w:jc w:val="left"/>
        <w:rPr>
          <w:sz w:val="24"/>
          <w:szCs w:val="24"/>
          <w:lang w:val="tr-TR"/>
        </w:rPr>
      </w:pPr>
      <w:r>
        <w:rPr>
          <w:sz w:val="24"/>
          <w:szCs w:val="24"/>
          <w:lang w:val="tr-TR"/>
        </w:rPr>
        <w:t>How do different marketing channels impact customer satisfaction, and which channels consistently perform better or worse?</w:t>
      </w:r>
    </w:p>
    <w:p w14:paraId="0150A029" w14:textId="7DC48710" w:rsidR="00D11958" w:rsidRDefault="00D11958" w:rsidP="0032688E">
      <w:pPr>
        <w:pStyle w:val="GvdeMetni"/>
        <w:ind w:firstLine="0"/>
        <w:jc w:val="left"/>
        <w:rPr>
          <w:sz w:val="24"/>
          <w:szCs w:val="24"/>
          <w:lang w:val="tr-TR"/>
        </w:rPr>
      </w:pPr>
      <w:r>
        <w:rPr>
          <w:sz w:val="24"/>
          <w:szCs w:val="24"/>
          <w:lang w:val="tr-TR"/>
        </w:rPr>
        <w:t>How do revenue distributions vary across regions, and what factors might explain the differences in central tendencies and dispersion patterns among the regions?</w:t>
      </w:r>
    </w:p>
    <w:p w14:paraId="2B3D6884" w14:textId="777E7D43" w:rsidR="00D11958" w:rsidRDefault="00D11958" w:rsidP="0032688E">
      <w:pPr>
        <w:pStyle w:val="GvdeMetni"/>
        <w:ind w:firstLine="0"/>
        <w:jc w:val="left"/>
        <w:rPr>
          <w:sz w:val="24"/>
          <w:szCs w:val="24"/>
          <w:lang w:val="tr-TR"/>
        </w:rPr>
      </w:pPr>
      <w:r>
        <w:rPr>
          <w:sz w:val="24"/>
          <w:szCs w:val="24"/>
          <w:lang w:val="tr-TR"/>
        </w:rPr>
        <w:t>How does the average revenue vary across regions and product categories, and which combinations yield the highest or lowest revenues?</w:t>
      </w:r>
    </w:p>
    <w:p w14:paraId="2A70E5F5" w14:textId="2852FBD3" w:rsidR="00D11958" w:rsidRDefault="00D11958" w:rsidP="0032688E">
      <w:pPr>
        <w:pStyle w:val="GvdeMetni"/>
        <w:ind w:firstLine="0"/>
        <w:jc w:val="left"/>
        <w:rPr>
          <w:sz w:val="24"/>
          <w:szCs w:val="24"/>
          <w:lang w:val="tr-TR"/>
        </w:rPr>
      </w:pPr>
      <w:r>
        <w:rPr>
          <w:sz w:val="24"/>
          <w:szCs w:val="24"/>
          <w:lang w:val="tr-TR"/>
        </w:rPr>
        <w:t xml:space="preserve">How do the contributions of each region (Africa, Asia, Australia, Europe, North America, South America) to the total revenue vary over the years, and what </w:t>
      </w:r>
      <w:proofErr w:type="spellStart"/>
      <w:r>
        <w:rPr>
          <w:sz w:val="24"/>
          <w:szCs w:val="24"/>
          <w:lang w:val="tr-TR"/>
        </w:rPr>
        <w:t>trends</w:t>
      </w:r>
      <w:proofErr w:type="spellEnd"/>
      <w:r>
        <w:rPr>
          <w:sz w:val="24"/>
          <w:szCs w:val="24"/>
          <w:lang w:val="tr-TR"/>
        </w:rPr>
        <w:t xml:space="preserve"> can be </w:t>
      </w:r>
      <w:proofErr w:type="spellStart"/>
      <w:r>
        <w:rPr>
          <w:sz w:val="24"/>
          <w:szCs w:val="24"/>
          <w:lang w:val="tr-TR"/>
        </w:rPr>
        <w:t>identified</w:t>
      </w:r>
      <w:proofErr w:type="spellEnd"/>
      <w:r>
        <w:rPr>
          <w:sz w:val="24"/>
          <w:szCs w:val="24"/>
          <w:lang w:val="tr-TR"/>
        </w:rPr>
        <w:t xml:space="preserve"> in </w:t>
      </w:r>
      <w:proofErr w:type="spellStart"/>
      <w:r>
        <w:rPr>
          <w:sz w:val="24"/>
          <w:szCs w:val="24"/>
          <w:lang w:val="tr-TR"/>
        </w:rPr>
        <w:t>their</w:t>
      </w:r>
      <w:proofErr w:type="spellEnd"/>
      <w:r>
        <w:rPr>
          <w:sz w:val="24"/>
          <w:szCs w:val="24"/>
          <w:lang w:val="tr-TR"/>
        </w:rPr>
        <w:t xml:space="preserve"> </w:t>
      </w:r>
      <w:proofErr w:type="spellStart"/>
      <w:r>
        <w:rPr>
          <w:sz w:val="24"/>
          <w:szCs w:val="24"/>
          <w:lang w:val="tr-TR"/>
        </w:rPr>
        <w:t>growth</w:t>
      </w:r>
      <w:proofErr w:type="spellEnd"/>
      <w:r>
        <w:rPr>
          <w:sz w:val="24"/>
          <w:szCs w:val="24"/>
          <w:lang w:val="tr-TR"/>
        </w:rPr>
        <w:t xml:space="preserve"> </w:t>
      </w:r>
      <w:proofErr w:type="spellStart"/>
      <w:r>
        <w:rPr>
          <w:sz w:val="24"/>
          <w:szCs w:val="24"/>
          <w:lang w:val="tr-TR"/>
        </w:rPr>
        <w:t>or</w:t>
      </w:r>
      <w:proofErr w:type="spellEnd"/>
      <w:r>
        <w:rPr>
          <w:sz w:val="24"/>
          <w:szCs w:val="24"/>
          <w:lang w:val="tr-TR"/>
        </w:rPr>
        <w:t xml:space="preserve"> </w:t>
      </w:r>
      <w:proofErr w:type="spellStart"/>
      <w:r>
        <w:rPr>
          <w:sz w:val="24"/>
          <w:szCs w:val="24"/>
          <w:lang w:val="tr-TR"/>
        </w:rPr>
        <w:t>decline</w:t>
      </w:r>
      <w:proofErr w:type="spellEnd"/>
      <w:r>
        <w:rPr>
          <w:sz w:val="24"/>
          <w:szCs w:val="24"/>
          <w:lang w:val="tr-TR"/>
        </w:rPr>
        <w:t>?</w:t>
      </w:r>
    </w:p>
    <w:p w14:paraId="3A83A43F" w14:textId="7F40400E" w:rsidR="006D34B9" w:rsidRDefault="006D34B9" w:rsidP="0032688E">
      <w:pPr>
        <w:pStyle w:val="GvdeMetni"/>
        <w:ind w:firstLine="0"/>
        <w:jc w:val="left"/>
        <w:rPr>
          <w:sz w:val="24"/>
          <w:szCs w:val="24"/>
          <w:lang w:val="tr-TR"/>
        </w:rPr>
      </w:pPr>
      <w:r w:rsidRPr="006D34B9">
        <w:rPr>
          <w:sz w:val="24"/>
          <w:szCs w:val="24"/>
          <w:lang w:val="tr-TR"/>
        </w:rPr>
        <w:t xml:space="preserve">How </w:t>
      </w:r>
      <w:proofErr w:type="spellStart"/>
      <w:r w:rsidRPr="006D34B9">
        <w:rPr>
          <w:sz w:val="24"/>
          <w:szCs w:val="24"/>
          <w:lang w:val="tr-TR"/>
        </w:rPr>
        <w:t>does</w:t>
      </w:r>
      <w:proofErr w:type="spellEnd"/>
      <w:r w:rsidRPr="006D34B9">
        <w:rPr>
          <w:sz w:val="24"/>
          <w:szCs w:val="24"/>
          <w:lang w:val="tr-TR"/>
        </w:rPr>
        <w:t xml:space="preserve"> marketing </w:t>
      </w:r>
      <w:proofErr w:type="spellStart"/>
      <w:r w:rsidRPr="006D34B9">
        <w:rPr>
          <w:sz w:val="24"/>
          <w:szCs w:val="24"/>
          <w:lang w:val="tr-TR"/>
        </w:rPr>
        <w:t>efficiency</w:t>
      </w:r>
      <w:proofErr w:type="spellEnd"/>
      <w:r w:rsidRPr="006D34B9">
        <w:rPr>
          <w:sz w:val="24"/>
          <w:szCs w:val="24"/>
          <w:lang w:val="tr-TR"/>
        </w:rPr>
        <w:t xml:space="preserve"> </w:t>
      </w:r>
      <w:proofErr w:type="spellStart"/>
      <w:r w:rsidRPr="006D34B9">
        <w:rPr>
          <w:sz w:val="24"/>
          <w:szCs w:val="24"/>
          <w:lang w:val="tr-TR"/>
        </w:rPr>
        <w:t>vary</w:t>
      </w:r>
      <w:proofErr w:type="spellEnd"/>
      <w:r w:rsidRPr="006D34B9">
        <w:rPr>
          <w:sz w:val="24"/>
          <w:szCs w:val="24"/>
          <w:lang w:val="tr-TR"/>
        </w:rPr>
        <w:t xml:space="preserve"> </w:t>
      </w:r>
      <w:proofErr w:type="spellStart"/>
      <w:r w:rsidRPr="006D34B9">
        <w:rPr>
          <w:sz w:val="24"/>
          <w:szCs w:val="24"/>
          <w:lang w:val="tr-TR"/>
        </w:rPr>
        <w:t>throughout</w:t>
      </w:r>
      <w:proofErr w:type="spellEnd"/>
      <w:r w:rsidRPr="006D34B9">
        <w:rPr>
          <w:sz w:val="24"/>
          <w:szCs w:val="24"/>
          <w:lang w:val="tr-TR"/>
        </w:rPr>
        <w:t xml:space="preserve"> </w:t>
      </w:r>
      <w:proofErr w:type="spellStart"/>
      <w:r w:rsidRPr="006D34B9">
        <w:rPr>
          <w:sz w:val="24"/>
          <w:szCs w:val="24"/>
          <w:lang w:val="tr-TR"/>
        </w:rPr>
        <w:t>the</w:t>
      </w:r>
      <w:proofErr w:type="spellEnd"/>
      <w:r w:rsidRPr="006D34B9">
        <w:rPr>
          <w:sz w:val="24"/>
          <w:szCs w:val="24"/>
          <w:lang w:val="tr-TR"/>
        </w:rPr>
        <w:t xml:space="preserve"> </w:t>
      </w:r>
      <w:proofErr w:type="spellStart"/>
      <w:r w:rsidRPr="006D34B9">
        <w:rPr>
          <w:sz w:val="24"/>
          <w:szCs w:val="24"/>
          <w:lang w:val="tr-TR"/>
        </w:rPr>
        <w:t>year</w:t>
      </w:r>
      <w:proofErr w:type="spellEnd"/>
      <w:r w:rsidRPr="006D34B9">
        <w:rPr>
          <w:sz w:val="24"/>
          <w:szCs w:val="24"/>
          <w:lang w:val="tr-TR"/>
        </w:rPr>
        <w:t xml:space="preserve">, </w:t>
      </w:r>
      <w:proofErr w:type="spellStart"/>
      <w:r w:rsidRPr="006D34B9">
        <w:rPr>
          <w:sz w:val="24"/>
          <w:szCs w:val="24"/>
          <w:lang w:val="tr-TR"/>
        </w:rPr>
        <w:t>and</w:t>
      </w:r>
      <w:proofErr w:type="spellEnd"/>
      <w:r w:rsidRPr="006D34B9">
        <w:rPr>
          <w:sz w:val="24"/>
          <w:szCs w:val="24"/>
          <w:lang w:val="tr-TR"/>
        </w:rPr>
        <w:t xml:space="preserve"> how is it </w:t>
      </w:r>
      <w:proofErr w:type="spellStart"/>
      <w:r w:rsidRPr="006D34B9">
        <w:rPr>
          <w:sz w:val="24"/>
          <w:szCs w:val="24"/>
          <w:lang w:val="tr-TR"/>
        </w:rPr>
        <w:t>related</w:t>
      </w:r>
      <w:proofErr w:type="spellEnd"/>
      <w:r w:rsidRPr="006D34B9">
        <w:rPr>
          <w:sz w:val="24"/>
          <w:szCs w:val="24"/>
          <w:lang w:val="tr-TR"/>
        </w:rPr>
        <w:t xml:space="preserve"> </w:t>
      </w:r>
      <w:proofErr w:type="spellStart"/>
      <w:r w:rsidRPr="006D34B9">
        <w:rPr>
          <w:sz w:val="24"/>
          <w:szCs w:val="24"/>
          <w:lang w:val="tr-TR"/>
        </w:rPr>
        <w:t>to</w:t>
      </w:r>
      <w:proofErr w:type="spellEnd"/>
      <w:r w:rsidRPr="006D34B9">
        <w:rPr>
          <w:sz w:val="24"/>
          <w:szCs w:val="24"/>
          <w:lang w:val="tr-TR"/>
        </w:rPr>
        <w:t xml:space="preserve"> </w:t>
      </w:r>
      <w:proofErr w:type="spellStart"/>
      <w:r w:rsidRPr="006D34B9">
        <w:rPr>
          <w:sz w:val="24"/>
          <w:szCs w:val="24"/>
          <w:lang w:val="tr-TR"/>
        </w:rPr>
        <w:t>the</w:t>
      </w:r>
      <w:proofErr w:type="spellEnd"/>
      <w:r w:rsidRPr="006D34B9">
        <w:rPr>
          <w:sz w:val="24"/>
          <w:szCs w:val="24"/>
          <w:lang w:val="tr-TR"/>
        </w:rPr>
        <w:t xml:space="preserve"> </w:t>
      </w:r>
      <w:proofErr w:type="spellStart"/>
      <w:r w:rsidRPr="006D34B9">
        <w:rPr>
          <w:sz w:val="24"/>
          <w:szCs w:val="24"/>
          <w:lang w:val="tr-TR"/>
        </w:rPr>
        <w:t>number</w:t>
      </w:r>
      <w:proofErr w:type="spellEnd"/>
      <w:r w:rsidRPr="006D34B9">
        <w:rPr>
          <w:sz w:val="24"/>
          <w:szCs w:val="24"/>
          <w:lang w:val="tr-TR"/>
        </w:rPr>
        <w:t xml:space="preserve"> of </w:t>
      </w:r>
      <w:proofErr w:type="spellStart"/>
      <w:r w:rsidRPr="006D34B9">
        <w:rPr>
          <w:sz w:val="24"/>
          <w:szCs w:val="24"/>
          <w:lang w:val="tr-TR"/>
        </w:rPr>
        <w:t>units</w:t>
      </w:r>
      <w:proofErr w:type="spellEnd"/>
      <w:r w:rsidRPr="006D34B9">
        <w:rPr>
          <w:sz w:val="24"/>
          <w:szCs w:val="24"/>
          <w:lang w:val="tr-TR"/>
        </w:rPr>
        <w:t xml:space="preserve"> </w:t>
      </w:r>
      <w:proofErr w:type="spellStart"/>
      <w:r w:rsidRPr="006D34B9">
        <w:rPr>
          <w:sz w:val="24"/>
          <w:szCs w:val="24"/>
          <w:lang w:val="tr-TR"/>
        </w:rPr>
        <w:t>sold</w:t>
      </w:r>
      <w:proofErr w:type="spellEnd"/>
      <w:r w:rsidRPr="006D34B9">
        <w:rPr>
          <w:sz w:val="24"/>
          <w:szCs w:val="24"/>
          <w:lang w:val="tr-TR"/>
        </w:rPr>
        <w:t xml:space="preserve"> </w:t>
      </w:r>
      <w:proofErr w:type="spellStart"/>
      <w:r w:rsidRPr="006D34B9">
        <w:rPr>
          <w:sz w:val="24"/>
          <w:szCs w:val="24"/>
          <w:lang w:val="tr-TR"/>
        </w:rPr>
        <w:t>each</w:t>
      </w:r>
      <w:proofErr w:type="spellEnd"/>
      <w:r w:rsidRPr="006D34B9">
        <w:rPr>
          <w:sz w:val="24"/>
          <w:szCs w:val="24"/>
          <w:lang w:val="tr-TR"/>
        </w:rPr>
        <w:t xml:space="preserve"> </w:t>
      </w:r>
      <w:proofErr w:type="spellStart"/>
      <w:r w:rsidRPr="006D34B9">
        <w:rPr>
          <w:sz w:val="24"/>
          <w:szCs w:val="24"/>
          <w:lang w:val="tr-TR"/>
        </w:rPr>
        <w:t>month</w:t>
      </w:r>
      <w:proofErr w:type="spellEnd"/>
      <w:r w:rsidRPr="006D34B9">
        <w:rPr>
          <w:sz w:val="24"/>
          <w:szCs w:val="24"/>
          <w:lang w:val="tr-TR"/>
        </w:rPr>
        <w:t>?</w:t>
      </w:r>
    </w:p>
    <w:p w14:paraId="5A387BB2" w14:textId="77777777" w:rsidR="00D11958" w:rsidRPr="00D04711" w:rsidRDefault="00D11958" w:rsidP="009518A5">
      <w:pPr>
        <w:pStyle w:val="GvdeMetni"/>
        <w:ind w:firstLine="0"/>
        <w:jc w:val="center"/>
        <w:rPr>
          <w:sz w:val="24"/>
          <w:szCs w:val="24"/>
        </w:rPr>
      </w:pPr>
    </w:p>
    <w:p w14:paraId="15A1129E" w14:textId="6F4A8567" w:rsidR="00382897" w:rsidRDefault="00D04711" w:rsidP="0032688E">
      <w:pPr>
        <w:pStyle w:val="GvdeMetni"/>
        <w:ind w:firstLine="0"/>
        <w:jc w:val="left"/>
        <w:rPr>
          <w:sz w:val="24"/>
          <w:szCs w:val="24"/>
        </w:rPr>
      </w:pPr>
      <w:r w:rsidRPr="00D04711">
        <w:rPr>
          <w:sz w:val="24"/>
          <w:szCs w:val="24"/>
        </w:rPr>
        <w:t xml:space="preserve">The subsequent sections will detail the data cleaning steps, the exploratory data analysis approach, and the </w:t>
      </w:r>
      <w:proofErr w:type="spellStart"/>
      <w:r w:rsidRPr="00D04711">
        <w:rPr>
          <w:sz w:val="24"/>
          <w:szCs w:val="24"/>
        </w:rPr>
        <w:t>key</w:t>
      </w:r>
      <w:proofErr w:type="spellEnd"/>
      <w:r w:rsidRPr="00D04711">
        <w:rPr>
          <w:sz w:val="24"/>
          <w:szCs w:val="24"/>
        </w:rPr>
        <w:t xml:space="preserve"> </w:t>
      </w:r>
      <w:proofErr w:type="spellStart"/>
      <w:r w:rsidRPr="00D04711">
        <w:rPr>
          <w:sz w:val="24"/>
          <w:szCs w:val="24"/>
        </w:rPr>
        <w:t>findings</w:t>
      </w:r>
      <w:proofErr w:type="spellEnd"/>
      <w:r w:rsidRPr="00D04711">
        <w:rPr>
          <w:sz w:val="24"/>
          <w:szCs w:val="24"/>
        </w:rPr>
        <w:t xml:space="preserve"> </w:t>
      </w:r>
      <w:proofErr w:type="spellStart"/>
      <w:r w:rsidRPr="00D04711">
        <w:rPr>
          <w:sz w:val="24"/>
          <w:szCs w:val="24"/>
        </w:rPr>
        <w:t>derived</w:t>
      </w:r>
      <w:proofErr w:type="spellEnd"/>
      <w:r w:rsidRPr="00D04711">
        <w:rPr>
          <w:sz w:val="24"/>
          <w:szCs w:val="24"/>
        </w:rPr>
        <w:t xml:space="preserve"> </w:t>
      </w:r>
      <w:proofErr w:type="spellStart"/>
      <w:r w:rsidRPr="00D04711">
        <w:rPr>
          <w:sz w:val="24"/>
          <w:szCs w:val="24"/>
        </w:rPr>
        <w:t>from</w:t>
      </w:r>
      <w:proofErr w:type="spellEnd"/>
      <w:r w:rsidRPr="00D04711">
        <w:rPr>
          <w:sz w:val="24"/>
          <w:szCs w:val="24"/>
        </w:rPr>
        <w:t xml:space="preserve"> </w:t>
      </w:r>
      <w:proofErr w:type="spellStart"/>
      <w:r w:rsidRPr="00D04711">
        <w:rPr>
          <w:sz w:val="24"/>
          <w:szCs w:val="24"/>
        </w:rPr>
        <w:t>the</w:t>
      </w:r>
      <w:proofErr w:type="spellEnd"/>
      <w:r w:rsidRPr="00D04711">
        <w:rPr>
          <w:sz w:val="24"/>
          <w:szCs w:val="24"/>
        </w:rPr>
        <w:t xml:space="preserve"> </w:t>
      </w:r>
      <w:proofErr w:type="spellStart"/>
      <w:r w:rsidRPr="00D04711">
        <w:rPr>
          <w:sz w:val="24"/>
          <w:szCs w:val="24"/>
        </w:rPr>
        <w:t>cleaned</w:t>
      </w:r>
      <w:proofErr w:type="spellEnd"/>
      <w:r w:rsidRPr="00D04711">
        <w:rPr>
          <w:sz w:val="24"/>
          <w:szCs w:val="24"/>
        </w:rPr>
        <w:t xml:space="preserve"> </w:t>
      </w:r>
      <w:proofErr w:type="spellStart"/>
      <w:r w:rsidRPr="00D04711">
        <w:rPr>
          <w:sz w:val="24"/>
          <w:szCs w:val="24"/>
        </w:rPr>
        <w:t>dataset</w:t>
      </w:r>
      <w:proofErr w:type="spellEnd"/>
      <w:r w:rsidR="00382897" w:rsidRPr="00832FD4">
        <w:rPr>
          <w:sz w:val="24"/>
          <w:szCs w:val="24"/>
        </w:rPr>
        <w:t>.</w:t>
      </w:r>
    </w:p>
    <w:p w14:paraId="2417A14F" w14:textId="7539FE93" w:rsidR="006B1ABA" w:rsidRDefault="006B1ABA" w:rsidP="006B1ABA">
      <w:pPr>
        <w:pStyle w:val="Balk1"/>
        <w:rPr>
          <w:b/>
          <w:bCs/>
          <w:sz w:val="24"/>
          <w:szCs w:val="24"/>
        </w:rPr>
      </w:pPr>
      <w:r w:rsidRPr="00A50B8D">
        <w:rPr>
          <w:b/>
          <w:bCs/>
          <w:sz w:val="24"/>
          <w:szCs w:val="24"/>
        </w:rPr>
        <w:t>Data</w:t>
      </w:r>
      <w:r w:rsidR="006E3DA0" w:rsidRPr="00A50B8D">
        <w:rPr>
          <w:b/>
          <w:bCs/>
          <w:sz w:val="24"/>
          <w:szCs w:val="24"/>
        </w:rPr>
        <w:t xml:space="preserve"> Descriptıon</w:t>
      </w:r>
    </w:p>
    <w:p w14:paraId="75FB950B" w14:textId="3E28AE7A" w:rsidR="0032688E" w:rsidRPr="0032688E" w:rsidRDefault="0032688E" w:rsidP="0032688E">
      <w:pPr>
        <w:jc w:val="left"/>
        <w:rPr>
          <w:sz w:val="24"/>
          <w:szCs w:val="24"/>
        </w:rPr>
      </w:pPr>
      <w:r w:rsidRPr="0032688E">
        <w:rPr>
          <w:sz w:val="24"/>
          <w:szCs w:val="24"/>
        </w:rPr>
        <w:t xml:space="preserve">This dataset consists of 300 observations and 15 variables, collected to analyze marketing strategies and the performances of products. Initially the data contained issues such as typos, missing values, errors and format related issues which caused the data to be not </w:t>
      </w:r>
      <w:r w:rsidR="00C90FE2" w:rsidRPr="0032688E">
        <w:rPr>
          <w:sz w:val="24"/>
          <w:szCs w:val="24"/>
        </w:rPr>
        <w:t>usable</w:t>
      </w:r>
      <w:r w:rsidRPr="0032688E">
        <w:rPr>
          <w:sz w:val="24"/>
          <w:szCs w:val="24"/>
        </w:rPr>
        <w:t xml:space="preserve"> for visualization until cleaning the data. The given table shows the dirty parts that were planned to be cleaned </w:t>
      </w:r>
      <w:proofErr w:type="gramStart"/>
      <w:r w:rsidRPr="0032688E">
        <w:rPr>
          <w:sz w:val="24"/>
          <w:szCs w:val="24"/>
        </w:rPr>
        <w:t>later on</w:t>
      </w:r>
      <w:proofErr w:type="gramEnd"/>
      <w:r w:rsidRPr="0032688E">
        <w:rPr>
          <w:sz w:val="24"/>
          <w:szCs w:val="24"/>
        </w:rPr>
        <w:t>.</w:t>
      </w:r>
    </w:p>
    <w:tbl>
      <w:tblPr>
        <w:tblStyle w:val="TabloKlavuzu"/>
        <w:tblpPr w:leftFromText="141" w:rightFromText="141" w:vertAnchor="text" w:horzAnchor="margin" w:tblpY="29"/>
        <w:tblW w:w="9075" w:type="dxa"/>
        <w:tblLook w:val="04A0" w:firstRow="1" w:lastRow="0" w:firstColumn="1" w:lastColumn="0" w:noHBand="0" w:noVBand="1"/>
      </w:tblPr>
      <w:tblGrid>
        <w:gridCol w:w="4418"/>
        <w:gridCol w:w="4657"/>
      </w:tblGrid>
      <w:tr w:rsidR="006E3DA0" w:rsidRPr="009B105A" w14:paraId="6DF5D677" w14:textId="77777777" w:rsidTr="00705D48">
        <w:trPr>
          <w:trHeight w:val="620"/>
        </w:trPr>
        <w:tc>
          <w:tcPr>
            <w:tcW w:w="0" w:type="auto"/>
            <w:hideMark/>
          </w:tcPr>
          <w:p w14:paraId="420D850B" w14:textId="77777777" w:rsidR="006E3DA0" w:rsidRPr="009B105A" w:rsidRDefault="006E3DA0" w:rsidP="00705D48">
            <w:pPr>
              <w:rPr>
                <w:sz w:val="24"/>
                <w:szCs w:val="24"/>
              </w:rPr>
            </w:pPr>
          </w:p>
          <w:p w14:paraId="1BB5C3A6" w14:textId="77777777" w:rsidR="006E3DA0" w:rsidRPr="009B105A" w:rsidRDefault="006E3DA0" w:rsidP="00705D48">
            <w:pPr>
              <w:rPr>
                <w:sz w:val="24"/>
                <w:szCs w:val="24"/>
              </w:rPr>
            </w:pPr>
            <w:r w:rsidRPr="009B105A">
              <w:rPr>
                <w:b/>
                <w:bCs/>
                <w:sz w:val="24"/>
                <w:szCs w:val="24"/>
              </w:rPr>
              <w:t>Untidy Version</w:t>
            </w:r>
          </w:p>
          <w:p w14:paraId="271F8A2D" w14:textId="77777777" w:rsidR="006E3DA0" w:rsidRPr="009B105A" w:rsidRDefault="006E3DA0" w:rsidP="00705D48">
            <w:pPr>
              <w:rPr>
                <w:sz w:val="24"/>
                <w:szCs w:val="24"/>
              </w:rPr>
            </w:pPr>
          </w:p>
        </w:tc>
        <w:tc>
          <w:tcPr>
            <w:tcW w:w="0" w:type="auto"/>
            <w:hideMark/>
          </w:tcPr>
          <w:p w14:paraId="0004B625" w14:textId="77777777" w:rsidR="006E3DA0" w:rsidRPr="009B105A" w:rsidRDefault="006E3DA0" w:rsidP="00705D48">
            <w:pPr>
              <w:rPr>
                <w:sz w:val="24"/>
                <w:szCs w:val="24"/>
              </w:rPr>
            </w:pPr>
          </w:p>
          <w:p w14:paraId="4FCC5C18" w14:textId="77777777" w:rsidR="006E3DA0" w:rsidRPr="009B105A" w:rsidRDefault="006E3DA0" w:rsidP="00705D48">
            <w:pPr>
              <w:rPr>
                <w:sz w:val="24"/>
                <w:szCs w:val="24"/>
              </w:rPr>
            </w:pPr>
            <w:r w:rsidRPr="009B105A">
              <w:rPr>
                <w:b/>
                <w:bCs/>
                <w:sz w:val="24"/>
                <w:szCs w:val="24"/>
              </w:rPr>
              <w:t>Clean Data Planned to Be Made</w:t>
            </w:r>
          </w:p>
        </w:tc>
      </w:tr>
      <w:tr w:rsidR="006E3DA0" w:rsidRPr="009B105A" w14:paraId="026ADC24" w14:textId="77777777" w:rsidTr="00705D48">
        <w:trPr>
          <w:trHeight w:val="297"/>
        </w:trPr>
        <w:tc>
          <w:tcPr>
            <w:tcW w:w="0" w:type="auto"/>
            <w:hideMark/>
          </w:tcPr>
          <w:p w14:paraId="0B318174" w14:textId="77777777" w:rsidR="006E3DA0" w:rsidRPr="009B105A" w:rsidRDefault="006E3DA0" w:rsidP="00705D48">
            <w:pPr>
              <w:rPr>
                <w:sz w:val="24"/>
                <w:szCs w:val="24"/>
              </w:rPr>
            </w:pPr>
            <w:r>
              <w:rPr>
                <w:sz w:val="24"/>
                <w:szCs w:val="24"/>
              </w:rPr>
              <w:t>Year (In this case discrete) (float)</w:t>
            </w:r>
          </w:p>
        </w:tc>
        <w:tc>
          <w:tcPr>
            <w:tcW w:w="0" w:type="auto"/>
            <w:hideMark/>
          </w:tcPr>
          <w:p w14:paraId="053FFA1D" w14:textId="77777777" w:rsidR="006E3DA0" w:rsidRPr="009B105A" w:rsidRDefault="006E3DA0" w:rsidP="00705D48">
            <w:pPr>
              <w:rPr>
                <w:sz w:val="24"/>
                <w:szCs w:val="24"/>
              </w:rPr>
            </w:pPr>
            <w:r>
              <w:rPr>
                <w:sz w:val="24"/>
                <w:szCs w:val="24"/>
              </w:rPr>
              <w:t>Date (integer) (Combine Year and Month and turn float into integer)</w:t>
            </w:r>
          </w:p>
        </w:tc>
      </w:tr>
      <w:tr w:rsidR="006E3DA0" w:rsidRPr="009B105A" w14:paraId="2DBB2B98" w14:textId="77777777" w:rsidTr="00705D48">
        <w:trPr>
          <w:trHeight w:val="297"/>
        </w:trPr>
        <w:tc>
          <w:tcPr>
            <w:tcW w:w="0" w:type="auto"/>
            <w:hideMark/>
          </w:tcPr>
          <w:p w14:paraId="588C0DFE" w14:textId="77777777" w:rsidR="006E3DA0" w:rsidRPr="009B105A" w:rsidRDefault="006E3DA0" w:rsidP="00705D48">
            <w:pPr>
              <w:rPr>
                <w:sz w:val="24"/>
                <w:szCs w:val="24"/>
              </w:rPr>
            </w:pPr>
            <w:r>
              <w:rPr>
                <w:sz w:val="24"/>
                <w:szCs w:val="24"/>
              </w:rPr>
              <w:t>Month (In this case discrete) (float)</w:t>
            </w:r>
          </w:p>
        </w:tc>
        <w:tc>
          <w:tcPr>
            <w:tcW w:w="0" w:type="auto"/>
            <w:hideMark/>
          </w:tcPr>
          <w:p w14:paraId="1001BCF8" w14:textId="77777777" w:rsidR="006E3DA0" w:rsidRPr="009B105A" w:rsidRDefault="006E3DA0" w:rsidP="00705D48">
            <w:pPr>
              <w:rPr>
                <w:sz w:val="24"/>
                <w:szCs w:val="24"/>
              </w:rPr>
            </w:pPr>
            <w:r>
              <w:rPr>
                <w:sz w:val="24"/>
                <w:szCs w:val="24"/>
              </w:rPr>
              <w:t>Date (integer) (Combine Year and Month and turn float into integer)</w:t>
            </w:r>
          </w:p>
        </w:tc>
      </w:tr>
      <w:tr w:rsidR="006E3DA0" w:rsidRPr="009B105A" w14:paraId="67B190ED" w14:textId="77777777" w:rsidTr="00705D48">
        <w:trPr>
          <w:trHeight w:val="297"/>
        </w:trPr>
        <w:tc>
          <w:tcPr>
            <w:tcW w:w="0" w:type="auto"/>
            <w:hideMark/>
          </w:tcPr>
          <w:p w14:paraId="00843439" w14:textId="77777777" w:rsidR="006E3DA0" w:rsidRPr="009B105A" w:rsidRDefault="006E3DA0" w:rsidP="00705D48">
            <w:pPr>
              <w:rPr>
                <w:sz w:val="24"/>
                <w:szCs w:val="24"/>
              </w:rPr>
            </w:pPr>
            <w:proofErr w:type="spellStart"/>
            <w:r>
              <w:rPr>
                <w:sz w:val="24"/>
                <w:szCs w:val="24"/>
              </w:rPr>
              <w:t>Product_Category</w:t>
            </w:r>
            <w:proofErr w:type="spellEnd"/>
            <w:r>
              <w:rPr>
                <w:sz w:val="24"/>
                <w:szCs w:val="24"/>
              </w:rPr>
              <w:t xml:space="preserve"> (object) (Inconsistencies such </w:t>
            </w:r>
            <w:proofErr w:type="gramStart"/>
            <w:r>
              <w:rPr>
                <w:sz w:val="24"/>
                <w:szCs w:val="24"/>
              </w:rPr>
              <w:t>as !</w:t>
            </w:r>
            <w:proofErr w:type="gramEnd"/>
            <w:r>
              <w:rPr>
                <w:sz w:val="24"/>
                <w:szCs w:val="24"/>
              </w:rPr>
              <w:t>, *, @)</w:t>
            </w:r>
          </w:p>
        </w:tc>
        <w:tc>
          <w:tcPr>
            <w:tcW w:w="0" w:type="auto"/>
            <w:hideMark/>
          </w:tcPr>
          <w:p w14:paraId="6AD4258D" w14:textId="77777777" w:rsidR="006E3DA0" w:rsidRPr="009B105A" w:rsidRDefault="006E3DA0" w:rsidP="00705D48">
            <w:pPr>
              <w:rPr>
                <w:sz w:val="24"/>
                <w:szCs w:val="24"/>
              </w:rPr>
            </w:pPr>
            <w:r>
              <w:rPr>
                <w:sz w:val="24"/>
                <w:szCs w:val="24"/>
              </w:rPr>
              <w:t xml:space="preserve">Product Category, Removing the inconsistencies </w:t>
            </w:r>
          </w:p>
        </w:tc>
      </w:tr>
      <w:tr w:rsidR="006E3DA0" w:rsidRPr="009B105A" w14:paraId="658D18B9" w14:textId="77777777" w:rsidTr="00705D48">
        <w:trPr>
          <w:trHeight w:val="297"/>
        </w:trPr>
        <w:tc>
          <w:tcPr>
            <w:tcW w:w="0" w:type="auto"/>
            <w:hideMark/>
          </w:tcPr>
          <w:p w14:paraId="2211BF79" w14:textId="77777777" w:rsidR="006E3DA0" w:rsidRPr="009B105A" w:rsidRDefault="006E3DA0" w:rsidP="00705D48">
            <w:pPr>
              <w:rPr>
                <w:sz w:val="24"/>
                <w:szCs w:val="24"/>
              </w:rPr>
            </w:pPr>
            <w:proofErr w:type="spellStart"/>
            <w:r>
              <w:rPr>
                <w:sz w:val="24"/>
                <w:szCs w:val="24"/>
              </w:rPr>
              <w:t>Marketing_Channel</w:t>
            </w:r>
            <w:proofErr w:type="spellEnd"/>
            <w:r>
              <w:rPr>
                <w:sz w:val="24"/>
                <w:szCs w:val="24"/>
              </w:rPr>
              <w:t xml:space="preserve"> (Inconsistencies such as</w:t>
            </w:r>
            <w:proofErr w:type="gramStart"/>
            <w:r>
              <w:rPr>
                <w:sz w:val="24"/>
                <w:szCs w:val="24"/>
              </w:rPr>
              <w:t>, !</w:t>
            </w:r>
            <w:proofErr w:type="gramEnd"/>
            <w:r>
              <w:rPr>
                <w:sz w:val="24"/>
                <w:szCs w:val="24"/>
              </w:rPr>
              <w:t>, *, @)</w:t>
            </w:r>
          </w:p>
        </w:tc>
        <w:tc>
          <w:tcPr>
            <w:tcW w:w="0" w:type="auto"/>
            <w:hideMark/>
          </w:tcPr>
          <w:p w14:paraId="1DEB4399" w14:textId="77777777" w:rsidR="006E3DA0" w:rsidRPr="009B105A" w:rsidRDefault="006E3DA0" w:rsidP="00705D48">
            <w:pPr>
              <w:rPr>
                <w:sz w:val="24"/>
                <w:szCs w:val="24"/>
              </w:rPr>
            </w:pPr>
            <w:r>
              <w:rPr>
                <w:sz w:val="24"/>
                <w:szCs w:val="24"/>
              </w:rPr>
              <w:t>Marketing Channel, Removing the inconsistencies</w:t>
            </w:r>
          </w:p>
        </w:tc>
      </w:tr>
      <w:tr w:rsidR="006E3DA0" w:rsidRPr="009B105A" w14:paraId="7B8A88B2" w14:textId="77777777" w:rsidTr="00705D48">
        <w:trPr>
          <w:trHeight w:val="297"/>
        </w:trPr>
        <w:tc>
          <w:tcPr>
            <w:tcW w:w="0" w:type="auto"/>
            <w:hideMark/>
          </w:tcPr>
          <w:p w14:paraId="70FA70BB" w14:textId="77777777" w:rsidR="006E3DA0" w:rsidRPr="009B105A" w:rsidRDefault="006E3DA0" w:rsidP="00705D48">
            <w:pPr>
              <w:rPr>
                <w:sz w:val="24"/>
                <w:szCs w:val="24"/>
              </w:rPr>
            </w:pPr>
            <w:proofErr w:type="spellStart"/>
            <w:r>
              <w:rPr>
                <w:sz w:val="24"/>
                <w:szCs w:val="24"/>
              </w:rPr>
              <w:t>Discount_Rate</w:t>
            </w:r>
            <w:proofErr w:type="spellEnd"/>
            <w:r>
              <w:rPr>
                <w:sz w:val="24"/>
                <w:szCs w:val="24"/>
              </w:rPr>
              <w:t xml:space="preserve"> (values are 0-0.03) (float)</w:t>
            </w:r>
          </w:p>
          <w:p w14:paraId="52C3BBFB" w14:textId="77777777" w:rsidR="006E3DA0" w:rsidRPr="009B105A" w:rsidRDefault="006E3DA0" w:rsidP="00705D48">
            <w:pPr>
              <w:rPr>
                <w:sz w:val="24"/>
                <w:szCs w:val="24"/>
              </w:rPr>
            </w:pPr>
          </w:p>
        </w:tc>
        <w:tc>
          <w:tcPr>
            <w:tcW w:w="0" w:type="auto"/>
            <w:hideMark/>
          </w:tcPr>
          <w:p w14:paraId="3A0F6460" w14:textId="77777777" w:rsidR="006E3DA0" w:rsidRPr="009B105A" w:rsidRDefault="006E3DA0" w:rsidP="00705D48">
            <w:pPr>
              <w:rPr>
                <w:sz w:val="24"/>
                <w:szCs w:val="24"/>
              </w:rPr>
            </w:pPr>
            <w:proofErr w:type="spellStart"/>
            <w:r>
              <w:rPr>
                <w:sz w:val="24"/>
                <w:szCs w:val="24"/>
              </w:rPr>
              <w:t>Discount_Rate</w:t>
            </w:r>
            <w:proofErr w:type="spellEnd"/>
            <w:r>
              <w:rPr>
                <w:sz w:val="24"/>
                <w:szCs w:val="24"/>
              </w:rPr>
              <w:t xml:space="preserve"> (values are between 0-30%)</w:t>
            </w:r>
          </w:p>
        </w:tc>
      </w:tr>
      <w:tr w:rsidR="006E3DA0" w:rsidRPr="009B105A" w14:paraId="001A7A83" w14:textId="77777777" w:rsidTr="00705D48">
        <w:trPr>
          <w:trHeight w:val="297"/>
        </w:trPr>
        <w:tc>
          <w:tcPr>
            <w:tcW w:w="0" w:type="auto"/>
            <w:hideMark/>
          </w:tcPr>
          <w:p w14:paraId="0CAAFBFE" w14:textId="77777777" w:rsidR="006E3DA0" w:rsidRPr="009B105A" w:rsidRDefault="006E3DA0" w:rsidP="00705D48">
            <w:pPr>
              <w:rPr>
                <w:sz w:val="24"/>
                <w:szCs w:val="24"/>
              </w:rPr>
            </w:pPr>
            <w:proofErr w:type="spellStart"/>
            <w:r>
              <w:rPr>
                <w:sz w:val="24"/>
                <w:szCs w:val="24"/>
              </w:rPr>
              <w:t>Economic_Conditions</w:t>
            </w:r>
            <w:proofErr w:type="spellEnd"/>
            <w:r>
              <w:rPr>
                <w:sz w:val="24"/>
                <w:szCs w:val="24"/>
              </w:rPr>
              <w:t xml:space="preserve"> (Object) (Inconsistencies such </w:t>
            </w:r>
            <w:proofErr w:type="gramStart"/>
            <w:r>
              <w:rPr>
                <w:sz w:val="24"/>
                <w:szCs w:val="24"/>
              </w:rPr>
              <w:t>as !</w:t>
            </w:r>
            <w:proofErr w:type="gramEnd"/>
            <w:r>
              <w:rPr>
                <w:sz w:val="24"/>
                <w:szCs w:val="24"/>
              </w:rPr>
              <w:t>, *, @)</w:t>
            </w:r>
          </w:p>
          <w:p w14:paraId="16920556" w14:textId="77777777" w:rsidR="006E3DA0" w:rsidRPr="009B105A" w:rsidRDefault="006E3DA0" w:rsidP="00705D48">
            <w:pPr>
              <w:rPr>
                <w:sz w:val="24"/>
                <w:szCs w:val="24"/>
              </w:rPr>
            </w:pPr>
          </w:p>
        </w:tc>
        <w:tc>
          <w:tcPr>
            <w:tcW w:w="0" w:type="auto"/>
            <w:hideMark/>
          </w:tcPr>
          <w:p w14:paraId="7AE36159" w14:textId="77777777" w:rsidR="006E3DA0" w:rsidRPr="009B105A" w:rsidRDefault="006E3DA0" w:rsidP="00705D48">
            <w:pPr>
              <w:rPr>
                <w:sz w:val="24"/>
                <w:szCs w:val="24"/>
              </w:rPr>
            </w:pPr>
            <w:proofErr w:type="spellStart"/>
            <w:r>
              <w:rPr>
                <w:sz w:val="24"/>
                <w:szCs w:val="24"/>
              </w:rPr>
              <w:t>Economic_Conditions</w:t>
            </w:r>
            <w:proofErr w:type="spellEnd"/>
            <w:r>
              <w:rPr>
                <w:sz w:val="24"/>
                <w:szCs w:val="24"/>
              </w:rPr>
              <w:t>, Removing the inconsistencies</w:t>
            </w:r>
          </w:p>
        </w:tc>
      </w:tr>
      <w:tr w:rsidR="006E3DA0" w:rsidRPr="009B105A" w14:paraId="549D62B9" w14:textId="77777777" w:rsidTr="00705D48">
        <w:trPr>
          <w:trHeight w:val="297"/>
        </w:trPr>
        <w:tc>
          <w:tcPr>
            <w:tcW w:w="0" w:type="auto"/>
            <w:hideMark/>
          </w:tcPr>
          <w:p w14:paraId="12DAABB7" w14:textId="77777777" w:rsidR="006E3DA0" w:rsidRPr="009B105A" w:rsidRDefault="006E3DA0" w:rsidP="00705D48">
            <w:pPr>
              <w:tabs>
                <w:tab w:val="left" w:pos="1440"/>
              </w:tabs>
              <w:rPr>
                <w:sz w:val="24"/>
                <w:szCs w:val="24"/>
              </w:rPr>
            </w:pPr>
            <w:r>
              <w:rPr>
                <w:sz w:val="24"/>
                <w:szCs w:val="24"/>
              </w:rPr>
              <w:t>Units_Sold (discrete) (float)</w:t>
            </w:r>
            <w:r>
              <w:rPr>
                <w:sz w:val="24"/>
                <w:szCs w:val="24"/>
              </w:rPr>
              <w:tab/>
            </w:r>
          </w:p>
          <w:p w14:paraId="69FA40D4" w14:textId="77777777" w:rsidR="006E3DA0" w:rsidRPr="009B105A" w:rsidRDefault="006E3DA0" w:rsidP="00705D48">
            <w:pPr>
              <w:rPr>
                <w:sz w:val="24"/>
                <w:szCs w:val="24"/>
              </w:rPr>
            </w:pPr>
          </w:p>
        </w:tc>
        <w:tc>
          <w:tcPr>
            <w:tcW w:w="0" w:type="auto"/>
            <w:hideMark/>
          </w:tcPr>
          <w:p w14:paraId="4095F9CF" w14:textId="77777777" w:rsidR="006E3DA0" w:rsidRPr="009B105A" w:rsidRDefault="006E3DA0" w:rsidP="00705D48">
            <w:pPr>
              <w:rPr>
                <w:sz w:val="24"/>
                <w:szCs w:val="24"/>
              </w:rPr>
            </w:pPr>
            <w:r>
              <w:rPr>
                <w:sz w:val="24"/>
                <w:szCs w:val="24"/>
              </w:rPr>
              <w:t>Units_Sold (discrete) (integer)</w:t>
            </w:r>
          </w:p>
        </w:tc>
      </w:tr>
    </w:tbl>
    <w:p w14:paraId="0829AE39" w14:textId="77777777" w:rsidR="006E3DA0" w:rsidRPr="006E3DA0" w:rsidRDefault="006E3DA0" w:rsidP="006E3DA0">
      <w:pPr>
        <w:jc w:val="both"/>
      </w:pPr>
    </w:p>
    <w:p w14:paraId="5F53EBB2" w14:textId="77777777" w:rsidR="00382897" w:rsidRPr="00832FD4" w:rsidRDefault="00832FD4" w:rsidP="00382897">
      <w:pPr>
        <w:pStyle w:val="Balk1"/>
        <w:rPr>
          <w:sz w:val="24"/>
          <w:szCs w:val="24"/>
        </w:rPr>
      </w:pPr>
      <w:bookmarkStart w:id="0" w:name="_Hlk185198793"/>
      <w:r w:rsidRPr="00832FD4">
        <w:rPr>
          <w:b/>
          <w:bCs/>
          <w:sz w:val="24"/>
          <w:szCs w:val="24"/>
          <w:lang w:val="tr-TR"/>
        </w:rPr>
        <w:t>DATA TIDYING AND CLEANING STEPS</w:t>
      </w:r>
      <w:bookmarkEnd w:id="0"/>
    </w:p>
    <w:p w14:paraId="318603A0" w14:textId="25EE4FFD" w:rsidR="00832FD4" w:rsidRPr="00832FD4" w:rsidRDefault="00832FD4" w:rsidP="003B5A46">
      <w:pPr>
        <w:jc w:val="left"/>
        <w:rPr>
          <w:sz w:val="24"/>
          <w:szCs w:val="24"/>
        </w:rPr>
      </w:pPr>
      <w:r w:rsidRPr="00832FD4">
        <w:rPr>
          <w:sz w:val="24"/>
          <w:szCs w:val="24"/>
        </w:rPr>
        <w:t xml:space="preserve">Data which is essential for research should be understood well and be clean as much as possible to make more accurate interpretations and inferences. Otherwise, </w:t>
      </w:r>
      <w:r w:rsidR="00D5222A" w:rsidRPr="00832FD4">
        <w:rPr>
          <w:sz w:val="24"/>
          <w:szCs w:val="24"/>
        </w:rPr>
        <w:t>these situations</w:t>
      </w:r>
      <w:r w:rsidRPr="00832FD4">
        <w:rPr>
          <w:sz w:val="24"/>
          <w:szCs w:val="24"/>
        </w:rPr>
        <w:t xml:space="preserve"> can create many consequences such as </w:t>
      </w:r>
      <w:r w:rsidR="00D5222A" w:rsidRPr="00832FD4">
        <w:rPr>
          <w:sz w:val="24"/>
          <w:szCs w:val="24"/>
        </w:rPr>
        <w:t>misinterpretation,</w:t>
      </w:r>
      <w:r w:rsidR="00D5222A">
        <w:rPr>
          <w:sz w:val="24"/>
          <w:szCs w:val="24"/>
        </w:rPr>
        <w:t xml:space="preserve"> </w:t>
      </w:r>
      <w:r w:rsidRPr="00832FD4">
        <w:rPr>
          <w:sz w:val="24"/>
          <w:szCs w:val="24"/>
        </w:rPr>
        <w:t xml:space="preserve">misunderstanding and some logical mistakes </w:t>
      </w:r>
      <w:r w:rsidR="00A96159" w:rsidRPr="00832FD4">
        <w:rPr>
          <w:sz w:val="24"/>
          <w:szCs w:val="24"/>
        </w:rPr>
        <w:t>in</w:t>
      </w:r>
      <w:r w:rsidRPr="00832FD4">
        <w:rPr>
          <w:sz w:val="24"/>
          <w:szCs w:val="24"/>
        </w:rPr>
        <w:t xml:space="preserve"> research. To </w:t>
      </w:r>
      <w:r w:rsidR="00D5222A" w:rsidRPr="00832FD4">
        <w:rPr>
          <w:sz w:val="24"/>
          <w:szCs w:val="24"/>
        </w:rPr>
        <w:t>avoid</w:t>
      </w:r>
      <w:r w:rsidRPr="00832FD4">
        <w:rPr>
          <w:sz w:val="24"/>
          <w:szCs w:val="24"/>
        </w:rPr>
        <w:t xml:space="preserve"> </w:t>
      </w:r>
      <w:r w:rsidR="00A96159" w:rsidRPr="00832FD4">
        <w:rPr>
          <w:sz w:val="24"/>
          <w:szCs w:val="24"/>
        </w:rPr>
        <w:t>all</w:t>
      </w:r>
      <w:r w:rsidRPr="00832FD4">
        <w:rPr>
          <w:sz w:val="24"/>
          <w:szCs w:val="24"/>
        </w:rPr>
        <w:t xml:space="preserve"> </w:t>
      </w:r>
      <w:r w:rsidR="00A96159" w:rsidRPr="00832FD4">
        <w:rPr>
          <w:sz w:val="24"/>
          <w:szCs w:val="24"/>
        </w:rPr>
        <w:t>these potential consequences</w:t>
      </w:r>
      <w:r w:rsidR="007906E3" w:rsidRPr="00832FD4">
        <w:rPr>
          <w:sz w:val="24"/>
          <w:szCs w:val="24"/>
        </w:rPr>
        <w:t>, data</w:t>
      </w:r>
      <w:r w:rsidRPr="00832FD4">
        <w:rPr>
          <w:sz w:val="24"/>
          <w:szCs w:val="24"/>
        </w:rPr>
        <w:t xml:space="preserve"> cleaning should be detailed and well planned. Data cleaning and tidying were done completely </w:t>
      </w:r>
      <w:r w:rsidR="00C90FE2" w:rsidRPr="00832FD4">
        <w:rPr>
          <w:sz w:val="24"/>
          <w:szCs w:val="24"/>
        </w:rPr>
        <w:t>using</w:t>
      </w:r>
      <w:r w:rsidRPr="00832FD4">
        <w:rPr>
          <w:sz w:val="24"/>
          <w:szCs w:val="24"/>
        </w:rPr>
        <w:t xml:space="preserve"> Python libraries. Pandas and Numpy are just Python libraries that </w:t>
      </w:r>
      <w:r w:rsidR="00C90FE2" w:rsidRPr="00832FD4">
        <w:rPr>
          <w:sz w:val="24"/>
          <w:szCs w:val="24"/>
        </w:rPr>
        <w:t>were used</w:t>
      </w:r>
      <w:r w:rsidRPr="00832FD4">
        <w:rPr>
          <w:sz w:val="24"/>
          <w:szCs w:val="24"/>
        </w:rPr>
        <w:t xml:space="preserve"> in this project. </w:t>
      </w:r>
      <w:r w:rsidR="00C90FE2" w:rsidRPr="00832FD4">
        <w:rPr>
          <w:sz w:val="24"/>
          <w:szCs w:val="24"/>
        </w:rPr>
        <w:t>All</w:t>
      </w:r>
      <w:r w:rsidRPr="00832FD4">
        <w:rPr>
          <w:sz w:val="24"/>
          <w:szCs w:val="24"/>
        </w:rPr>
        <w:t xml:space="preserve"> the cleaning </w:t>
      </w:r>
      <w:r w:rsidR="00C90FE2" w:rsidRPr="00832FD4">
        <w:rPr>
          <w:sz w:val="24"/>
          <w:szCs w:val="24"/>
        </w:rPr>
        <w:t>was done</w:t>
      </w:r>
      <w:r w:rsidRPr="00832FD4">
        <w:rPr>
          <w:sz w:val="24"/>
          <w:szCs w:val="24"/>
        </w:rPr>
        <w:t xml:space="preserve"> according to the checklist. </w:t>
      </w:r>
    </w:p>
    <w:p w14:paraId="79463EEE" w14:textId="3F9970E4" w:rsidR="006E3DA0" w:rsidRDefault="00832FD4" w:rsidP="003B5A46">
      <w:pPr>
        <w:jc w:val="left"/>
        <w:rPr>
          <w:sz w:val="24"/>
          <w:szCs w:val="24"/>
        </w:rPr>
      </w:pPr>
      <w:r w:rsidRPr="00832FD4">
        <w:rPr>
          <w:sz w:val="24"/>
          <w:szCs w:val="24"/>
        </w:rPr>
        <w:tab/>
        <w:t xml:space="preserve">Firstly, Pandas and Numpy imported to Python to use. After that </w:t>
      </w:r>
      <w:r w:rsidR="00C90FE2" w:rsidRPr="00832FD4">
        <w:rPr>
          <w:sz w:val="24"/>
          <w:szCs w:val="24"/>
        </w:rPr>
        <w:t>the dataset</w:t>
      </w:r>
      <w:r w:rsidRPr="00832FD4">
        <w:rPr>
          <w:sz w:val="24"/>
          <w:szCs w:val="24"/>
        </w:rPr>
        <w:t xml:space="preserve"> loaded into Python. For understanding </w:t>
      </w:r>
      <w:r w:rsidR="007906E3" w:rsidRPr="00832FD4">
        <w:rPr>
          <w:sz w:val="24"/>
          <w:szCs w:val="24"/>
        </w:rPr>
        <w:t>data,</w:t>
      </w:r>
      <w:r w:rsidRPr="00832FD4">
        <w:rPr>
          <w:sz w:val="24"/>
          <w:szCs w:val="24"/>
        </w:rPr>
        <w:t xml:space="preserve"> it is important to examine the variables and data datatypes. We used </w:t>
      </w:r>
      <w:proofErr w:type="spellStart"/>
      <w:proofErr w:type="gramStart"/>
      <w:r w:rsidRPr="00832FD4">
        <w:rPr>
          <w:sz w:val="24"/>
          <w:szCs w:val="24"/>
        </w:rPr>
        <w:t>df.dtypes</w:t>
      </w:r>
      <w:proofErr w:type="spellEnd"/>
      <w:proofErr w:type="gramEnd"/>
      <w:r w:rsidRPr="00832FD4">
        <w:rPr>
          <w:sz w:val="24"/>
          <w:szCs w:val="24"/>
        </w:rPr>
        <w:t xml:space="preserve"> function through that step and we noticed that we need to change sama types to clean such as ‘Year’ and ‘Month’ column’s. For checking data’s tail and head we used </w:t>
      </w:r>
      <w:proofErr w:type="spellStart"/>
      <w:proofErr w:type="gramStart"/>
      <w:r w:rsidRPr="00832FD4">
        <w:rPr>
          <w:sz w:val="24"/>
          <w:szCs w:val="24"/>
        </w:rPr>
        <w:t>df.head</w:t>
      </w:r>
      <w:proofErr w:type="spellEnd"/>
      <w:proofErr w:type="gramEnd"/>
      <w:r w:rsidRPr="00832FD4">
        <w:rPr>
          <w:sz w:val="24"/>
          <w:szCs w:val="24"/>
        </w:rPr>
        <w:t xml:space="preserve">() and </w:t>
      </w:r>
      <w:proofErr w:type="spellStart"/>
      <w:r w:rsidRPr="00832FD4">
        <w:rPr>
          <w:sz w:val="24"/>
          <w:szCs w:val="24"/>
        </w:rPr>
        <w:t>df.tail</w:t>
      </w:r>
      <w:proofErr w:type="spellEnd"/>
      <w:r w:rsidRPr="00832FD4">
        <w:rPr>
          <w:sz w:val="24"/>
          <w:szCs w:val="24"/>
        </w:rPr>
        <w:t xml:space="preserve">() functions. After that, we define dictionary to fix column names for example ‘REGION’ to ‘Region’. Also we used </w:t>
      </w:r>
      <w:proofErr w:type="spellStart"/>
      <w:proofErr w:type="gramStart"/>
      <w:r w:rsidRPr="00832FD4">
        <w:rPr>
          <w:sz w:val="24"/>
          <w:szCs w:val="24"/>
        </w:rPr>
        <w:t>df.columns</w:t>
      </w:r>
      <w:proofErr w:type="spellEnd"/>
      <w:proofErr w:type="gramEnd"/>
      <w:r w:rsidRPr="00832FD4">
        <w:rPr>
          <w:sz w:val="24"/>
          <w:szCs w:val="24"/>
        </w:rPr>
        <w:t xml:space="preserve"> for defining that dictionary . </w:t>
      </w:r>
      <w:r w:rsidR="00B33D1E" w:rsidRPr="00832FD4">
        <w:rPr>
          <w:sz w:val="24"/>
          <w:szCs w:val="24"/>
        </w:rPr>
        <w:t>To standardize</w:t>
      </w:r>
      <w:r w:rsidRPr="00832FD4">
        <w:rPr>
          <w:sz w:val="24"/>
          <w:szCs w:val="24"/>
        </w:rPr>
        <w:t xml:space="preserve"> string columns and </w:t>
      </w:r>
      <w:r w:rsidR="00B33D1E" w:rsidRPr="00832FD4">
        <w:rPr>
          <w:sz w:val="24"/>
          <w:szCs w:val="24"/>
        </w:rPr>
        <w:t>fix</w:t>
      </w:r>
      <w:r w:rsidRPr="00832FD4">
        <w:rPr>
          <w:sz w:val="24"/>
          <w:szCs w:val="24"/>
        </w:rPr>
        <w:t xml:space="preserve"> typos such as ‘</w:t>
      </w:r>
      <w:proofErr w:type="gramStart"/>
      <w:r w:rsidRPr="00832FD4">
        <w:rPr>
          <w:sz w:val="24"/>
          <w:szCs w:val="24"/>
        </w:rPr>
        <w:t>@‘ argument</w:t>
      </w:r>
      <w:proofErr w:type="gramEnd"/>
      <w:r w:rsidRPr="00832FD4">
        <w:rPr>
          <w:sz w:val="24"/>
          <w:szCs w:val="24"/>
        </w:rPr>
        <w:t xml:space="preserve"> problem we used str.replace() function. Also, we followed similar steps to clean numeric columns to avoid unwanted symbols such as ‘$’ with </w:t>
      </w:r>
      <w:proofErr w:type="gramStart"/>
      <w:r w:rsidRPr="00832FD4">
        <w:rPr>
          <w:sz w:val="24"/>
          <w:szCs w:val="24"/>
        </w:rPr>
        <w:t>using .replace</w:t>
      </w:r>
      <w:proofErr w:type="gramEnd"/>
      <w:r w:rsidRPr="00832FD4">
        <w:rPr>
          <w:sz w:val="24"/>
          <w:szCs w:val="24"/>
        </w:rPr>
        <w:t>() function. Moreover, for scaling and cleaning ‘Discount Rate’ according to the data information that rate should be between 0 and 0.3 we defined clean_discount_</w:t>
      </w:r>
      <w:proofErr w:type="gramStart"/>
      <w:r w:rsidRPr="00832FD4">
        <w:rPr>
          <w:sz w:val="24"/>
          <w:szCs w:val="24"/>
        </w:rPr>
        <w:t>rate(</w:t>
      </w:r>
      <w:proofErr w:type="gramEnd"/>
      <w:r w:rsidRPr="00832FD4">
        <w:rPr>
          <w:sz w:val="24"/>
          <w:szCs w:val="24"/>
        </w:rPr>
        <w:t xml:space="preserve">) function and in </w:t>
      </w:r>
    </w:p>
    <w:p w14:paraId="09A98AC5" w14:textId="77777777" w:rsidR="006E3DA0" w:rsidRDefault="006E3DA0" w:rsidP="00832FD4">
      <w:pPr>
        <w:rPr>
          <w:sz w:val="24"/>
          <w:szCs w:val="24"/>
        </w:rPr>
      </w:pPr>
    </w:p>
    <w:p w14:paraId="73F770E2" w14:textId="77777777" w:rsidR="006E3DA0" w:rsidRDefault="006E3DA0" w:rsidP="00832FD4">
      <w:pPr>
        <w:rPr>
          <w:sz w:val="24"/>
          <w:szCs w:val="24"/>
        </w:rPr>
      </w:pPr>
    </w:p>
    <w:p w14:paraId="3804DAF2" w14:textId="77777777" w:rsidR="006E3DA0" w:rsidRDefault="006E3DA0" w:rsidP="00832FD4">
      <w:pPr>
        <w:rPr>
          <w:sz w:val="24"/>
          <w:szCs w:val="24"/>
        </w:rPr>
      </w:pPr>
    </w:p>
    <w:p w14:paraId="7E80603A" w14:textId="77777777" w:rsidR="006E3DA0" w:rsidRDefault="006E3DA0" w:rsidP="00832FD4">
      <w:pPr>
        <w:rPr>
          <w:sz w:val="24"/>
          <w:szCs w:val="24"/>
        </w:rPr>
      </w:pPr>
    </w:p>
    <w:p w14:paraId="6548AC66" w14:textId="77777777" w:rsidR="006E3DA0" w:rsidRDefault="006E3DA0" w:rsidP="00832FD4">
      <w:pPr>
        <w:rPr>
          <w:sz w:val="24"/>
          <w:szCs w:val="24"/>
        </w:rPr>
      </w:pPr>
    </w:p>
    <w:p w14:paraId="22DD6499" w14:textId="77777777" w:rsidR="006E3DA0" w:rsidRDefault="006E3DA0" w:rsidP="00832FD4">
      <w:pPr>
        <w:rPr>
          <w:sz w:val="24"/>
          <w:szCs w:val="24"/>
        </w:rPr>
      </w:pPr>
    </w:p>
    <w:p w14:paraId="321A94C4" w14:textId="77777777" w:rsidR="006E3DA0" w:rsidRDefault="006E3DA0" w:rsidP="00832FD4">
      <w:pPr>
        <w:rPr>
          <w:sz w:val="24"/>
          <w:szCs w:val="24"/>
        </w:rPr>
      </w:pPr>
    </w:p>
    <w:p w14:paraId="1DB5DAEC" w14:textId="77777777" w:rsidR="006E3DA0" w:rsidRDefault="006E3DA0" w:rsidP="00832FD4">
      <w:pPr>
        <w:rPr>
          <w:sz w:val="24"/>
          <w:szCs w:val="24"/>
        </w:rPr>
      </w:pPr>
    </w:p>
    <w:p w14:paraId="5E5D2BA7" w14:textId="77777777" w:rsidR="006E3DA0" w:rsidRDefault="006E3DA0" w:rsidP="00832FD4">
      <w:pPr>
        <w:rPr>
          <w:sz w:val="24"/>
          <w:szCs w:val="24"/>
        </w:rPr>
      </w:pPr>
    </w:p>
    <w:p w14:paraId="0D923E2F" w14:textId="77777777" w:rsidR="006E3DA0" w:rsidRDefault="006E3DA0" w:rsidP="00832FD4">
      <w:pPr>
        <w:rPr>
          <w:sz w:val="24"/>
          <w:szCs w:val="24"/>
        </w:rPr>
      </w:pPr>
    </w:p>
    <w:p w14:paraId="42AA34EB" w14:textId="77777777" w:rsidR="006E3DA0" w:rsidRDefault="006E3DA0" w:rsidP="00832FD4">
      <w:pPr>
        <w:rPr>
          <w:sz w:val="24"/>
          <w:szCs w:val="24"/>
        </w:rPr>
      </w:pPr>
    </w:p>
    <w:p w14:paraId="6A6B4689" w14:textId="77777777" w:rsidR="006E3DA0" w:rsidRDefault="006E3DA0" w:rsidP="00832FD4">
      <w:pPr>
        <w:rPr>
          <w:sz w:val="24"/>
          <w:szCs w:val="24"/>
        </w:rPr>
      </w:pPr>
    </w:p>
    <w:p w14:paraId="6A974B88" w14:textId="77777777" w:rsidR="006E3DA0" w:rsidRDefault="006E3DA0" w:rsidP="00832FD4">
      <w:pPr>
        <w:rPr>
          <w:sz w:val="24"/>
          <w:szCs w:val="24"/>
        </w:rPr>
      </w:pPr>
    </w:p>
    <w:p w14:paraId="42A83449" w14:textId="77777777" w:rsidR="006E3DA0" w:rsidRDefault="006E3DA0" w:rsidP="00832FD4">
      <w:pPr>
        <w:rPr>
          <w:sz w:val="24"/>
          <w:szCs w:val="24"/>
        </w:rPr>
      </w:pPr>
    </w:p>
    <w:p w14:paraId="48E28B9B" w14:textId="77777777" w:rsidR="006E3DA0" w:rsidRDefault="006E3DA0" w:rsidP="00832FD4">
      <w:pPr>
        <w:rPr>
          <w:sz w:val="24"/>
          <w:szCs w:val="24"/>
        </w:rPr>
      </w:pPr>
    </w:p>
    <w:p w14:paraId="01B249D6" w14:textId="77777777" w:rsidR="006E3DA0" w:rsidRDefault="006E3DA0" w:rsidP="00832FD4">
      <w:pPr>
        <w:rPr>
          <w:sz w:val="24"/>
          <w:szCs w:val="24"/>
        </w:rPr>
      </w:pPr>
    </w:p>
    <w:p w14:paraId="084F5C5D" w14:textId="77777777" w:rsidR="006E3DA0" w:rsidRDefault="006E3DA0" w:rsidP="00832FD4">
      <w:pPr>
        <w:rPr>
          <w:sz w:val="24"/>
          <w:szCs w:val="24"/>
        </w:rPr>
      </w:pPr>
    </w:p>
    <w:p w14:paraId="7D45E38B" w14:textId="61E5E5AB" w:rsidR="00832FD4" w:rsidRPr="00832FD4" w:rsidRDefault="00832FD4" w:rsidP="003B5A46">
      <w:pPr>
        <w:jc w:val="left"/>
        <w:rPr>
          <w:sz w:val="24"/>
          <w:szCs w:val="24"/>
        </w:rPr>
      </w:pPr>
      <w:r w:rsidRPr="00832FD4">
        <w:rPr>
          <w:sz w:val="24"/>
          <w:szCs w:val="24"/>
        </w:rPr>
        <w:t xml:space="preserve">that function we used </w:t>
      </w:r>
      <w:proofErr w:type="gramStart"/>
      <w:r w:rsidRPr="00832FD4">
        <w:rPr>
          <w:sz w:val="24"/>
          <w:szCs w:val="24"/>
        </w:rPr>
        <w:t>apply(</w:t>
      </w:r>
      <w:proofErr w:type="gramEnd"/>
      <w:r w:rsidRPr="00832FD4">
        <w:rPr>
          <w:sz w:val="24"/>
          <w:szCs w:val="24"/>
        </w:rPr>
        <w:t xml:space="preserve">) function to preserve valid values and .replace , np.nan to handle empty strings as Na. </w:t>
      </w:r>
      <w:r w:rsidR="00B33D1E" w:rsidRPr="00832FD4">
        <w:rPr>
          <w:sz w:val="24"/>
          <w:szCs w:val="24"/>
        </w:rPr>
        <w:t>Also,</w:t>
      </w:r>
      <w:r w:rsidRPr="00832FD4">
        <w:rPr>
          <w:sz w:val="24"/>
          <w:szCs w:val="24"/>
        </w:rPr>
        <w:t xml:space="preserve"> we multiply by 100 to scaling ‘Discount Rate’ with using column*100 at one of lines that near the end of the cleaning code. After this step, for converting numeric columns to appropriate types we </w:t>
      </w:r>
      <w:proofErr w:type="gramStart"/>
      <w:r w:rsidRPr="00832FD4">
        <w:rPr>
          <w:sz w:val="24"/>
          <w:szCs w:val="24"/>
        </w:rPr>
        <w:t>used .astype</w:t>
      </w:r>
      <w:proofErr w:type="gramEnd"/>
      <w:r w:rsidRPr="00832FD4">
        <w:rPr>
          <w:sz w:val="24"/>
          <w:szCs w:val="24"/>
        </w:rPr>
        <w:t xml:space="preserve"> function such as transforming. ‘Year’ type to ‘Int64’ type. Another important function that we used to fill ‘Na’ values with mean values related to checklist information that says this, we </w:t>
      </w:r>
      <w:proofErr w:type="gramStart"/>
      <w:r w:rsidRPr="00832FD4">
        <w:rPr>
          <w:sz w:val="24"/>
          <w:szCs w:val="24"/>
        </w:rPr>
        <w:t>used .fillna</w:t>
      </w:r>
      <w:proofErr w:type="gramEnd"/>
      <w:r w:rsidRPr="00832FD4">
        <w:rPr>
          <w:sz w:val="24"/>
          <w:szCs w:val="24"/>
        </w:rPr>
        <w:t xml:space="preserve">() and .mean() functions. We used </w:t>
      </w:r>
      <w:proofErr w:type="gramStart"/>
      <w:r w:rsidRPr="00832FD4">
        <w:rPr>
          <w:sz w:val="24"/>
          <w:szCs w:val="24"/>
        </w:rPr>
        <w:t>df.drop</w:t>
      </w:r>
      <w:proofErr w:type="gramEnd"/>
      <w:r w:rsidRPr="00832FD4">
        <w:rPr>
          <w:sz w:val="24"/>
          <w:szCs w:val="24"/>
        </w:rPr>
        <w:t xml:space="preserve">_duplicates() for removing duplicates from datas. To clean categorical </w:t>
      </w:r>
      <w:r w:rsidR="004E6759" w:rsidRPr="00832FD4">
        <w:rPr>
          <w:sz w:val="24"/>
          <w:szCs w:val="24"/>
        </w:rPr>
        <w:t>columns,</w:t>
      </w:r>
      <w:r w:rsidRPr="00832FD4">
        <w:rPr>
          <w:sz w:val="24"/>
          <w:szCs w:val="24"/>
        </w:rPr>
        <w:t xml:space="preserve"> we defined </w:t>
      </w:r>
      <w:r w:rsidR="00B33D1E" w:rsidRPr="00832FD4">
        <w:rPr>
          <w:sz w:val="24"/>
          <w:szCs w:val="24"/>
        </w:rPr>
        <w:t>a function</w:t>
      </w:r>
      <w:r w:rsidRPr="00832FD4">
        <w:rPr>
          <w:sz w:val="24"/>
          <w:szCs w:val="24"/>
        </w:rPr>
        <w:t xml:space="preserve"> that named ‘</w:t>
      </w:r>
      <w:proofErr w:type="spellStart"/>
      <w:r w:rsidRPr="00832FD4">
        <w:rPr>
          <w:sz w:val="24"/>
          <w:szCs w:val="24"/>
        </w:rPr>
        <w:t>normalize_category</w:t>
      </w:r>
      <w:proofErr w:type="spellEnd"/>
      <w:r w:rsidRPr="00832FD4">
        <w:rPr>
          <w:sz w:val="24"/>
          <w:szCs w:val="24"/>
        </w:rPr>
        <w:t>’ and after definition we used this function to all categorical columns. Another function that we used to standardize region column values that named capitalize_each_</w:t>
      </w:r>
      <w:proofErr w:type="gramStart"/>
      <w:r w:rsidRPr="00832FD4">
        <w:rPr>
          <w:sz w:val="24"/>
          <w:szCs w:val="24"/>
        </w:rPr>
        <w:t>word(</w:t>
      </w:r>
      <w:proofErr w:type="gramEnd"/>
      <w:r w:rsidRPr="00832FD4">
        <w:rPr>
          <w:sz w:val="24"/>
          <w:szCs w:val="24"/>
        </w:rPr>
        <w:t>)  works for if value is string capitalize the first letter of each word. ‘</w:t>
      </w:r>
      <w:proofErr w:type="gramStart"/>
      <w:r w:rsidRPr="00832FD4">
        <w:rPr>
          <w:sz w:val="24"/>
          <w:szCs w:val="24"/>
        </w:rPr>
        <w:t>region</w:t>
      </w:r>
      <w:proofErr w:type="gramEnd"/>
      <w:r w:rsidRPr="00832FD4">
        <w:rPr>
          <w:sz w:val="24"/>
          <w:szCs w:val="24"/>
        </w:rPr>
        <w:t>_mapping’ dictionary is used for fixing region names. After this lines, we used clean_marketing_</w:t>
      </w:r>
      <w:proofErr w:type="gramStart"/>
      <w:r w:rsidRPr="00832FD4">
        <w:rPr>
          <w:sz w:val="24"/>
          <w:szCs w:val="24"/>
        </w:rPr>
        <w:t>channel(</w:t>
      </w:r>
      <w:proofErr w:type="gramEnd"/>
      <w:r w:rsidRPr="00832FD4">
        <w:rPr>
          <w:sz w:val="24"/>
          <w:szCs w:val="24"/>
        </w:rPr>
        <w:t xml:space="preserve">) and similar functions that </w:t>
      </w:r>
      <w:r w:rsidR="00B33D1E" w:rsidRPr="00832FD4">
        <w:rPr>
          <w:sz w:val="24"/>
          <w:szCs w:val="24"/>
        </w:rPr>
        <w:t>have</w:t>
      </w:r>
      <w:r w:rsidRPr="00832FD4">
        <w:rPr>
          <w:sz w:val="24"/>
          <w:szCs w:val="24"/>
        </w:rPr>
        <w:t xml:space="preserve"> same goal for other column’s to standardize all of the values and fix common typos. To check examine descriptive statistics to control our cleaning process we used </w:t>
      </w:r>
      <w:proofErr w:type="gramStart"/>
      <w:r w:rsidRPr="00832FD4">
        <w:rPr>
          <w:sz w:val="24"/>
          <w:szCs w:val="24"/>
        </w:rPr>
        <w:t>df.describe</w:t>
      </w:r>
      <w:proofErr w:type="gramEnd"/>
      <w:r w:rsidRPr="00832FD4">
        <w:rPr>
          <w:sz w:val="24"/>
          <w:szCs w:val="24"/>
        </w:rPr>
        <w:t xml:space="preserve">() function. After analyzing these values, we step out to check </w:t>
      </w:r>
      <w:proofErr w:type="gramStart"/>
      <w:r w:rsidRPr="00832FD4">
        <w:rPr>
          <w:sz w:val="24"/>
          <w:szCs w:val="24"/>
        </w:rPr>
        <w:t>outliers with</w:t>
      </w:r>
      <w:proofErr w:type="gramEnd"/>
      <w:r w:rsidRPr="00832FD4">
        <w:rPr>
          <w:sz w:val="24"/>
          <w:szCs w:val="24"/>
        </w:rPr>
        <w:t xml:space="preserve"> using interquartile range. Therefore, we write Q1 and </w:t>
      </w:r>
      <w:proofErr w:type="gramStart"/>
      <w:r w:rsidRPr="00832FD4">
        <w:rPr>
          <w:sz w:val="24"/>
          <w:szCs w:val="24"/>
        </w:rPr>
        <w:t>Q3 with</w:t>
      </w:r>
      <w:proofErr w:type="gramEnd"/>
      <w:r w:rsidRPr="00832FD4">
        <w:rPr>
          <w:sz w:val="24"/>
          <w:szCs w:val="24"/>
        </w:rPr>
        <w:t xml:space="preserve"> </w:t>
      </w:r>
      <w:proofErr w:type="gramStart"/>
      <w:r w:rsidRPr="00832FD4">
        <w:rPr>
          <w:sz w:val="24"/>
          <w:szCs w:val="24"/>
        </w:rPr>
        <w:t>using .quantile</w:t>
      </w:r>
      <w:proofErr w:type="gramEnd"/>
      <w:r w:rsidRPr="00832FD4">
        <w:rPr>
          <w:sz w:val="24"/>
          <w:szCs w:val="24"/>
        </w:rPr>
        <w:t>() function and we used to interquartile formula which is equals to Q3 - Q1 and this lines are in function that we defined as outlier_columns() function. However, we defined a different function to use on ‘</w:t>
      </w:r>
      <w:proofErr w:type="spellStart"/>
      <w:r w:rsidRPr="00832FD4">
        <w:rPr>
          <w:sz w:val="24"/>
          <w:szCs w:val="24"/>
        </w:rPr>
        <w:t>Discount_rate</w:t>
      </w:r>
      <w:proofErr w:type="spellEnd"/>
      <w:r w:rsidRPr="00832FD4">
        <w:rPr>
          <w:sz w:val="24"/>
          <w:szCs w:val="24"/>
        </w:rPr>
        <w:t xml:space="preserve">’ </w:t>
      </w:r>
      <w:r w:rsidRPr="00832FD4">
        <w:rPr>
          <w:sz w:val="24"/>
          <w:szCs w:val="24"/>
        </w:rPr>
        <w:lastRenderedPageBreak/>
        <w:t xml:space="preserve">because of </w:t>
      </w:r>
      <w:r w:rsidR="00C90FE2" w:rsidRPr="00832FD4">
        <w:rPr>
          <w:sz w:val="24"/>
          <w:szCs w:val="24"/>
        </w:rPr>
        <w:t>the need</w:t>
      </w:r>
      <w:r w:rsidRPr="00832FD4">
        <w:rPr>
          <w:sz w:val="24"/>
          <w:szCs w:val="24"/>
        </w:rPr>
        <w:t xml:space="preserve"> to scale between 0-0.3. Also, we round numeric columns to better visualizations with </w:t>
      </w:r>
      <w:proofErr w:type="gramStart"/>
      <w:r w:rsidR="004E6759" w:rsidRPr="00832FD4">
        <w:rPr>
          <w:sz w:val="24"/>
          <w:szCs w:val="24"/>
        </w:rPr>
        <w:t>using .</w:t>
      </w:r>
      <w:r w:rsidRPr="00832FD4">
        <w:rPr>
          <w:sz w:val="24"/>
          <w:szCs w:val="24"/>
        </w:rPr>
        <w:t>round</w:t>
      </w:r>
      <w:proofErr w:type="gramEnd"/>
      <w:r w:rsidRPr="00832FD4">
        <w:rPr>
          <w:sz w:val="24"/>
          <w:szCs w:val="24"/>
        </w:rPr>
        <w:t xml:space="preserve">() function and for capitalize string values we used .map() function. After that we check every function to </w:t>
      </w:r>
      <w:r w:rsidR="00C90FE2" w:rsidRPr="00832FD4">
        <w:rPr>
          <w:sz w:val="24"/>
          <w:szCs w:val="24"/>
        </w:rPr>
        <w:t>work</w:t>
      </w:r>
      <w:r w:rsidRPr="00832FD4">
        <w:rPr>
          <w:sz w:val="24"/>
          <w:szCs w:val="24"/>
        </w:rPr>
        <w:t xml:space="preserve"> properly, finally we combine ‘Year’ and ‘Month’ column into ‘Date’ column with using a string addition method to finish every step that given in the checklist.</w:t>
      </w:r>
    </w:p>
    <w:p w14:paraId="7D374434" w14:textId="2909AA60" w:rsidR="00A9255F" w:rsidRPr="00832FD4" w:rsidRDefault="00832FD4" w:rsidP="003B5A46">
      <w:pPr>
        <w:jc w:val="left"/>
        <w:rPr>
          <w:sz w:val="24"/>
          <w:szCs w:val="24"/>
        </w:rPr>
      </w:pPr>
      <w:r w:rsidRPr="00832FD4">
        <w:rPr>
          <w:sz w:val="24"/>
          <w:szCs w:val="24"/>
        </w:rPr>
        <w:tab/>
        <w:t xml:space="preserve">After </w:t>
      </w:r>
      <w:proofErr w:type="gramStart"/>
      <w:r w:rsidR="00C90FE2" w:rsidRPr="00832FD4">
        <w:rPr>
          <w:sz w:val="24"/>
          <w:szCs w:val="24"/>
        </w:rPr>
        <w:t>all</w:t>
      </w:r>
      <w:r w:rsidRPr="00832FD4">
        <w:rPr>
          <w:sz w:val="24"/>
          <w:szCs w:val="24"/>
        </w:rPr>
        <w:t xml:space="preserve"> </w:t>
      </w:r>
      <w:r w:rsidR="009E13D8">
        <w:rPr>
          <w:sz w:val="24"/>
          <w:szCs w:val="24"/>
        </w:rPr>
        <w:t>of</w:t>
      </w:r>
      <w:proofErr w:type="gramEnd"/>
      <w:r w:rsidR="009E13D8">
        <w:rPr>
          <w:sz w:val="24"/>
          <w:szCs w:val="24"/>
        </w:rPr>
        <w:t xml:space="preserve"> </w:t>
      </w:r>
      <w:r w:rsidRPr="00832FD4">
        <w:rPr>
          <w:sz w:val="24"/>
          <w:szCs w:val="24"/>
        </w:rPr>
        <w:t xml:space="preserve">these </w:t>
      </w:r>
      <w:r w:rsidR="004E6759" w:rsidRPr="00832FD4">
        <w:rPr>
          <w:sz w:val="24"/>
          <w:szCs w:val="24"/>
        </w:rPr>
        <w:t>steps</w:t>
      </w:r>
      <w:r w:rsidRPr="00832FD4">
        <w:rPr>
          <w:sz w:val="24"/>
          <w:szCs w:val="24"/>
        </w:rPr>
        <w:t xml:space="preserve"> </w:t>
      </w:r>
      <w:r w:rsidR="004E6759" w:rsidRPr="00832FD4">
        <w:rPr>
          <w:sz w:val="24"/>
          <w:szCs w:val="24"/>
        </w:rPr>
        <w:t>the data is</w:t>
      </w:r>
      <w:r w:rsidRPr="00832FD4">
        <w:rPr>
          <w:sz w:val="24"/>
          <w:szCs w:val="24"/>
        </w:rPr>
        <w:t xml:space="preserve"> cleaned according to the checklist and become ready to </w:t>
      </w:r>
      <w:r w:rsidR="00B33D1E" w:rsidRPr="00832FD4">
        <w:rPr>
          <w:sz w:val="24"/>
          <w:szCs w:val="24"/>
        </w:rPr>
        <w:t>EDA (</w:t>
      </w:r>
      <w:r w:rsidRPr="00832FD4">
        <w:rPr>
          <w:sz w:val="24"/>
          <w:szCs w:val="24"/>
        </w:rPr>
        <w:t xml:space="preserve">Exploratory Data Analysis) step. The process fully checked against any logical mistakes and according to the checklist. Pandas and </w:t>
      </w:r>
      <w:r w:rsidR="00FB45F8" w:rsidRPr="00832FD4">
        <w:rPr>
          <w:sz w:val="24"/>
          <w:szCs w:val="24"/>
        </w:rPr>
        <w:t>NumPy</w:t>
      </w:r>
      <w:r w:rsidR="00B33D1E" w:rsidRPr="00832FD4">
        <w:rPr>
          <w:sz w:val="24"/>
          <w:szCs w:val="24"/>
        </w:rPr>
        <w:t>,</w:t>
      </w:r>
      <w:r w:rsidRPr="00832FD4">
        <w:rPr>
          <w:sz w:val="24"/>
          <w:szCs w:val="24"/>
        </w:rPr>
        <w:t xml:space="preserve"> both libraries we used </w:t>
      </w:r>
      <w:r w:rsidR="00A96159" w:rsidRPr="00832FD4">
        <w:rPr>
          <w:sz w:val="24"/>
          <w:szCs w:val="24"/>
        </w:rPr>
        <w:t>well,</w:t>
      </w:r>
      <w:r w:rsidRPr="00832FD4">
        <w:rPr>
          <w:sz w:val="24"/>
          <w:szCs w:val="24"/>
        </w:rPr>
        <w:t xml:space="preserve"> and they give us a chance to </w:t>
      </w:r>
      <w:r w:rsidR="003B5A46" w:rsidRPr="00832FD4">
        <w:rPr>
          <w:sz w:val="24"/>
          <w:szCs w:val="24"/>
        </w:rPr>
        <w:t>clean</w:t>
      </w:r>
      <w:r w:rsidRPr="00832FD4">
        <w:rPr>
          <w:sz w:val="24"/>
          <w:szCs w:val="24"/>
        </w:rPr>
        <w:t xml:space="preserve"> data faster, </w:t>
      </w:r>
      <w:r w:rsidR="004E6759" w:rsidRPr="00832FD4">
        <w:rPr>
          <w:sz w:val="24"/>
          <w:szCs w:val="24"/>
        </w:rPr>
        <w:t>efficiently</w:t>
      </w:r>
      <w:r w:rsidRPr="00832FD4">
        <w:rPr>
          <w:sz w:val="24"/>
          <w:szCs w:val="24"/>
        </w:rPr>
        <w:t xml:space="preserve"> </w:t>
      </w:r>
      <w:r w:rsidR="00A96159" w:rsidRPr="00832FD4">
        <w:rPr>
          <w:sz w:val="24"/>
          <w:szCs w:val="24"/>
        </w:rPr>
        <w:t>and more</w:t>
      </w:r>
      <w:r w:rsidRPr="00832FD4">
        <w:rPr>
          <w:sz w:val="24"/>
          <w:szCs w:val="24"/>
        </w:rPr>
        <w:t xml:space="preserve"> </w:t>
      </w:r>
      <w:r w:rsidR="004E6759" w:rsidRPr="00832FD4">
        <w:rPr>
          <w:sz w:val="24"/>
          <w:szCs w:val="24"/>
        </w:rPr>
        <w:t>accurately</w:t>
      </w:r>
      <w:r w:rsidRPr="00832FD4">
        <w:rPr>
          <w:sz w:val="24"/>
          <w:szCs w:val="24"/>
        </w:rPr>
        <w:t xml:space="preserve"> than using normal Python.</w:t>
      </w:r>
    </w:p>
    <w:p w14:paraId="4C4070B5" w14:textId="77777777" w:rsidR="00AE7C05" w:rsidRDefault="00AE7C05" w:rsidP="00AE7C05">
      <w:pPr>
        <w:pStyle w:val="Balk1"/>
        <w:rPr>
          <w:sz w:val="24"/>
          <w:szCs w:val="24"/>
        </w:rPr>
      </w:pPr>
      <w:bookmarkStart w:id="1" w:name="_Hlk185199296"/>
      <w:r w:rsidRPr="00AE7C05">
        <w:rPr>
          <w:b/>
          <w:bCs/>
          <w:sz w:val="24"/>
          <w:szCs w:val="24"/>
          <w:lang w:val="tr-TR"/>
        </w:rPr>
        <w:t>Exploratory Data Analysis</w:t>
      </w:r>
      <w:bookmarkEnd w:id="1"/>
      <w:r w:rsidRPr="00AE7C05">
        <w:rPr>
          <w:sz w:val="24"/>
          <w:szCs w:val="24"/>
        </w:rPr>
        <w:t xml:space="preserve"> </w:t>
      </w:r>
    </w:p>
    <w:p w14:paraId="55B62F14" w14:textId="02FE2243" w:rsidR="009D4DA5" w:rsidRDefault="009D4DA5" w:rsidP="003B5A46">
      <w:pPr>
        <w:jc w:val="left"/>
        <w:rPr>
          <w:sz w:val="24"/>
          <w:szCs w:val="24"/>
        </w:rPr>
      </w:pPr>
      <w:r w:rsidRPr="009D4DA5">
        <w:rPr>
          <w:sz w:val="24"/>
          <w:szCs w:val="24"/>
        </w:rPr>
        <w:t xml:space="preserve">It is very difficult, almost impossible for people to make sense of pure data. Various software should be used to eliminate this confusion. While this project was carried out, Matplotlib, Seaborn and </w:t>
      </w:r>
      <w:proofErr w:type="spellStart"/>
      <w:r w:rsidRPr="009D4DA5">
        <w:rPr>
          <w:sz w:val="24"/>
          <w:szCs w:val="24"/>
        </w:rPr>
        <w:t>Plotly</w:t>
      </w:r>
      <w:proofErr w:type="spellEnd"/>
      <w:r w:rsidRPr="009D4DA5">
        <w:rPr>
          <w:sz w:val="24"/>
          <w:szCs w:val="24"/>
        </w:rPr>
        <w:t xml:space="preserve"> libraries were used for data visualization, while the NumPy library was used to find important numerical statistical data. After this, we interpreted the obtained data with 6 research questions and concluded various findings.</w:t>
      </w:r>
    </w:p>
    <w:p w14:paraId="3BC3F096" w14:textId="0B50CA78" w:rsidR="00A50B8D" w:rsidRPr="00A50B8D" w:rsidRDefault="00A50B8D" w:rsidP="00A50B8D">
      <w:pPr>
        <w:pStyle w:val="Balk1"/>
        <w:rPr>
          <w:b/>
          <w:bCs/>
          <w:sz w:val="24"/>
          <w:szCs w:val="24"/>
        </w:rPr>
      </w:pPr>
      <w:r w:rsidRPr="00A50B8D">
        <w:rPr>
          <w:b/>
          <w:bCs/>
          <w:sz w:val="24"/>
          <w:szCs w:val="24"/>
        </w:rPr>
        <w:t>Research questions</w:t>
      </w:r>
    </w:p>
    <w:p w14:paraId="68688394" w14:textId="345B3AC8" w:rsidR="00382897" w:rsidRDefault="00AE7C05" w:rsidP="00382897">
      <w:pPr>
        <w:pStyle w:val="Balk2"/>
        <w:rPr>
          <w:sz w:val="24"/>
          <w:szCs w:val="24"/>
        </w:rPr>
      </w:pPr>
      <w:r w:rsidRPr="00AE7C05">
        <w:rPr>
          <w:sz w:val="24"/>
          <w:szCs w:val="24"/>
        </w:rPr>
        <w:t>How do different marketing channels impact customer satisfaction, and which channels consistently perform better or worse?</w:t>
      </w:r>
      <w:r w:rsidR="00721700">
        <w:rPr>
          <w:sz w:val="24"/>
          <w:szCs w:val="24"/>
        </w:rPr>
        <w:t>(</w:t>
      </w:r>
      <w:r w:rsidR="00045A89">
        <w:rPr>
          <w:sz w:val="24"/>
          <w:szCs w:val="24"/>
        </w:rPr>
        <w:t>Oğuz Emre Üstün)</w:t>
      </w:r>
    </w:p>
    <w:p w14:paraId="12286B4A" w14:textId="36BC67D9" w:rsidR="00637F73" w:rsidRPr="00637F73" w:rsidRDefault="00CA4A20" w:rsidP="00637F73">
      <w:r>
        <w:rPr>
          <w:noProof/>
        </w:rPr>
        <w:drawing>
          <wp:inline distT="0" distB="0" distL="0" distR="0" wp14:anchorId="61549292" wp14:editId="18671145">
            <wp:extent cx="3089910" cy="1647825"/>
            <wp:effectExtent l="0" t="0" r="0" b="9525"/>
            <wp:docPr id="707577681"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77681" name="Resim 1" descr="metin, ekran görüntüsü, diyagram, çizgi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9910" cy="1647825"/>
                    </a:xfrm>
                    <a:prstGeom prst="rect">
                      <a:avLst/>
                    </a:prstGeom>
                    <a:noFill/>
                    <a:ln>
                      <a:noFill/>
                    </a:ln>
                  </pic:spPr>
                </pic:pic>
              </a:graphicData>
            </a:graphic>
          </wp:inline>
        </w:drawing>
      </w:r>
    </w:p>
    <w:p w14:paraId="0C8CBA08" w14:textId="77777777" w:rsidR="00382897" w:rsidRPr="00AE7C05" w:rsidRDefault="00AE7C05" w:rsidP="003B5A46">
      <w:pPr>
        <w:pStyle w:val="Balk4"/>
        <w:numPr>
          <w:ilvl w:val="0"/>
          <w:numId w:val="0"/>
        </w:numPr>
        <w:jc w:val="left"/>
        <w:rPr>
          <w:bCs/>
          <w:i w:val="0"/>
          <w:sz w:val="24"/>
          <w:szCs w:val="24"/>
        </w:rPr>
      </w:pPr>
      <w:r w:rsidRPr="00AE7C05">
        <w:rPr>
          <w:bCs/>
          <w:i w:val="0"/>
          <w:iCs w:val="0"/>
          <w:noProof w:val="0"/>
          <w:spacing w:val="-1"/>
          <w:sz w:val="24"/>
          <w:szCs w:val="24"/>
          <w:lang w:val="x-none" w:eastAsia="x-none"/>
        </w:rPr>
        <w:t xml:space="preserve">In this graph, the distribution of customer satisfaction according to different marketing types is shown as a box plot. When we look at general satisfaction, customer satisfaction varies between 1 and 5 for all marketing types. However, there are significant differences in their means and distributions. If we look at the average satisfaction, TV has the highest median value. This can be seen that marketing via TV was evaluated positively by </w:t>
      </w:r>
      <w:r w:rsidRPr="00AE7C05">
        <w:rPr>
          <w:bCs/>
          <w:i w:val="0"/>
          <w:iCs w:val="0"/>
          <w:noProof w:val="0"/>
          <w:spacing w:val="-1"/>
          <w:sz w:val="24"/>
          <w:szCs w:val="24"/>
          <w:lang w:val="x-none" w:eastAsia="x-none"/>
        </w:rPr>
        <w:t>customers. Email and radio are among the genres that receive positive reactions after TV. However, social media has a low median compared to other types. In addition, radio appears to have more consistent customer satisfaction with a narrower box plot, but social media and TV have a very wide distribution, which is a sign that they are not very consistent.</w:t>
      </w:r>
    </w:p>
    <w:p w14:paraId="0DC982A7" w14:textId="77777777" w:rsidR="00382897" w:rsidRPr="00832FD4" w:rsidRDefault="00382897" w:rsidP="00382897">
      <w:pPr>
        <w:jc w:val="left"/>
        <w:rPr>
          <w:i/>
          <w:iCs/>
          <w:noProof/>
          <w:sz w:val="24"/>
          <w:szCs w:val="24"/>
        </w:rPr>
      </w:pPr>
    </w:p>
    <w:p w14:paraId="06A5E78F" w14:textId="24EC5195" w:rsidR="00382897" w:rsidRDefault="00A117D9" w:rsidP="00382897">
      <w:pPr>
        <w:pStyle w:val="Balk2"/>
        <w:rPr>
          <w:sz w:val="24"/>
          <w:szCs w:val="24"/>
        </w:rPr>
      </w:pPr>
      <w:r w:rsidRPr="00A117D9">
        <w:rPr>
          <w:sz w:val="24"/>
          <w:szCs w:val="24"/>
        </w:rPr>
        <w:t>How do revenue distributions vary across regions, and what factors might explain the differences in central tendencies and dispersion patterns among the regions?</w:t>
      </w:r>
      <w:r w:rsidR="00721700">
        <w:rPr>
          <w:sz w:val="24"/>
          <w:szCs w:val="24"/>
        </w:rPr>
        <w:t>(Arda Öztürk)</w:t>
      </w:r>
    </w:p>
    <w:p w14:paraId="7FE5E608" w14:textId="61CEA33E" w:rsidR="00FE14D8" w:rsidRDefault="00FE14D8" w:rsidP="00FE14D8">
      <w:pPr>
        <w:pStyle w:val="NormalWeb"/>
      </w:pPr>
      <w:r>
        <w:rPr>
          <w:noProof/>
        </w:rPr>
        <w:drawing>
          <wp:inline distT="0" distB="0" distL="0" distR="0" wp14:anchorId="12FFF1A4" wp14:editId="75F8B898">
            <wp:extent cx="3089910" cy="1537335"/>
            <wp:effectExtent l="0" t="0" r="0" b="5715"/>
            <wp:docPr id="708003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537335"/>
                    </a:xfrm>
                    <a:prstGeom prst="rect">
                      <a:avLst/>
                    </a:prstGeom>
                    <a:noFill/>
                    <a:ln>
                      <a:noFill/>
                    </a:ln>
                  </pic:spPr>
                </pic:pic>
              </a:graphicData>
            </a:graphic>
          </wp:inline>
        </w:drawing>
      </w:r>
    </w:p>
    <w:p w14:paraId="7D2F9FE2" w14:textId="77777777" w:rsidR="00FE14D8" w:rsidRPr="00FE14D8" w:rsidRDefault="00FE14D8" w:rsidP="00FE14D8"/>
    <w:p w14:paraId="460210FC" w14:textId="71B98067" w:rsidR="00FE14D8" w:rsidRDefault="00A117D9" w:rsidP="003B5A46">
      <w:pPr>
        <w:pStyle w:val="Balk2"/>
        <w:numPr>
          <w:ilvl w:val="0"/>
          <w:numId w:val="0"/>
        </w:numPr>
        <w:rPr>
          <w:i w:val="0"/>
          <w:iCs w:val="0"/>
          <w:noProof w:val="0"/>
          <w:sz w:val="24"/>
          <w:szCs w:val="24"/>
        </w:rPr>
      </w:pPr>
      <w:r w:rsidRPr="00A117D9">
        <w:rPr>
          <w:i w:val="0"/>
          <w:iCs w:val="0"/>
          <w:noProof w:val="0"/>
          <w:sz w:val="24"/>
          <w:szCs w:val="24"/>
        </w:rPr>
        <w:t xml:space="preserve">The violin plot indicates  revenue and region data including regions : Asia , Europe , Sout America , North America , Australia and Africa.The y-axis shows numbers between -50000 and 200000.Europe illustrates a  a highest median revenue compared to others </w:t>
      </w:r>
      <w:r w:rsidRPr="00A117D9">
        <w:rPr>
          <w:rFonts w:hint="eastAsia"/>
          <w:i w:val="0"/>
          <w:iCs w:val="0"/>
          <w:noProof w:val="0"/>
          <w:sz w:val="24"/>
          <w:szCs w:val="24"/>
        </w:rPr>
        <w:t xml:space="preserve">, recommending its enchanced performance.Also large amount of data in Europe under </w:t>
      </w:r>
      <w:r w:rsidRPr="00A117D9">
        <w:rPr>
          <w:rFonts w:hint="eastAsia"/>
          <w:i w:val="0"/>
          <w:iCs w:val="0"/>
          <w:noProof w:val="0"/>
          <w:sz w:val="24"/>
          <w:szCs w:val="24"/>
        </w:rPr>
        <w:t>≈</w:t>
      </w:r>
      <w:r w:rsidRPr="00A117D9">
        <w:rPr>
          <w:rFonts w:hint="eastAsia"/>
          <w:i w:val="0"/>
          <w:iCs w:val="0"/>
          <w:noProof w:val="0"/>
          <w:sz w:val="24"/>
          <w:szCs w:val="24"/>
        </w:rPr>
        <w:t xml:space="preserve">40000.On the other hand , South America and  present narrowest plot and lowest value of revenue .The Australian and Asian medians represent complete symmetry. Australia </w:t>
      </w:r>
      <w:r w:rsidR="00871F57" w:rsidRPr="00A117D9">
        <w:rPr>
          <w:i w:val="0"/>
          <w:iCs w:val="0"/>
          <w:noProof w:val="0"/>
          <w:sz w:val="24"/>
          <w:szCs w:val="24"/>
        </w:rPr>
        <w:t>has</w:t>
      </w:r>
      <w:r w:rsidRPr="00A117D9">
        <w:rPr>
          <w:i w:val="0"/>
          <w:iCs w:val="0"/>
          <w:noProof w:val="0"/>
          <w:sz w:val="24"/>
          <w:szCs w:val="24"/>
        </w:rPr>
        <w:t xml:space="preserve"> wide distribution with greater variability with approximetaly range of 0 between 190000.</w:t>
      </w:r>
      <w:r w:rsidR="00637F73">
        <w:rPr>
          <w:i w:val="0"/>
          <w:iCs w:val="0"/>
          <w:noProof w:val="0"/>
          <w:sz w:val="24"/>
          <w:szCs w:val="24"/>
        </w:rPr>
        <w:t xml:space="preserve"> </w:t>
      </w:r>
      <w:r w:rsidRPr="00A117D9">
        <w:rPr>
          <w:i w:val="0"/>
          <w:iCs w:val="0"/>
          <w:noProof w:val="0"/>
          <w:sz w:val="24"/>
          <w:szCs w:val="24"/>
        </w:rPr>
        <w:t>Additionally, North America has the least diversity according to the violin chart</w:t>
      </w:r>
      <w:r w:rsidR="00871F57" w:rsidRPr="00A117D9">
        <w:rPr>
          <w:i w:val="0"/>
          <w:iCs w:val="0"/>
          <w:noProof w:val="0"/>
          <w:sz w:val="24"/>
          <w:szCs w:val="24"/>
        </w:rPr>
        <w:t>. According</w:t>
      </w:r>
      <w:r w:rsidRPr="00A117D9">
        <w:rPr>
          <w:i w:val="0"/>
          <w:iCs w:val="0"/>
          <w:noProof w:val="0"/>
          <w:sz w:val="24"/>
          <w:szCs w:val="24"/>
        </w:rPr>
        <w:t xml:space="preserve"> to these trends, factors such </w:t>
      </w:r>
      <w:r w:rsidR="00FB45F8" w:rsidRPr="00A117D9">
        <w:rPr>
          <w:i w:val="0"/>
          <w:iCs w:val="0"/>
          <w:noProof w:val="0"/>
          <w:sz w:val="24"/>
          <w:szCs w:val="24"/>
        </w:rPr>
        <w:t>as economic</w:t>
      </w:r>
      <w:r w:rsidRPr="00A117D9">
        <w:rPr>
          <w:i w:val="0"/>
          <w:iCs w:val="0"/>
          <w:noProof w:val="0"/>
          <w:sz w:val="24"/>
          <w:szCs w:val="24"/>
        </w:rPr>
        <w:t xml:space="preserve"> conditions, sizes of market and operational challenges </w:t>
      </w:r>
      <w:r w:rsidR="00871F57" w:rsidRPr="00A117D9">
        <w:rPr>
          <w:i w:val="0"/>
          <w:iCs w:val="0"/>
          <w:noProof w:val="0"/>
          <w:sz w:val="24"/>
          <w:szCs w:val="24"/>
        </w:rPr>
        <w:t>may affect</w:t>
      </w:r>
      <w:r w:rsidRPr="00A117D9">
        <w:rPr>
          <w:i w:val="0"/>
          <w:iCs w:val="0"/>
          <w:noProof w:val="0"/>
          <w:sz w:val="24"/>
          <w:szCs w:val="24"/>
        </w:rPr>
        <w:t xml:space="preserve"> revenue.</w:t>
      </w:r>
    </w:p>
    <w:p w14:paraId="4A63FB37" w14:textId="77777777" w:rsidR="00637F73" w:rsidRPr="00637F73" w:rsidRDefault="00637F73" w:rsidP="00637F73"/>
    <w:p w14:paraId="15C6114C" w14:textId="621964AF" w:rsidR="00382897" w:rsidRDefault="00A117D9" w:rsidP="00382897">
      <w:pPr>
        <w:pStyle w:val="Balk2"/>
        <w:rPr>
          <w:sz w:val="24"/>
          <w:szCs w:val="24"/>
        </w:rPr>
      </w:pPr>
      <w:r w:rsidRPr="00A117D9">
        <w:rPr>
          <w:sz w:val="24"/>
          <w:szCs w:val="24"/>
        </w:rPr>
        <w:lastRenderedPageBreak/>
        <w:t>How does the average revenue vary across regions and product categories, and which combinations yield the highest or lowest revenues?</w:t>
      </w:r>
      <w:r w:rsidR="00611127">
        <w:rPr>
          <w:sz w:val="24"/>
          <w:szCs w:val="24"/>
        </w:rPr>
        <w:t xml:space="preserve"> </w:t>
      </w:r>
      <w:r w:rsidR="00611127" w:rsidRPr="00871F57">
        <w:rPr>
          <w:sz w:val="24"/>
          <w:szCs w:val="24"/>
        </w:rPr>
        <w:t>(İbrahim Barakat)</w:t>
      </w:r>
      <w:r w:rsidR="00611127" w:rsidRPr="00611127">
        <w:rPr>
          <w:i w:val="0"/>
          <w:iCs w:val="0"/>
        </w:rPr>
        <w:t xml:space="preserve"> </w:t>
      </w:r>
      <w:r w:rsidR="00611127" w:rsidRPr="00611127">
        <w:rPr>
          <w:sz w:val="24"/>
          <w:szCs w:val="24"/>
        </w:rPr>
        <w:drawing>
          <wp:inline distT="0" distB="0" distL="0" distR="0" wp14:anchorId="2EBEC497" wp14:editId="66358F60">
            <wp:extent cx="3089910" cy="2077085"/>
            <wp:effectExtent l="0" t="0" r="0" b="0"/>
            <wp:docPr id="134681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10449" name=""/>
                    <pic:cNvPicPr/>
                  </pic:nvPicPr>
                  <pic:blipFill>
                    <a:blip r:embed="rId10"/>
                    <a:stretch>
                      <a:fillRect/>
                    </a:stretch>
                  </pic:blipFill>
                  <pic:spPr>
                    <a:xfrm>
                      <a:off x="0" y="0"/>
                      <a:ext cx="3089910" cy="2077085"/>
                    </a:xfrm>
                    <a:prstGeom prst="rect">
                      <a:avLst/>
                    </a:prstGeom>
                  </pic:spPr>
                </pic:pic>
              </a:graphicData>
            </a:graphic>
          </wp:inline>
        </w:drawing>
      </w:r>
    </w:p>
    <w:p w14:paraId="3BDE4C3A" w14:textId="598C84B5" w:rsidR="00611127" w:rsidRDefault="00A117D9" w:rsidP="003B5A46">
      <w:pPr>
        <w:jc w:val="left"/>
        <w:rPr>
          <w:sz w:val="24"/>
          <w:szCs w:val="24"/>
        </w:rPr>
      </w:pPr>
      <w:r w:rsidRPr="00A117D9">
        <w:rPr>
          <w:sz w:val="24"/>
          <w:szCs w:val="24"/>
        </w:rPr>
        <w:t xml:space="preserve">The heatmap shows significant variations in average revenue across regions and product cartegories. We can see that Africa is the best performing region, having generated the largest revenue in the Sports and Home Goods categories 93027 and 80644 respectively however the region lacks revenue in the Toys category. We can also see that Europe has a high average revenue in the Sports and Toys categories having average revenues values of 80280 and 77149 respectively. Looking at specific products of specific regions, we can see that Asia generated the lowest average revenue for the Toys cateegory. Further investigating the heatmap for lower revenue generating regions, we can see that North America is lacking in revenue from Electronics with an average revenue of 36659 and Europe is lacking </w:t>
      </w:r>
      <w:proofErr w:type="gramStart"/>
      <w:r w:rsidRPr="00A117D9">
        <w:rPr>
          <w:sz w:val="24"/>
          <w:szCs w:val="24"/>
        </w:rPr>
        <w:t>at</w:t>
      </w:r>
      <w:proofErr w:type="gramEnd"/>
      <w:r w:rsidRPr="00A117D9">
        <w:rPr>
          <w:sz w:val="24"/>
          <w:szCs w:val="24"/>
        </w:rPr>
        <w:t xml:space="preserve"> Home Goods revenue with an average revenue of 37475.</w:t>
      </w:r>
      <w:r w:rsidR="00611127">
        <w:rPr>
          <w:sz w:val="24"/>
          <w:szCs w:val="24"/>
        </w:rPr>
        <w:t xml:space="preserve"> This heatmap gives a concise and clear understanding of how average revenues vary across regions and product categories. </w:t>
      </w:r>
    </w:p>
    <w:p w14:paraId="75F40388" w14:textId="77777777" w:rsidR="00611127" w:rsidRDefault="00611127" w:rsidP="00611127">
      <w:pPr>
        <w:rPr>
          <w:sz w:val="24"/>
          <w:szCs w:val="24"/>
        </w:rPr>
      </w:pPr>
    </w:p>
    <w:p w14:paraId="7AF7FF28" w14:textId="77777777" w:rsidR="00FE14D8" w:rsidRDefault="00FE14D8" w:rsidP="00611127">
      <w:pPr>
        <w:rPr>
          <w:sz w:val="24"/>
          <w:szCs w:val="24"/>
        </w:rPr>
      </w:pPr>
    </w:p>
    <w:p w14:paraId="16656F94" w14:textId="77777777" w:rsidR="00637F73" w:rsidRDefault="00637F73" w:rsidP="00637F73">
      <w:pPr>
        <w:jc w:val="both"/>
        <w:rPr>
          <w:sz w:val="24"/>
          <w:szCs w:val="24"/>
        </w:rPr>
      </w:pPr>
    </w:p>
    <w:p w14:paraId="6ED2F3C7" w14:textId="77777777" w:rsidR="00637F73" w:rsidRDefault="00637F73" w:rsidP="00637F73">
      <w:pPr>
        <w:jc w:val="both"/>
        <w:rPr>
          <w:sz w:val="24"/>
          <w:szCs w:val="24"/>
        </w:rPr>
      </w:pPr>
    </w:p>
    <w:p w14:paraId="6104C45A" w14:textId="77777777" w:rsidR="00637F73" w:rsidRDefault="00637F73" w:rsidP="00637F73">
      <w:pPr>
        <w:jc w:val="both"/>
        <w:rPr>
          <w:sz w:val="24"/>
          <w:szCs w:val="24"/>
        </w:rPr>
      </w:pPr>
    </w:p>
    <w:p w14:paraId="49EB5B50" w14:textId="77777777" w:rsidR="00637F73" w:rsidRDefault="00637F73" w:rsidP="00637F73">
      <w:pPr>
        <w:jc w:val="both"/>
        <w:rPr>
          <w:sz w:val="24"/>
          <w:szCs w:val="24"/>
        </w:rPr>
      </w:pPr>
    </w:p>
    <w:p w14:paraId="5343487A" w14:textId="77777777" w:rsidR="00637F73" w:rsidRDefault="00637F73" w:rsidP="00637F73">
      <w:pPr>
        <w:jc w:val="both"/>
        <w:rPr>
          <w:sz w:val="24"/>
          <w:szCs w:val="24"/>
        </w:rPr>
      </w:pPr>
    </w:p>
    <w:p w14:paraId="5B8614BE" w14:textId="77777777" w:rsidR="00637F73" w:rsidRDefault="00637F73" w:rsidP="00637F73">
      <w:pPr>
        <w:jc w:val="both"/>
        <w:rPr>
          <w:sz w:val="24"/>
          <w:szCs w:val="24"/>
        </w:rPr>
      </w:pPr>
    </w:p>
    <w:p w14:paraId="61BC7E91" w14:textId="77777777" w:rsidR="00637F73" w:rsidRDefault="00637F73" w:rsidP="00637F73">
      <w:pPr>
        <w:jc w:val="both"/>
        <w:rPr>
          <w:sz w:val="24"/>
          <w:szCs w:val="24"/>
        </w:rPr>
      </w:pPr>
    </w:p>
    <w:p w14:paraId="01DB1E0D" w14:textId="77777777" w:rsidR="00637F73" w:rsidRDefault="00637F73" w:rsidP="00637F73">
      <w:pPr>
        <w:jc w:val="both"/>
        <w:rPr>
          <w:sz w:val="24"/>
          <w:szCs w:val="24"/>
        </w:rPr>
      </w:pPr>
    </w:p>
    <w:p w14:paraId="368F0579" w14:textId="77777777" w:rsidR="00637F73" w:rsidRDefault="00637F73" w:rsidP="00637F73">
      <w:pPr>
        <w:jc w:val="both"/>
        <w:rPr>
          <w:sz w:val="24"/>
          <w:szCs w:val="24"/>
        </w:rPr>
      </w:pPr>
    </w:p>
    <w:p w14:paraId="34549AAF" w14:textId="77777777" w:rsidR="00637F73" w:rsidRDefault="00637F73" w:rsidP="00637F73">
      <w:pPr>
        <w:jc w:val="both"/>
        <w:rPr>
          <w:sz w:val="24"/>
          <w:szCs w:val="24"/>
        </w:rPr>
      </w:pPr>
    </w:p>
    <w:p w14:paraId="33687169" w14:textId="77777777" w:rsidR="00637F73" w:rsidRDefault="00637F73" w:rsidP="00637F73">
      <w:pPr>
        <w:jc w:val="both"/>
        <w:rPr>
          <w:sz w:val="24"/>
          <w:szCs w:val="24"/>
        </w:rPr>
      </w:pPr>
    </w:p>
    <w:p w14:paraId="788E0152" w14:textId="77777777" w:rsidR="00637F73" w:rsidRDefault="00637F73" w:rsidP="00637F73">
      <w:pPr>
        <w:jc w:val="both"/>
        <w:rPr>
          <w:sz w:val="24"/>
          <w:szCs w:val="24"/>
        </w:rPr>
      </w:pPr>
    </w:p>
    <w:p w14:paraId="6CD98508" w14:textId="32C233F9" w:rsidR="00FE14D8" w:rsidRPr="00871F57" w:rsidRDefault="00A117D9" w:rsidP="0018566B">
      <w:pPr>
        <w:pStyle w:val="Balk2"/>
        <w:rPr>
          <w:sz w:val="24"/>
          <w:szCs w:val="24"/>
        </w:rPr>
      </w:pPr>
      <w:r w:rsidRPr="00871F57">
        <w:rPr>
          <w:sz w:val="24"/>
          <w:szCs w:val="24"/>
        </w:rPr>
        <w:t>How do the contributions of each region (Africa, Asia, Australia, Europe, North America, South America) to the total revenue vary over the years, and what trends can be identified in their growth or decline?</w:t>
      </w:r>
      <w:r w:rsidR="00611127" w:rsidRPr="00871F57">
        <w:rPr>
          <w:sz w:val="24"/>
          <w:szCs w:val="24"/>
        </w:rPr>
        <w:t xml:space="preserve"> </w:t>
      </w:r>
      <w:r w:rsidR="00A3027C" w:rsidRPr="00871F57">
        <w:rPr>
          <w:sz w:val="24"/>
          <w:szCs w:val="24"/>
        </w:rPr>
        <w:t>(Onur Demir)</w:t>
      </w:r>
    </w:p>
    <w:p w14:paraId="37543EFA" w14:textId="72D9E995" w:rsidR="00B43F3A" w:rsidRPr="00FE14D8" w:rsidRDefault="00FE14D8" w:rsidP="003B5A46">
      <w:pPr>
        <w:jc w:val="left"/>
        <w:rPr>
          <w:sz w:val="24"/>
          <w:szCs w:val="24"/>
          <w:lang w:val="tr-TR"/>
        </w:rPr>
      </w:pPr>
      <w:r w:rsidRPr="00FE14D8">
        <w:rPr>
          <w:noProof/>
          <w:sz w:val="24"/>
          <w:szCs w:val="24"/>
          <w:lang w:val="tr-TR"/>
        </w:rPr>
        <w:drawing>
          <wp:inline distT="0" distB="0" distL="0" distR="0" wp14:anchorId="36178166" wp14:editId="6801A0C0">
            <wp:extent cx="3089910" cy="1534160"/>
            <wp:effectExtent l="0" t="0" r="0" b="8890"/>
            <wp:docPr id="147859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534160"/>
                    </a:xfrm>
                    <a:prstGeom prst="rect">
                      <a:avLst/>
                    </a:prstGeom>
                    <a:noFill/>
                    <a:ln>
                      <a:noFill/>
                    </a:ln>
                  </pic:spPr>
                </pic:pic>
              </a:graphicData>
            </a:graphic>
          </wp:inline>
        </w:drawing>
      </w:r>
      <w:r w:rsidR="00B43F3A" w:rsidRPr="00A117D9">
        <w:rPr>
          <w:sz w:val="24"/>
          <w:szCs w:val="24"/>
        </w:rPr>
        <w:t>When we look at the data, the shares in total income remained constant in half of the regions and changed from time to time in the other half. The dominant region has been Europe most of the time. Despite this, it has been observed that its effect has decreased after 2020. If we consider the regions one by one, Africa has remained the lowest contribution. Its average contribution is around 0.1M every year. Its general trend is a decreasing contribution. When we look at the Asia region, its contribution is stable and generally between 0.1M-0.25M. When we examine Australia, while it was around 0.15M in 2010, this amount has decreased to around 0.1M by 2023. When we look at the Europe region, it has become the region with the largest share in total income. Its contribution has generally varied between 0.35M and 0.25M from 2010 to 2023. It has been the dominant region of the group. The contribution of the North America region has been quite low. It has not shown a significant change in general. Its contribution has mostly remained between 0.05M and 0.1M. When we examine South America, it has remained stable. Its contribution has generally fluctuated between 0.1M and 0.08M.</w:t>
      </w:r>
      <w:r w:rsidR="009E13D8">
        <w:rPr>
          <w:sz w:val="24"/>
          <w:szCs w:val="24"/>
        </w:rPr>
        <w:t xml:space="preserve"> </w:t>
      </w:r>
      <w:proofErr w:type="gramStart"/>
      <w:r w:rsidR="00B43F3A" w:rsidRPr="00A117D9">
        <w:rPr>
          <w:sz w:val="24"/>
          <w:szCs w:val="24"/>
        </w:rPr>
        <w:t>If</w:t>
      </w:r>
      <w:proofErr w:type="gramEnd"/>
      <w:r w:rsidR="00B43F3A" w:rsidRPr="00A117D9">
        <w:rPr>
          <w:sz w:val="24"/>
          <w:szCs w:val="24"/>
        </w:rPr>
        <w:t xml:space="preserve"> we interpret the trends, Asia, Africa and South America have followed a stable trend. The dominant region has been the European region, although it has slightly decreased after 2020.</w:t>
      </w:r>
    </w:p>
    <w:p w14:paraId="5A8DE11F" w14:textId="77777777" w:rsidR="00FE14D8" w:rsidRDefault="00FE14D8" w:rsidP="00611127">
      <w:pPr>
        <w:rPr>
          <w:sz w:val="24"/>
          <w:szCs w:val="24"/>
        </w:rPr>
      </w:pPr>
    </w:p>
    <w:p w14:paraId="44E1B3EA" w14:textId="77777777" w:rsidR="00FE14D8" w:rsidRDefault="00FE14D8" w:rsidP="00611127">
      <w:pPr>
        <w:rPr>
          <w:sz w:val="24"/>
          <w:szCs w:val="24"/>
        </w:rPr>
      </w:pPr>
    </w:p>
    <w:p w14:paraId="5A69121E" w14:textId="77777777" w:rsidR="00FE14D8" w:rsidRPr="00611127" w:rsidRDefault="00FE14D8" w:rsidP="00611127">
      <w:pPr>
        <w:rPr>
          <w:sz w:val="24"/>
          <w:szCs w:val="24"/>
        </w:rPr>
      </w:pPr>
    </w:p>
    <w:p w14:paraId="557A51E6" w14:textId="2A41DD89" w:rsidR="00F977E2" w:rsidRPr="00A3027C" w:rsidRDefault="001114F7" w:rsidP="00F977E2">
      <w:pPr>
        <w:pStyle w:val="Balk2"/>
        <w:rPr>
          <w:rFonts w:eastAsia="Times New Roman"/>
          <w:sz w:val="24"/>
          <w:szCs w:val="24"/>
        </w:rPr>
      </w:pPr>
      <w:r w:rsidRPr="00A3027C">
        <w:rPr>
          <w:rFonts w:eastAsia="Times New Roman"/>
          <w:sz w:val="24"/>
          <w:szCs w:val="24"/>
        </w:rPr>
        <w:lastRenderedPageBreak/>
        <w:t>How do customer satisfaction levels vary across different regions and marketing channels?</w:t>
      </w:r>
      <w:r w:rsidR="00637F73" w:rsidRPr="00A3027C">
        <w:rPr>
          <w:rFonts w:eastAsia="Times New Roman"/>
          <w:sz w:val="24"/>
          <w:szCs w:val="24"/>
        </w:rPr>
        <w:t>(İsmail Özdemirel)</w:t>
      </w:r>
    </w:p>
    <w:p w14:paraId="14206157" w14:textId="6BEA3F74" w:rsidR="00637F73" w:rsidRDefault="00637F73" w:rsidP="00637F73">
      <w:r>
        <w:rPr>
          <w:noProof/>
        </w:rPr>
        <w:drawing>
          <wp:inline distT="0" distB="0" distL="0" distR="0" wp14:anchorId="53D9FEFC" wp14:editId="23CCBCBF">
            <wp:extent cx="3089910" cy="4121150"/>
            <wp:effectExtent l="0" t="0" r="0" b="0"/>
            <wp:docPr id="1150134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4121150"/>
                    </a:xfrm>
                    <a:prstGeom prst="rect">
                      <a:avLst/>
                    </a:prstGeom>
                    <a:noFill/>
                    <a:ln>
                      <a:noFill/>
                    </a:ln>
                  </pic:spPr>
                </pic:pic>
              </a:graphicData>
            </a:graphic>
          </wp:inline>
        </w:drawing>
      </w:r>
    </w:p>
    <w:p w14:paraId="66A18E73" w14:textId="77777777" w:rsidR="00637F73" w:rsidRDefault="00637F73" w:rsidP="00637F73"/>
    <w:p w14:paraId="793AE2EA" w14:textId="3C07C71A" w:rsidR="00637F73" w:rsidRDefault="00637F73" w:rsidP="00637F73">
      <w:r>
        <w:rPr>
          <w:noProof/>
        </w:rPr>
        <w:drawing>
          <wp:inline distT="0" distB="0" distL="0" distR="0" wp14:anchorId="04A1D0F8" wp14:editId="1917094E">
            <wp:extent cx="3089910" cy="1927860"/>
            <wp:effectExtent l="0" t="0" r="0" b="0"/>
            <wp:docPr id="2391001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927860"/>
                    </a:xfrm>
                    <a:prstGeom prst="rect">
                      <a:avLst/>
                    </a:prstGeom>
                    <a:noFill/>
                    <a:ln>
                      <a:noFill/>
                    </a:ln>
                  </pic:spPr>
                </pic:pic>
              </a:graphicData>
            </a:graphic>
          </wp:inline>
        </w:drawing>
      </w:r>
    </w:p>
    <w:p w14:paraId="4C2B1D37" w14:textId="77777777" w:rsidR="00637F73" w:rsidRDefault="00637F73" w:rsidP="00637F73"/>
    <w:p w14:paraId="59E6D9EC" w14:textId="76D9C4BA" w:rsidR="00637F73" w:rsidRPr="00637F73" w:rsidRDefault="00637F73" w:rsidP="00637F73">
      <w:r>
        <w:rPr>
          <w:noProof/>
        </w:rPr>
        <w:drawing>
          <wp:inline distT="0" distB="0" distL="0" distR="0" wp14:anchorId="0A6B77D2" wp14:editId="65DE37FE">
            <wp:extent cx="3089910" cy="1927860"/>
            <wp:effectExtent l="0" t="0" r="0" b="0"/>
            <wp:docPr id="4456213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927860"/>
                    </a:xfrm>
                    <a:prstGeom prst="rect">
                      <a:avLst/>
                    </a:prstGeom>
                    <a:noFill/>
                    <a:ln>
                      <a:noFill/>
                    </a:ln>
                  </pic:spPr>
                </pic:pic>
              </a:graphicData>
            </a:graphic>
          </wp:inline>
        </w:drawing>
      </w:r>
    </w:p>
    <w:p w14:paraId="155D8D5A" w14:textId="418A8C81" w:rsidR="00E429CE" w:rsidRDefault="00162210" w:rsidP="003B5A46">
      <w:pPr>
        <w:jc w:val="left"/>
        <w:rPr>
          <w:sz w:val="24"/>
          <w:szCs w:val="24"/>
        </w:rPr>
      </w:pPr>
      <w:r w:rsidRPr="00162210">
        <w:rPr>
          <w:sz w:val="24"/>
          <w:szCs w:val="24"/>
        </w:rPr>
        <w:t xml:space="preserve">The graph in Visualization 6 is a grouped bar chart that shows average customer satisfaction by region which includes all continents of world except Antarctica and by marketing channel that includes 6 </w:t>
      </w:r>
      <w:r w:rsidR="00EF439C" w:rsidRPr="00162210">
        <w:rPr>
          <w:sz w:val="24"/>
          <w:szCs w:val="24"/>
        </w:rPr>
        <w:t>types</w:t>
      </w:r>
      <w:r w:rsidRPr="00162210">
        <w:rPr>
          <w:sz w:val="24"/>
          <w:szCs w:val="24"/>
        </w:rPr>
        <w:t xml:space="preserve"> of </w:t>
      </w:r>
      <w:r w:rsidR="00EF439C" w:rsidRPr="00162210">
        <w:rPr>
          <w:sz w:val="24"/>
          <w:szCs w:val="24"/>
        </w:rPr>
        <w:t>different</w:t>
      </w:r>
      <w:r w:rsidRPr="00162210">
        <w:rPr>
          <w:sz w:val="24"/>
          <w:szCs w:val="24"/>
        </w:rPr>
        <w:t xml:space="preserve"> channels that combination of displaying ads, radio, </w:t>
      </w:r>
      <w:r w:rsidR="00EF439C" w:rsidRPr="00162210">
        <w:rPr>
          <w:sz w:val="24"/>
          <w:szCs w:val="24"/>
        </w:rPr>
        <w:t>email,</w:t>
      </w:r>
      <w:r w:rsidRPr="00162210">
        <w:rPr>
          <w:sz w:val="24"/>
          <w:szCs w:val="24"/>
        </w:rPr>
        <w:t xml:space="preserve"> searching, social media and tv. Each color represents </w:t>
      </w:r>
      <w:r w:rsidR="009E13D8" w:rsidRPr="00162210">
        <w:rPr>
          <w:sz w:val="24"/>
          <w:szCs w:val="24"/>
        </w:rPr>
        <w:t>a different</w:t>
      </w:r>
      <w:r w:rsidRPr="00162210">
        <w:rPr>
          <w:sz w:val="24"/>
          <w:szCs w:val="24"/>
        </w:rPr>
        <w:t xml:space="preserve"> type of marketing channel such as yellow shows tv in the graph. Also, this graph includes </w:t>
      </w:r>
      <w:r w:rsidR="00EF439C" w:rsidRPr="00162210">
        <w:rPr>
          <w:sz w:val="24"/>
          <w:szCs w:val="24"/>
        </w:rPr>
        <w:t>the average</w:t>
      </w:r>
      <w:r w:rsidRPr="00162210">
        <w:rPr>
          <w:sz w:val="24"/>
          <w:szCs w:val="24"/>
        </w:rPr>
        <w:t xml:space="preserve"> number </w:t>
      </w:r>
      <w:r w:rsidR="009E13D8" w:rsidRPr="00162210">
        <w:rPr>
          <w:sz w:val="24"/>
          <w:szCs w:val="24"/>
        </w:rPr>
        <w:t>for</w:t>
      </w:r>
      <w:r w:rsidRPr="00162210">
        <w:rPr>
          <w:sz w:val="24"/>
          <w:szCs w:val="24"/>
        </w:rPr>
        <w:t xml:space="preserve"> customer </w:t>
      </w:r>
      <w:r w:rsidR="00EF439C" w:rsidRPr="00162210">
        <w:rPr>
          <w:sz w:val="24"/>
          <w:szCs w:val="24"/>
        </w:rPr>
        <w:t>satisfaction,</w:t>
      </w:r>
      <w:r w:rsidRPr="00162210">
        <w:rPr>
          <w:sz w:val="24"/>
          <w:szCs w:val="24"/>
        </w:rPr>
        <w:t xml:space="preserve"> which is between 1-5 for every region and marketing channel and </w:t>
      </w:r>
      <w:r w:rsidR="00EF439C" w:rsidRPr="00162210">
        <w:rPr>
          <w:sz w:val="24"/>
          <w:szCs w:val="24"/>
        </w:rPr>
        <w:t>these</w:t>
      </w:r>
      <w:r w:rsidRPr="00162210">
        <w:rPr>
          <w:sz w:val="24"/>
          <w:szCs w:val="24"/>
        </w:rPr>
        <w:t xml:space="preserve"> numbers </w:t>
      </w:r>
      <w:r w:rsidR="000D33B2" w:rsidRPr="00162210">
        <w:rPr>
          <w:sz w:val="24"/>
          <w:szCs w:val="24"/>
        </w:rPr>
        <w:t>are written</w:t>
      </w:r>
      <w:r w:rsidRPr="00162210">
        <w:rPr>
          <w:sz w:val="24"/>
          <w:szCs w:val="24"/>
        </w:rPr>
        <w:t xml:space="preserve"> at </w:t>
      </w:r>
      <w:r w:rsidR="00380B0E" w:rsidRPr="00162210">
        <w:rPr>
          <w:sz w:val="24"/>
          <w:szCs w:val="24"/>
        </w:rPr>
        <w:t>the side</w:t>
      </w:r>
      <w:r w:rsidRPr="00162210">
        <w:rPr>
          <w:sz w:val="24"/>
          <w:szCs w:val="24"/>
        </w:rPr>
        <w:t xml:space="preserve"> of each </w:t>
      </w:r>
      <w:r w:rsidR="008754D1" w:rsidRPr="00162210">
        <w:rPr>
          <w:sz w:val="24"/>
          <w:szCs w:val="24"/>
        </w:rPr>
        <w:t>bar</w:t>
      </w:r>
      <w:r w:rsidRPr="00162210">
        <w:rPr>
          <w:sz w:val="24"/>
          <w:szCs w:val="24"/>
        </w:rPr>
        <w:t xml:space="preserve">. Search channels in Europe </w:t>
      </w:r>
      <w:r w:rsidR="009E13D8" w:rsidRPr="00162210">
        <w:rPr>
          <w:sz w:val="24"/>
          <w:szCs w:val="24"/>
        </w:rPr>
        <w:t>give</w:t>
      </w:r>
      <w:r w:rsidRPr="00162210">
        <w:rPr>
          <w:sz w:val="24"/>
          <w:szCs w:val="24"/>
        </w:rPr>
        <w:t xml:space="preserve"> the best results across all regions and marketing channels with 3.66 average customer satisfaction and radio channels in South America </w:t>
      </w:r>
      <w:r w:rsidR="009E13D8" w:rsidRPr="00162210">
        <w:rPr>
          <w:sz w:val="24"/>
          <w:szCs w:val="24"/>
        </w:rPr>
        <w:t>follow</w:t>
      </w:r>
      <w:r w:rsidRPr="00162210">
        <w:rPr>
          <w:sz w:val="24"/>
          <w:szCs w:val="24"/>
        </w:rPr>
        <w:t xml:space="preserve"> this with 3.63 average customer satisfaction. Oppositely, email channels in South America </w:t>
      </w:r>
      <w:r w:rsidR="00EF439C" w:rsidRPr="00162210">
        <w:rPr>
          <w:sz w:val="24"/>
          <w:szCs w:val="24"/>
        </w:rPr>
        <w:t>have</w:t>
      </w:r>
      <w:r w:rsidRPr="00162210">
        <w:rPr>
          <w:sz w:val="24"/>
          <w:szCs w:val="24"/>
        </w:rPr>
        <w:t xml:space="preserve"> the lowest customer satisfaction with 2.47 average customer satisfaction and tv channels in South America follows this with 2.52 average customer satisfaction. </w:t>
      </w:r>
      <w:r w:rsidR="009E13D8" w:rsidRPr="00162210">
        <w:rPr>
          <w:sz w:val="24"/>
          <w:szCs w:val="24"/>
        </w:rPr>
        <w:t>The mean</w:t>
      </w:r>
      <w:r w:rsidRPr="00162210">
        <w:rPr>
          <w:sz w:val="24"/>
          <w:szCs w:val="24"/>
        </w:rPr>
        <w:t xml:space="preserve"> of customer satisfaction in all areas and marketing channels is 2.99 and median is 3.0 which numbers that quite close to each other this means that the distribution of customer satisfaction is </w:t>
      </w:r>
      <w:proofErr w:type="gramStart"/>
      <w:r w:rsidRPr="00162210">
        <w:rPr>
          <w:sz w:val="24"/>
          <w:szCs w:val="24"/>
        </w:rPr>
        <w:t>similar to</w:t>
      </w:r>
      <w:proofErr w:type="gramEnd"/>
      <w:r w:rsidRPr="00162210">
        <w:rPr>
          <w:sz w:val="24"/>
          <w:szCs w:val="24"/>
        </w:rPr>
        <w:t xml:space="preserve"> normal distribution and balanced. Standard deviation of customer satisfaction data is 1.11 which shows many scores are likely close to the average, there are some regions or channels with notably higher or lower satisfaction. It’s important for getting closer into data to look separate to regions and marketing channels. According to Visualization </w:t>
      </w:r>
      <w:proofErr w:type="gramStart"/>
      <w:r w:rsidRPr="00162210">
        <w:rPr>
          <w:sz w:val="24"/>
          <w:szCs w:val="24"/>
        </w:rPr>
        <w:t>6.1 ,</w:t>
      </w:r>
      <w:proofErr w:type="gramEnd"/>
      <w:r w:rsidRPr="00162210">
        <w:rPr>
          <w:sz w:val="24"/>
          <w:szCs w:val="24"/>
        </w:rPr>
        <w:t xml:space="preserve"> Europe has </w:t>
      </w:r>
      <w:r w:rsidR="00EF439C" w:rsidRPr="00162210">
        <w:rPr>
          <w:sz w:val="24"/>
          <w:szCs w:val="24"/>
        </w:rPr>
        <w:t>the highest</w:t>
      </w:r>
      <w:r w:rsidRPr="00162210">
        <w:rPr>
          <w:sz w:val="24"/>
          <w:szCs w:val="24"/>
        </w:rPr>
        <w:t xml:space="preserve"> average customer satisfaction with 3.19 and it’s important to </w:t>
      </w:r>
      <w:r w:rsidR="00EF439C" w:rsidRPr="00162210">
        <w:rPr>
          <w:sz w:val="24"/>
          <w:szCs w:val="24"/>
        </w:rPr>
        <w:t>remember</w:t>
      </w:r>
      <w:r w:rsidRPr="00162210">
        <w:rPr>
          <w:sz w:val="24"/>
          <w:szCs w:val="24"/>
        </w:rPr>
        <w:t xml:space="preserve"> that </w:t>
      </w:r>
      <w:r w:rsidR="000D33B2" w:rsidRPr="00162210">
        <w:rPr>
          <w:sz w:val="24"/>
          <w:szCs w:val="24"/>
        </w:rPr>
        <w:t>the mean</w:t>
      </w:r>
      <w:r w:rsidRPr="00162210">
        <w:rPr>
          <w:sz w:val="24"/>
          <w:szCs w:val="24"/>
        </w:rPr>
        <w:t xml:space="preserve"> of all customer satisfaction was 2.99 so this means that Europe has far above from mean. Also, Asia and Australia have higher customer satisfaction than mean with respectively 3.07 and 3.05 average customer satisfactions. South America has </w:t>
      </w:r>
      <w:r w:rsidR="009E13D8" w:rsidRPr="00162210">
        <w:rPr>
          <w:sz w:val="24"/>
          <w:szCs w:val="24"/>
        </w:rPr>
        <w:t>the lowest</w:t>
      </w:r>
      <w:r w:rsidRPr="00162210">
        <w:rPr>
          <w:sz w:val="24"/>
          <w:szCs w:val="24"/>
        </w:rPr>
        <w:t xml:space="preserve"> average customer satisfaction with 2.79 and Africa follows them with 2.82 average customer satisfaction. However, North America is </w:t>
      </w:r>
      <w:r w:rsidR="00EF439C" w:rsidRPr="00162210">
        <w:rPr>
          <w:sz w:val="24"/>
          <w:szCs w:val="24"/>
        </w:rPr>
        <w:t>another</w:t>
      </w:r>
      <w:r w:rsidRPr="00162210">
        <w:rPr>
          <w:sz w:val="24"/>
          <w:szCs w:val="24"/>
        </w:rPr>
        <w:t xml:space="preserve"> region that has </w:t>
      </w:r>
      <w:r w:rsidR="00EF439C" w:rsidRPr="00162210">
        <w:rPr>
          <w:sz w:val="24"/>
          <w:szCs w:val="24"/>
        </w:rPr>
        <w:t>an average of</w:t>
      </w:r>
      <w:r w:rsidRPr="00162210">
        <w:rPr>
          <w:sz w:val="24"/>
          <w:szCs w:val="24"/>
        </w:rPr>
        <w:t xml:space="preserve"> customer satisfaction below mean with 2.97 which is very close to mean.</w:t>
      </w:r>
      <w:r w:rsidR="000D5594">
        <w:rPr>
          <w:sz w:val="24"/>
          <w:szCs w:val="24"/>
        </w:rPr>
        <w:t xml:space="preserve"> </w:t>
      </w:r>
      <w:r w:rsidRPr="00162210">
        <w:rPr>
          <w:sz w:val="24"/>
          <w:szCs w:val="24"/>
        </w:rPr>
        <w:t xml:space="preserve">According to Visualization 6.2, radio has </w:t>
      </w:r>
      <w:r w:rsidR="00EF439C" w:rsidRPr="00162210">
        <w:rPr>
          <w:sz w:val="24"/>
          <w:szCs w:val="24"/>
        </w:rPr>
        <w:t>the highest</w:t>
      </w:r>
      <w:r w:rsidRPr="00162210">
        <w:rPr>
          <w:sz w:val="24"/>
          <w:szCs w:val="24"/>
        </w:rPr>
        <w:t xml:space="preserve"> average customer satisfaction with 3.12 and social media follows them with 3.06 average customer satisfaction. Oppositely, displaying ads has lowest average customer </w:t>
      </w:r>
      <w:r w:rsidRPr="00162210">
        <w:rPr>
          <w:sz w:val="24"/>
          <w:szCs w:val="24"/>
        </w:rPr>
        <w:lastRenderedPageBreak/>
        <w:t xml:space="preserve">satisfaction with 2.78 and searching has the second lowest average with 2.95. Email and Tv marketing channels which have quite above mean average customer satisfaction with respectively 3.01 and 3.02. That is important to notice that </w:t>
      </w:r>
      <w:r w:rsidR="00EF439C" w:rsidRPr="00162210">
        <w:rPr>
          <w:sz w:val="24"/>
          <w:szCs w:val="24"/>
        </w:rPr>
        <w:t>the distribution</w:t>
      </w:r>
      <w:r w:rsidRPr="00162210">
        <w:rPr>
          <w:sz w:val="24"/>
          <w:szCs w:val="24"/>
        </w:rPr>
        <w:t xml:space="preserve"> of average customer satisfaction in marketing channels is quite narrow and generally </w:t>
      </w:r>
      <w:r w:rsidR="000D33B2" w:rsidRPr="00162210">
        <w:rPr>
          <w:sz w:val="24"/>
          <w:szCs w:val="24"/>
        </w:rPr>
        <w:t>closer to</w:t>
      </w:r>
      <w:r w:rsidRPr="00162210">
        <w:rPr>
          <w:sz w:val="24"/>
          <w:szCs w:val="24"/>
        </w:rPr>
        <w:t xml:space="preserve"> the mean than regional </w:t>
      </w:r>
      <w:r w:rsidR="00EF439C" w:rsidRPr="00162210">
        <w:rPr>
          <w:sz w:val="24"/>
          <w:szCs w:val="24"/>
        </w:rPr>
        <w:t>distribution. In</w:t>
      </w:r>
      <w:r w:rsidRPr="00162210">
        <w:rPr>
          <w:sz w:val="24"/>
          <w:szCs w:val="24"/>
        </w:rPr>
        <w:t xml:space="preserve"> conclusion, customer satisfaction levels can change relative to region and used marketing channels. For instance, even radio has highest average customer satisfaction, social media in Europe gives the best results with 3.66 or another example is social media in South America which has 2.57 average customer satisfaction and far below mean even using marketing channel that has second highest average customer satisfaction. Therefore, marketing strategies should be planned </w:t>
      </w:r>
      <w:r w:rsidR="009E13D8" w:rsidRPr="00162210">
        <w:rPr>
          <w:sz w:val="24"/>
          <w:szCs w:val="24"/>
        </w:rPr>
        <w:t>to relate</w:t>
      </w:r>
      <w:r w:rsidRPr="00162210">
        <w:rPr>
          <w:sz w:val="24"/>
          <w:szCs w:val="24"/>
        </w:rPr>
        <w:t xml:space="preserve"> to </w:t>
      </w:r>
      <w:proofErr w:type="gramStart"/>
      <w:r w:rsidRPr="00162210">
        <w:rPr>
          <w:sz w:val="24"/>
          <w:szCs w:val="24"/>
        </w:rPr>
        <w:t>project’s</w:t>
      </w:r>
      <w:proofErr w:type="gramEnd"/>
      <w:r w:rsidRPr="00162210">
        <w:rPr>
          <w:sz w:val="24"/>
          <w:szCs w:val="24"/>
        </w:rPr>
        <w:t xml:space="preserve"> region. All of visualizations formatted for this question related to t IEEE format better such as Visualization 6.</w:t>
      </w:r>
    </w:p>
    <w:p w14:paraId="778092D5" w14:textId="0ACF7821" w:rsidR="00975EFD" w:rsidRDefault="00E44F30" w:rsidP="00975EFD">
      <w:pPr>
        <w:pStyle w:val="Balk2"/>
        <w:rPr>
          <w:sz w:val="24"/>
          <w:szCs w:val="24"/>
        </w:rPr>
      </w:pPr>
      <w:r w:rsidRPr="00E44F30">
        <w:rPr>
          <w:sz w:val="24"/>
          <w:szCs w:val="24"/>
        </w:rPr>
        <w:t>How does marketing efficiency vary throughout the year, and how is it related to the number of units sold each month?</w:t>
      </w:r>
      <w:r w:rsidR="00FC1BF7">
        <w:rPr>
          <w:sz w:val="24"/>
          <w:szCs w:val="24"/>
        </w:rPr>
        <w:t xml:space="preserve"> (Tarık Yılmaz)</w:t>
      </w:r>
    </w:p>
    <w:p w14:paraId="6EBA5B09" w14:textId="10F0F005" w:rsidR="00E44F30" w:rsidRDefault="00927BA1" w:rsidP="00E44F30">
      <w:pPr>
        <w:jc w:val="both"/>
      </w:pPr>
      <w:r>
        <w:rPr>
          <w:noProof/>
        </w:rPr>
        <w:drawing>
          <wp:inline distT="0" distB="0" distL="0" distR="0" wp14:anchorId="0634B607" wp14:editId="3C33B156">
            <wp:extent cx="3089910" cy="1535430"/>
            <wp:effectExtent l="0" t="0" r="0" b="7620"/>
            <wp:docPr id="695339606" name="Resim 1" descr="metin, öykü gelişim çizgisi; kumpas; grafiğini çıkarma,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39606" name="Resim 1" descr="metin, öykü gelişim çizgisi; kumpas; grafiğini çıkarma, çizgi, diyagram içeren bir resim&#10;&#10;Açıklama otomatik olarak oluşturuldu"/>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535430"/>
                    </a:xfrm>
                    <a:prstGeom prst="rect">
                      <a:avLst/>
                    </a:prstGeom>
                  </pic:spPr>
                </pic:pic>
              </a:graphicData>
            </a:graphic>
          </wp:inline>
        </w:drawing>
      </w:r>
    </w:p>
    <w:p w14:paraId="192BB10B" w14:textId="549E4852" w:rsidR="00927BA1" w:rsidRDefault="00632F56" w:rsidP="00E44F30">
      <w:pPr>
        <w:jc w:val="both"/>
        <w:rPr>
          <w:sz w:val="24"/>
          <w:szCs w:val="24"/>
        </w:rPr>
      </w:pPr>
      <w:r w:rsidRPr="00632F56">
        <w:rPr>
          <w:sz w:val="24"/>
          <w:szCs w:val="24"/>
        </w:rPr>
        <w:t xml:space="preserve">The graph demonstrates a relationship between marketing efficiency and Units sold by month revealing certain trends. Marketing efficiency reaches its peak during the months of April and December reaching marketing efficiency values of 13.5 and 13.8 respectively. </w:t>
      </w:r>
      <w:r w:rsidR="008754D1" w:rsidRPr="00632F56">
        <w:rPr>
          <w:sz w:val="24"/>
          <w:szCs w:val="24"/>
        </w:rPr>
        <w:t>There</w:t>
      </w:r>
      <w:r w:rsidRPr="00632F56">
        <w:rPr>
          <w:sz w:val="24"/>
          <w:szCs w:val="24"/>
        </w:rPr>
        <w:t xml:space="preserve"> is a big gap in marketing efficiency between the months of December and </w:t>
      </w:r>
      <w:r w:rsidR="00EF439C" w:rsidRPr="00632F56">
        <w:rPr>
          <w:sz w:val="24"/>
          <w:szCs w:val="24"/>
        </w:rPr>
        <w:t>January,</w:t>
      </w:r>
      <w:r w:rsidRPr="00632F56">
        <w:rPr>
          <w:sz w:val="24"/>
          <w:szCs w:val="24"/>
        </w:rPr>
        <w:t xml:space="preserve"> indicating that there might be a </w:t>
      </w:r>
      <w:r w:rsidR="00EF439C" w:rsidRPr="00632F56">
        <w:rPr>
          <w:sz w:val="24"/>
          <w:szCs w:val="24"/>
        </w:rPr>
        <w:t>seasonal reasoning</w:t>
      </w:r>
      <w:r w:rsidRPr="00632F56">
        <w:rPr>
          <w:sz w:val="24"/>
          <w:szCs w:val="24"/>
        </w:rPr>
        <w:t xml:space="preserve"> for the </w:t>
      </w:r>
      <w:r w:rsidR="00EF439C" w:rsidRPr="00632F56">
        <w:rPr>
          <w:sz w:val="24"/>
          <w:szCs w:val="24"/>
        </w:rPr>
        <w:t>fluctuations</w:t>
      </w:r>
      <w:r w:rsidRPr="00632F56">
        <w:rPr>
          <w:sz w:val="24"/>
          <w:szCs w:val="24"/>
        </w:rPr>
        <w:t>.</w:t>
      </w:r>
      <w:r w:rsidR="00EF439C">
        <w:rPr>
          <w:sz w:val="24"/>
          <w:szCs w:val="24"/>
        </w:rPr>
        <w:t xml:space="preserve"> </w:t>
      </w:r>
      <w:r w:rsidR="00EF439C" w:rsidRPr="00632F56">
        <w:rPr>
          <w:sz w:val="24"/>
          <w:szCs w:val="24"/>
        </w:rPr>
        <w:t>Additionally,</w:t>
      </w:r>
      <w:r w:rsidRPr="00632F56">
        <w:rPr>
          <w:sz w:val="24"/>
          <w:szCs w:val="24"/>
        </w:rPr>
        <w:t xml:space="preserve"> there is major change rapidly between April and June.</w:t>
      </w:r>
      <w:r w:rsidR="00EF439C">
        <w:rPr>
          <w:sz w:val="24"/>
          <w:szCs w:val="24"/>
        </w:rPr>
        <w:t xml:space="preserve"> </w:t>
      </w:r>
      <w:r w:rsidRPr="00632F56">
        <w:rPr>
          <w:sz w:val="24"/>
          <w:szCs w:val="24"/>
        </w:rPr>
        <w:t xml:space="preserve">It </w:t>
      </w:r>
      <w:r w:rsidR="00EF439C" w:rsidRPr="00632F56">
        <w:rPr>
          <w:sz w:val="24"/>
          <w:szCs w:val="24"/>
        </w:rPr>
        <w:t>decreases by</w:t>
      </w:r>
      <w:r w:rsidRPr="00632F56">
        <w:rPr>
          <w:sz w:val="24"/>
          <w:szCs w:val="24"/>
        </w:rPr>
        <w:t xml:space="preserve"> </w:t>
      </w:r>
      <w:r w:rsidR="00EF439C" w:rsidRPr="00632F56">
        <w:rPr>
          <w:sz w:val="24"/>
          <w:szCs w:val="24"/>
        </w:rPr>
        <w:t>approximately</w:t>
      </w:r>
      <w:r w:rsidRPr="00632F56">
        <w:rPr>
          <w:sz w:val="24"/>
          <w:szCs w:val="24"/>
        </w:rPr>
        <w:t xml:space="preserve"> </w:t>
      </w:r>
      <w:r w:rsidR="008754D1" w:rsidRPr="00632F56">
        <w:rPr>
          <w:sz w:val="24"/>
          <w:szCs w:val="24"/>
        </w:rPr>
        <w:t>the value</w:t>
      </w:r>
      <w:r w:rsidRPr="00632F56">
        <w:rPr>
          <w:sz w:val="24"/>
          <w:szCs w:val="24"/>
        </w:rPr>
        <w:t xml:space="preserve"> of </w:t>
      </w:r>
      <w:r w:rsidR="008754D1" w:rsidRPr="00632F56">
        <w:rPr>
          <w:sz w:val="24"/>
          <w:szCs w:val="24"/>
        </w:rPr>
        <w:t>4.5.</w:t>
      </w:r>
      <w:r w:rsidRPr="00632F56">
        <w:rPr>
          <w:sz w:val="24"/>
          <w:szCs w:val="24"/>
        </w:rPr>
        <w:t xml:space="preserve"> </w:t>
      </w:r>
      <w:r w:rsidR="00EF439C" w:rsidRPr="00632F56">
        <w:rPr>
          <w:sz w:val="24"/>
          <w:szCs w:val="24"/>
        </w:rPr>
        <w:t>Moreover,</w:t>
      </w:r>
      <w:r w:rsidRPr="00632F56">
        <w:rPr>
          <w:sz w:val="24"/>
          <w:szCs w:val="24"/>
        </w:rPr>
        <w:t xml:space="preserve"> marketing efficiency increased rapidly between October and December.</w:t>
      </w:r>
      <w:r w:rsidR="00EF439C">
        <w:rPr>
          <w:sz w:val="24"/>
          <w:szCs w:val="24"/>
        </w:rPr>
        <w:t xml:space="preserve"> </w:t>
      </w:r>
      <w:r w:rsidR="00EF439C" w:rsidRPr="00632F56">
        <w:rPr>
          <w:sz w:val="24"/>
          <w:szCs w:val="24"/>
        </w:rPr>
        <w:t>Finally,</w:t>
      </w:r>
      <w:r w:rsidRPr="00632F56">
        <w:rPr>
          <w:sz w:val="24"/>
          <w:szCs w:val="24"/>
        </w:rPr>
        <w:t xml:space="preserve"> </w:t>
      </w:r>
      <w:proofErr w:type="gramStart"/>
      <w:r w:rsidRPr="00632F56">
        <w:rPr>
          <w:sz w:val="24"/>
          <w:szCs w:val="24"/>
        </w:rPr>
        <w:t>it</w:t>
      </w:r>
      <w:proofErr w:type="gramEnd"/>
      <w:r w:rsidRPr="00632F56">
        <w:rPr>
          <w:sz w:val="24"/>
          <w:szCs w:val="24"/>
        </w:rPr>
        <w:t xml:space="preserve"> </w:t>
      </w:r>
      <w:r w:rsidR="00AB175A" w:rsidRPr="00632F56">
        <w:rPr>
          <w:sz w:val="24"/>
          <w:szCs w:val="24"/>
        </w:rPr>
        <w:t>rose to its</w:t>
      </w:r>
      <w:r w:rsidRPr="00632F56">
        <w:rPr>
          <w:sz w:val="24"/>
          <w:szCs w:val="24"/>
        </w:rPr>
        <w:t xml:space="preserve"> highest value in December with 13.</w:t>
      </w:r>
      <w:r w:rsidR="00EF439C" w:rsidRPr="00632F56">
        <w:rPr>
          <w:sz w:val="24"/>
          <w:szCs w:val="24"/>
        </w:rPr>
        <w:t xml:space="preserve">8. </w:t>
      </w:r>
      <w:r w:rsidR="00AB175A" w:rsidRPr="00632F56">
        <w:rPr>
          <w:sz w:val="24"/>
          <w:szCs w:val="24"/>
        </w:rPr>
        <w:t>Furthermore,</w:t>
      </w:r>
      <w:r w:rsidRPr="00632F56">
        <w:rPr>
          <w:sz w:val="24"/>
          <w:szCs w:val="24"/>
        </w:rPr>
        <w:t xml:space="preserve"> </w:t>
      </w:r>
      <w:r w:rsidR="00EF439C" w:rsidRPr="00632F56">
        <w:rPr>
          <w:sz w:val="24"/>
          <w:szCs w:val="24"/>
        </w:rPr>
        <w:t>units</w:t>
      </w:r>
      <w:r w:rsidRPr="00632F56">
        <w:rPr>
          <w:sz w:val="24"/>
          <w:szCs w:val="24"/>
        </w:rPr>
        <w:t xml:space="preserve"> sold value has highest rank </w:t>
      </w:r>
      <w:r w:rsidR="003B5A46" w:rsidRPr="00632F56">
        <w:rPr>
          <w:sz w:val="24"/>
          <w:szCs w:val="24"/>
        </w:rPr>
        <w:t>in</w:t>
      </w:r>
      <w:r w:rsidRPr="00632F56">
        <w:rPr>
          <w:sz w:val="24"/>
          <w:szCs w:val="24"/>
        </w:rPr>
        <w:t xml:space="preserve"> January.</w:t>
      </w:r>
      <w:r w:rsidR="00EF439C">
        <w:rPr>
          <w:sz w:val="24"/>
          <w:szCs w:val="24"/>
        </w:rPr>
        <w:t xml:space="preserve"> </w:t>
      </w:r>
      <w:r w:rsidR="003B5A46" w:rsidRPr="00632F56">
        <w:rPr>
          <w:sz w:val="24"/>
          <w:szCs w:val="24"/>
        </w:rPr>
        <w:t>Also,</w:t>
      </w:r>
      <w:r w:rsidRPr="00632F56">
        <w:rPr>
          <w:sz w:val="24"/>
          <w:szCs w:val="24"/>
        </w:rPr>
        <w:t xml:space="preserve"> September and November </w:t>
      </w:r>
      <w:r w:rsidR="003B5A46" w:rsidRPr="00632F56">
        <w:rPr>
          <w:sz w:val="24"/>
          <w:szCs w:val="24"/>
        </w:rPr>
        <w:t>have</w:t>
      </w:r>
      <w:r w:rsidRPr="00632F56">
        <w:rPr>
          <w:sz w:val="24"/>
          <w:szCs w:val="24"/>
        </w:rPr>
        <w:t xml:space="preserve"> almost equal value in Units Sold value with </w:t>
      </w:r>
      <w:r w:rsidR="008754D1" w:rsidRPr="00632F56">
        <w:rPr>
          <w:sz w:val="24"/>
          <w:szCs w:val="24"/>
        </w:rPr>
        <w:t>approximately</w:t>
      </w:r>
      <w:r w:rsidRPr="00632F56">
        <w:rPr>
          <w:sz w:val="24"/>
          <w:szCs w:val="24"/>
        </w:rPr>
        <w:t xml:space="preserve"> 39K.</w:t>
      </w:r>
    </w:p>
    <w:p w14:paraId="3754A204" w14:textId="072ECE73" w:rsidR="00E4450B" w:rsidRPr="003B5A46" w:rsidRDefault="00E4450B" w:rsidP="00E4450B">
      <w:pPr>
        <w:pStyle w:val="Balk1"/>
        <w:rPr>
          <w:b/>
          <w:bCs/>
          <w:sz w:val="24"/>
          <w:szCs w:val="24"/>
        </w:rPr>
      </w:pPr>
      <w:r w:rsidRPr="003B5A46">
        <w:rPr>
          <w:b/>
          <w:bCs/>
          <w:sz w:val="24"/>
          <w:szCs w:val="24"/>
        </w:rPr>
        <w:t>Conclusıon</w:t>
      </w:r>
    </w:p>
    <w:p w14:paraId="484C370C" w14:textId="098E907F" w:rsidR="00E4450B" w:rsidRPr="00A501DE" w:rsidRDefault="00A501DE" w:rsidP="00E4450B">
      <w:pPr>
        <w:jc w:val="both"/>
        <w:rPr>
          <w:sz w:val="24"/>
          <w:szCs w:val="24"/>
        </w:rPr>
      </w:pPr>
      <w:r w:rsidRPr="00A501DE">
        <w:rPr>
          <w:sz w:val="24"/>
          <w:szCs w:val="24"/>
        </w:rPr>
        <w:t>The analysis showed that regional and marketing channel factors significantly affect revenue generation and satisfaction of customers. Europe consistently outperformed other regions in customer satisfaction and revenue, while social media showed lower and more variety in satisfaction levels compared to TV and radio. Revenue distributions varied significantly amongst regions and product categories. The findings show the necessity of how data could help increase revenue by optimizing the variables.</w:t>
      </w:r>
    </w:p>
    <w:p w14:paraId="15CBE0EE" w14:textId="77777777" w:rsidR="003F1096" w:rsidRPr="00162210" w:rsidRDefault="003F1096" w:rsidP="00E429CE">
      <w:pPr>
        <w:rPr>
          <w:sz w:val="24"/>
          <w:szCs w:val="24"/>
        </w:rPr>
      </w:pPr>
    </w:p>
    <w:p w14:paraId="09AF838F" w14:textId="77777777" w:rsidR="00382897" w:rsidRPr="00832FD4" w:rsidRDefault="00382897" w:rsidP="00382897">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sectPr w:rsidR="00382897" w:rsidRPr="00832FD4" w:rsidSect="00314213">
          <w:type w:val="continuous"/>
          <w:pgSz w:w="11906" w:h="16838" w:code="9"/>
          <w:pgMar w:top="1080" w:right="907" w:bottom="1440" w:left="907" w:header="720" w:footer="720" w:gutter="0"/>
          <w:cols w:num="2" w:space="360"/>
          <w:docGrid w:linePitch="360"/>
        </w:sectPr>
      </w:pPr>
    </w:p>
    <w:p w14:paraId="2D56C577" w14:textId="77777777" w:rsidR="00382897" w:rsidRPr="00832FD4" w:rsidRDefault="00382897" w:rsidP="00382897">
      <w:pPr>
        <w:rPr>
          <w:sz w:val="24"/>
          <w:szCs w:val="24"/>
        </w:rPr>
      </w:pPr>
    </w:p>
    <w:p w14:paraId="74E228C4" w14:textId="77777777" w:rsidR="00C55F4F" w:rsidRPr="00832FD4" w:rsidRDefault="00C55F4F">
      <w:pPr>
        <w:rPr>
          <w:sz w:val="24"/>
          <w:szCs w:val="24"/>
        </w:rPr>
      </w:pPr>
    </w:p>
    <w:sectPr w:rsidR="00C55F4F" w:rsidRPr="00832FD4" w:rsidSect="0031421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31037" w14:textId="77777777" w:rsidR="00C34C8F" w:rsidRDefault="00C34C8F">
      <w:r>
        <w:separator/>
      </w:r>
    </w:p>
  </w:endnote>
  <w:endnote w:type="continuationSeparator" w:id="0">
    <w:p w14:paraId="3243DCF7" w14:textId="77777777" w:rsidR="00C34C8F" w:rsidRDefault="00C34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28EC3" w14:textId="77777777" w:rsidR="00314213" w:rsidRPr="006F6D3D" w:rsidRDefault="00314213" w:rsidP="00314213">
    <w:pPr>
      <w:pStyle w:val="AltBilgi"/>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2CF44" w14:textId="77777777" w:rsidR="00C34C8F" w:rsidRDefault="00C34C8F">
      <w:r>
        <w:separator/>
      </w:r>
    </w:p>
  </w:footnote>
  <w:footnote w:type="continuationSeparator" w:id="0">
    <w:p w14:paraId="0F7F33B3" w14:textId="77777777" w:rsidR="00C34C8F" w:rsidRDefault="00C34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16237034">
    <w:abstractNumId w:val="0"/>
  </w:num>
  <w:num w:numId="2" w16cid:durableId="416445582">
    <w:abstractNumId w:val="4"/>
  </w:num>
  <w:num w:numId="3" w16cid:durableId="784081424">
    <w:abstractNumId w:val="1"/>
  </w:num>
  <w:num w:numId="4" w16cid:durableId="2083866518">
    <w:abstractNumId w:val="3"/>
  </w:num>
  <w:num w:numId="5" w16cid:durableId="2111732824">
    <w:abstractNumId w:val="5"/>
  </w:num>
  <w:num w:numId="6" w16cid:durableId="112021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A5"/>
    <w:rsid w:val="00045A89"/>
    <w:rsid w:val="00057A33"/>
    <w:rsid w:val="00081286"/>
    <w:rsid w:val="000D33B2"/>
    <w:rsid w:val="000D5594"/>
    <w:rsid w:val="001114F7"/>
    <w:rsid w:val="0011621F"/>
    <w:rsid w:val="00126BEF"/>
    <w:rsid w:val="001352E3"/>
    <w:rsid w:val="001454EB"/>
    <w:rsid w:val="00162210"/>
    <w:rsid w:val="00167DB0"/>
    <w:rsid w:val="0018566B"/>
    <w:rsid w:val="001A2C87"/>
    <w:rsid w:val="001F5999"/>
    <w:rsid w:val="002468D2"/>
    <w:rsid w:val="002825B5"/>
    <w:rsid w:val="002C2592"/>
    <w:rsid w:val="002E7A70"/>
    <w:rsid w:val="00314213"/>
    <w:rsid w:val="0032688E"/>
    <w:rsid w:val="0037331C"/>
    <w:rsid w:val="00375171"/>
    <w:rsid w:val="00380B0E"/>
    <w:rsid w:val="00382897"/>
    <w:rsid w:val="003B5A46"/>
    <w:rsid w:val="003F1096"/>
    <w:rsid w:val="0040205D"/>
    <w:rsid w:val="004D3B1B"/>
    <w:rsid w:val="004E6759"/>
    <w:rsid w:val="00597AAD"/>
    <w:rsid w:val="00607765"/>
    <w:rsid w:val="00611127"/>
    <w:rsid w:val="006261FE"/>
    <w:rsid w:val="00632F56"/>
    <w:rsid w:val="00637F73"/>
    <w:rsid w:val="00655A97"/>
    <w:rsid w:val="006579FB"/>
    <w:rsid w:val="006B1ABA"/>
    <w:rsid w:val="006D34B9"/>
    <w:rsid w:val="006E3DA0"/>
    <w:rsid w:val="006E6999"/>
    <w:rsid w:val="00721700"/>
    <w:rsid w:val="0074477A"/>
    <w:rsid w:val="00756CFE"/>
    <w:rsid w:val="007906E3"/>
    <w:rsid w:val="007E6598"/>
    <w:rsid w:val="00832FD4"/>
    <w:rsid w:val="00845F97"/>
    <w:rsid w:val="00871F57"/>
    <w:rsid w:val="008754D1"/>
    <w:rsid w:val="008F78BA"/>
    <w:rsid w:val="00901820"/>
    <w:rsid w:val="00927BA1"/>
    <w:rsid w:val="009518A5"/>
    <w:rsid w:val="00975EFD"/>
    <w:rsid w:val="009D4DA5"/>
    <w:rsid w:val="009E13D8"/>
    <w:rsid w:val="00A07E07"/>
    <w:rsid w:val="00A117D9"/>
    <w:rsid w:val="00A3027C"/>
    <w:rsid w:val="00A501DE"/>
    <w:rsid w:val="00A50B8D"/>
    <w:rsid w:val="00A9255F"/>
    <w:rsid w:val="00A96159"/>
    <w:rsid w:val="00AB175A"/>
    <w:rsid w:val="00AE7C05"/>
    <w:rsid w:val="00AF4783"/>
    <w:rsid w:val="00AF4B73"/>
    <w:rsid w:val="00B33D1E"/>
    <w:rsid w:val="00B43F3A"/>
    <w:rsid w:val="00B448E8"/>
    <w:rsid w:val="00B516FC"/>
    <w:rsid w:val="00B9775B"/>
    <w:rsid w:val="00C316A5"/>
    <w:rsid w:val="00C34C8F"/>
    <w:rsid w:val="00C446DF"/>
    <w:rsid w:val="00C55F4F"/>
    <w:rsid w:val="00C90FE2"/>
    <w:rsid w:val="00CA4A20"/>
    <w:rsid w:val="00CD52A5"/>
    <w:rsid w:val="00CE2EE2"/>
    <w:rsid w:val="00D04711"/>
    <w:rsid w:val="00D11958"/>
    <w:rsid w:val="00D5222A"/>
    <w:rsid w:val="00D617DF"/>
    <w:rsid w:val="00D83C97"/>
    <w:rsid w:val="00DA6107"/>
    <w:rsid w:val="00E429CE"/>
    <w:rsid w:val="00E4450B"/>
    <w:rsid w:val="00E44F30"/>
    <w:rsid w:val="00E55C75"/>
    <w:rsid w:val="00EC3310"/>
    <w:rsid w:val="00EF439C"/>
    <w:rsid w:val="00F2603A"/>
    <w:rsid w:val="00F509C4"/>
    <w:rsid w:val="00F977E2"/>
    <w:rsid w:val="00FA651E"/>
    <w:rsid w:val="00FB45F8"/>
    <w:rsid w:val="00FB4709"/>
    <w:rsid w:val="00FC1BF7"/>
    <w:rsid w:val="00FE14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4D92"/>
  <w15:chartTrackingRefBased/>
  <w15:docId w15:val="{392F6609-6A94-9D41-AFFF-E58EDB35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97"/>
    <w:pPr>
      <w:jc w:val="center"/>
    </w:pPr>
    <w:rPr>
      <w:rFonts w:ascii="Times New Roman" w:eastAsia="SimSun" w:hAnsi="Times New Roman"/>
      <w:lang w:val="en-US" w:eastAsia="en-US"/>
    </w:rPr>
  </w:style>
  <w:style w:type="paragraph" w:styleId="Balk1">
    <w:name w:val="heading 1"/>
    <w:basedOn w:val="Normal"/>
    <w:next w:val="Normal"/>
    <w:link w:val="Balk1Char"/>
    <w:qFormat/>
    <w:rsid w:val="00382897"/>
    <w:pPr>
      <w:keepNext/>
      <w:keepLines/>
      <w:numPr>
        <w:numId w:val="3"/>
      </w:numPr>
      <w:tabs>
        <w:tab w:val="left" w:pos="216"/>
      </w:tabs>
      <w:spacing w:before="160" w:after="80"/>
      <w:ind w:firstLine="0"/>
      <w:outlineLvl w:val="0"/>
    </w:pPr>
    <w:rPr>
      <w:smallCaps/>
      <w:noProof/>
    </w:rPr>
  </w:style>
  <w:style w:type="paragraph" w:styleId="Balk2">
    <w:name w:val="heading 2"/>
    <w:basedOn w:val="Normal"/>
    <w:next w:val="Normal"/>
    <w:link w:val="Balk2Char"/>
    <w:qFormat/>
    <w:rsid w:val="00382897"/>
    <w:pPr>
      <w:keepNext/>
      <w:keepLines/>
      <w:numPr>
        <w:ilvl w:val="1"/>
        <w:numId w:val="3"/>
      </w:numPr>
      <w:tabs>
        <w:tab w:val="clear" w:pos="360"/>
        <w:tab w:val="num" w:pos="288"/>
      </w:tabs>
      <w:spacing w:before="120" w:after="60"/>
      <w:jc w:val="left"/>
      <w:outlineLvl w:val="1"/>
    </w:pPr>
    <w:rPr>
      <w:i/>
      <w:iCs/>
      <w:noProof/>
    </w:rPr>
  </w:style>
  <w:style w:type="paragraph" w:styleId="Balk3">
    <w:name w:val="heading 3"/>
    <w:basedOn w:val="Normal"/>
    <w:next w:val="Normal"/>
    <w:link w:val="Balk3Char"/>
    <w:qFormat/>
    <w:rsid w:val="00382897"/>
    <w:pPr>
      <w:numPr>
        <w:ilvl w:val="2"/>
        <w:numId w:val="3"/>
      </w:numPr>
      <w:spacing w:line="240" w:lineRule="exact"/>
      <w:ind w:firstLine="288"/>
      <w:jc w:val="both"/>
      <w:outlineLvl w:val="2"/>
    </w:pPr>
    <w:rPr>
      <w:i/>
      <w:iCs/>
      <w:noProof/>
    </w:rPr>
  </w:style>
  <w:style w:type="paragraph" w:styleId="Balk4">
    <w:name w:val="heading 4"/>
    <w:basedOn w:val="Normal"/>
    <w:next w:val="Normal"/>
    <w:link w:val="Balk4Char"/>
    <w:qFormat/>
    <w:rsid w:val="00382897"/>
    <w:pPr>
      <w:numPr>
        <w:ilvl w:val="3"/>
        <w:numId w:val="3"/>
      </w:numPr>
      <w:tabs>
        <w:tab w:val="clear" w:pos="630"/>
        <w:tab w:val="left" w:pos="720"/>
      </w:tabs>
      <w:spacing w:before="40" w:after="40"/>
      <w:ind w:firstLine="504"/>
      <w:jc w:val="both"/>
      <w:outlineLvl w:val="3"/>
    </w:pPr>
    <w:rPr>
      <w:i/>
      <w:iCs/>
      <w:noProof/>
    </w:rPr>
  </w:style>
  <w:style w:type="paragraph" w:styleId="Balk5">
    <w:name w:val="heading 5"/>
    <w:basedOn w:val="Normal"/>
    <w:next w:val="Normal"/>
    <w:link w:val="Balk5Char"/>
    <w:qFormat/>
    <w:rsid w:val="00382897"/>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sid w:val="00382897"/>
    <w:rPr>
      <w:rFonts w:ascii="Times New Roman" w:eastAsia="SimSun" w:hAnsi="Times New Roman" w:cs="Times New Roman"/>
      <w:smallCaps/>
      <w:noProof/>
      <w:sz w:val="20"/>
      <w:szCs w:val="20"/>
    </w:rPr>
  </w:style>
  <w:style w:type="character" w:customStyle="1" w:styleId="Balk2Char">
    <w:name w:val="Başlık 2 Char"/>
    <w:link w:val="Balk2"/>
    <w:rsid w:val="00382897"/>
    <w:rPr>
      <w:rFonts w:ascii="Times New Roman" w:eastAsia="SimSun" w:hAnsi="Times New Roman" w:cs="Times New Roman"/>
      <w:i/>
      <w:iCs/>
      <w:noProof/>
      <w:sz w:val="20"/>
      <w:szCs w:val="20"/>
    </w:rPr>
  </w:style>
  <w:style w:type="character" w:customStyle="1" w:styleId="Balk3Char">
    <w:name w:val="Başlık 3 Char"/>
    <w:link w:val="Balk3"/>
    <w:rsid w:val="00382897"/>
    <w:rPr>
      <w:rFonts w:ascii="Times New Roman" w:eastAsia="SimSun" w:hAnsi="Times New Roman" w:cs="Times New Roman"/>
      <w:i/>
      <w:iCs/>
      <w:noProof/>
      <w:sz w:val="20"/>
      <w:szCs w:val="20"/>
    </w:rPr>
  </w:style>
  <w:style w:type="character" w:customStyle="1" w:styleId="Balk4Char">
    <w:name w:val="Başlık 4 Char"/>
    <w:link w:val="Balk4"/>
    <w:rsid w:val="00382897"/>
    <w:rPr>
      <w:rFonts w:ascii="Times New Roman" w:eastAsia="SimSun" w:hAnsi="Times New Roman" w:cs="Times New Roman"/>
      <w:i/>
      <w:iCs/>
      <w:noProof/>
      <w:sz w:val="20"/>
      <w:szCs w:val="20"/>
    </w:rPr>
  </w:style>
  <w:style w:type="character" w:customStyle="1" w:styleId="Balk5Char">
    <w:name w:val="Başlık 5 Char"/>
    <w:link w:val="Balk5"/>
    <w:rsid w:val="00382897"/>
    <w:rPr>
      <w:rFonts w:ascii="Times New Roman" w:eastAsia="SimSun" w:hAnsi="Times New Roman" w:cs="Times New Roman"/>
      <w:smallCaps/>
      <w:noProof/>
      <w:sz w:val="20"/>
      <w:szCs w:val="20"/>
    </w:rPr>
  </w:style>
  <w:style w:type="paragraph" w:customStyle="1" w:styleId="Abstract">
    <w:name w:val="Abstract"/>
    <w:rsid w:val="00382897"/>
    <w:pPr>
      <w:spacing w:after="200"/>
      <w:ind w:firstLine="272"/>
      <w:jc w:val="both"/>
    </w:pPr>
    <w:rPr>
      <w:rFonts w:ascii="Times New Roman" w:eastAsia="SimSun" w:hAnsi="Times New Roman"/>
      <w:b/>
      <w:bCs/>
      <w:sz w:val="18"/>
      <w:szCs w:val="18"/>
      <w:lang w:val="en-US" w:eastAsia="en-US"/>
    </w:rPr>
  </w:style>
  <w:style w:type="paragraph" w:customStyle="1" w:styleId="Author">
    <w:name w:val="Author"/>
    <w:rsid w:val="00382897"/>
    <w:pPr>
      <w:spacing w:before="360" w:after="40"/>
      <w:jc w:val="center"/>
    </w:pPr>
    <w:rPr>
      <w:rFonts w:ascii="Times New Roman" w:eastAsia="SimSun" w:hAnsi="Times New Roman"/>
      <w:noProof/>
      <w:sz w:val="22"/>
      <w:szCs w:val="22"/>
      <w:lang w:val="en-US" w:eastAsia="en-US"/>
    </w:rPr>
  </w:style>
  <w:style w:type="paragraph" w:styleId="GvdeMetni">
    <w:name w:val="Body Text"/>
    <w:basedOn w:val="Normal"/>
    <w:link w:val="GvdeMetniChar"/>
    <w:rsid w:val="00382897"/>
    <w:pPr>
      <w:tabs>
        <w:tab w:val="left" w:pos="288"/>
      </w:tabs>
      <w:spacing w:after="120" w:line="228" w:lineRule="auto"/>
      <w:ind w:firstLine="288"/>
      <w:jc w:val="both"/>
    </w:pPr>
    <w:rPr>
      <w:spacing w:val="-1"/>
      <w:lang w:val="x-none" w:eastAsia="x-none"/>
    </w:rPr>
  </w:style>
  <w:style w:type="character" w:customStyle="1" w:styleId="GvdeMetniChar">
    <w:name w:val="Gövde Metni Char"/>
    <w:link w:val="GvdeMetni"/>
    <w:rsid w:val="00382897"/>
    <w:rPr>
      <w:rFonts w:ascii="Times New Roman" w:eastAsia="SimSun" w:hAnsi="Times New Roman" w:cs="Times New Roman"/>
      <w:spacing w:val="-1"/>
      <w:sz w:val="20"/>
      <w:szCs w:val="20"/>
      <w:lang w:val="x-none" w:eastAsia="x-none"/>
    </w:rPr>
  </w:style>
  <w:style w:type="paragraph" w:customStyle="1" w:styleId="bulletlist">
    <w:name w:val="bullet list"/>
    <w:basedOn w:val="GvdeMetni"/>
    <w:rsid w:val="00382897"/>
    <w:pPr>
      <w:numPr>
        <w:numId w:val="1"/>
      </w:numPr>
      <w:tabs>
        <w:tab w:val="clear" w:pos="648"/>
      </w:tabs>
      <w:ind w:left="576" w:hanging="288"/>
    </w:pPr>
  </w:style>
  <w:style w:type="paragraph" w:customStyle="1" w:styleId="equation">
    <w:name w:val="equation"/>
    <w:basedOn w:val="Normal"/>
    <w:rsid w:val="0038289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82897"/>
    <w:pPr>
      <w:numPr>
        <w:numId w:val="2"/>
      </w:numPr>
      <w:tabs>
        <w:tab w:val="left" w:pos="533"/>
      </w:tabs>
      <w:spacing w:before="80" w:after="200"/>
      <w:ind w:left="0" w:firstLine="0"/>
      <w:jc w:val="both"/>
    </w:pPr>
    <w:rPr>
      <w:rFonts w:ascii="Times New Roman" w:eastAsia="SimSun" w:hAnsi="Times New Roman"/>
      <w:noProof/>
      <w:sz w:val="16"/>
      <w:szCs w:val="16"/>
      <w:lang w:val="en-US" w:eastAsia="en-US"/>
    </w:rPr>
  </w:style>
  <w:style w:type="paragraph" w:customStyle="1" w:styleId="papertitle">
    <w:name w:val="paper title"/>
    <w:rsid w:val="00382897"/>
    <w:pPr>
      <w:spacing w:after="120"/>
      <w:jc w:val="center"/>
    </w:pPr>
    <w:rPr>
      <w:rFonts w:ascii="Times New Roman" w:eastAsia="MS Mincho" w:hAnsi="Times New Roman"/>
      <w:noProof/>
      <w:sz w:val="48"/>
      <w:szCs w:val="48"/>
      <w:lang w:val="en-US" w:eastAsia="en-US"/>
    </w:rPr>
  </w:style>
  <w:style w:type="paragraph" w:customStyle="1" w:styleId="references">
    <w:name w:val="references"/>
    <w:rsid w:val="00382897"/>
    <w:pPr>
      <w:numPr>
        <w:numId w:val="4"/>
      </w:numPr>
      <w:spacing w:after="50" w:line="180" w:lineRule="exact"/>
      <w:jc w:val="both"/>
    </w:pPr>
    <w:rPr>
      <w:rFonts w:ascii="Times New Roman" w:eastAsia="MS Mincho" w:hAnsi="Times New Roman"/>
      <w:noProof/>
      <w:sz w:val="16"/>
      <w:szCs w:val="16"/>
      <w:lang w:val="en-US" w:eastAsia="en-US"/>
    </w:rPr>
  </w:style>
  <w:style w:type="paragraph" w:customStyle="1" w:styleId="sponsors">
    <w:name w:val="sponsors"/>
    <w:rsid w:val="00382897"/>
    <w:pPr>
      <w:framePr w:wrap="auto" w:hAnchor="text" w:x="615" w:y="2239"/>
      <w:pBdr>
        <w:top w:val="single" w:sz="4" w:space="2" w:color="auto"/>
      </w:pBdr>
      <w:ind w:firstLine="288"/>
    </w:pPr>
    <w:rPr>
      <w:rFonts w:ascii="Times New Roman" w:eastAsia="SimSun" w:hAnsi="Times New Roman"/>
      <w:sz w:val="16"/>
      <w:szCs w:val="16"/>
      <w:lang w:val="en-US" w:eastAsia="en-US"/>
    </w:rPr>
  </w:style>
  <w:style w:type="paragraph" w:customStyle="1" w:styleId="tablecolhead">
    <w:name w:val="table col head"/>
    <w:basedOn w:val="Normal"/>
    <w:rsid w:val="00382897"/>
    <w:rPr>
      <w:b/>
      <w:bCs/>
      <w:sz w:val="16"/>
      <w:szCs w:val="16"/>
    </w:rPr>
  </w:style>
  <w:style w:type="paragraph" w:customStyle="1" w:styleId="tablecolsubhead">
    <w:name w:val="table col subhead"/>
    <w:basedOn w:val="tablecolhead"/>
    <w:rsid w:val="00382897"/>
    <w:rPr>
      <w:i/>
      <w:iCs/>
      <w:sz w:val="15"/>
      <w:szCs w:val="15"/>
    </w:rPr>
  </w:style>
  <w:style w:type="paragraph" w:customStyle="1" w:styleId="tablecopy">
    <w:name w:val="table copy"/>
    <w:rsid w:val="00382897"/>
    <w:pPr>
      <w:jc w:val="both"/>
    </w:pPr>
    <w:rPr>
      <w:rFonts w:ascii="Times New Roman" w:eastAsia="SimSun" w:hAnsi="Times New Roman"/>
      <w:noProof/>
      <w:sz w:val="16"/>
      <w:szCs w:val="16"/>
      <w:lang w:val="en-US" w:eastAsia="en-US"/>
    </w:rPr>
  </w:style>
  <w:style w:type="paragraph" w:customStyle="1" w:styleId="tablefootnote">
    <w:name w:val="table footnote"/>
    <w:rsid w:val="00382897"/>
    <w:pPr>
      <w:numPr>
        <w:numId w:val="6"/>
      </w:numPr>
      <w:spacing w:before="60" w:after="30"/>
      <w:ind w:left="58" w:hanging="29"/>
      <w:jc w:val="right"/>
    </w:pPr>
    <w:rPr>
      <w:rFonts w:ascii="Times New Roman" w:eastAsia="SimSun" w:hAnsi="Times New Roman"/>
      <w:sz w:val="12"/>
      <w:szCs w:val="12"/>
      <w:lang w:val="en-US" w:eastAsia="en-US"/>
    </w:rPr>
  </w:style>
  <w:style w:type="paragraph" w:customStyle="1" w:styleId="tablehead">
    <w:name w:val="table head"/>
    <w:rsid w:val="00382897"/>
    <w:pPr>
      <w:numPr>
        <w:numId w:val="5"/>
      </w:numPr>
      <w:spacing w:before="240" w:after="120" w:line="216" w:lineRule="auto"/>
      <w:jc w:val="center"/>
    </w:pPr>
    <w:rPr>
      <w:rFonts w:ascii="Times New Roman" w:eastAsia="SimSun" w:hAnsi="Times New Roman"/>
      <w:smallCaps/>
      <w:noProof/>
      <w:sz w:val="16"/>
      <w:szCs w:val="16"/>
      <w:lang w:val="en-US" w:eastAsia="en-US"/>
    </w:rPr>
  </w:style>
  <w:style w:type="paragraph" w:customStyle="1" w:styleId="Keywords">
    <w:name w:val="Keywords"/>
    <w:basedOn w:val="Abstract"/>
    <w:qFormat/>
    <w:rsid w:val="00382897"/>
    <w:pPr>
      <w:spacing w:after="120"/>
      <w:ind w:firstLine="274"/>
    </w:pPr>
    <w:rPr>
      <w:i/>
    </w:rPr>
  </w:style>
  <w:style w:type="paragraph" w:styleId="AltBilgi">
    <w:name w:val="footer"/>
    <w:basedOn w:val="Normal"/>
    <w:link w:val="AltBilgiChar"/>
    <w:rsid w:val="00382897"/>
    <w:pPr>
      <w:tabs>
        <w:tab w:val="center" w:pos="4680"/>
        <w:tab w:val="right" w:pos="9360"/>
      </w:tabs>
    </w:pPr>
  </w:style>
  <w:style w:type="character" w:customStyle="1" w:styleId="AltBilgiChar">
    <w:name w:val="Alt Bilgi Char"/>
    <w:link w:val="AltBilgi"/>
    <w:rsid w:val="00382897"/>
    <w:rPr>
      <w:rFonts w:ascii="Times New Roman" w:eastAsia="SimSun" w:hAnsi="Times New Roman" w:cs="Times New Roman"/>
      <w:sz w:val="20"/>
      <w:szCs w:val="20"/>
    </w:rPr>
  </w:style>
  <w:style w:type="paragraph" w:styleId="BalonMetni">
    <w:name w:val="Balloon Text"/>
    <w:basedOn w:val="Normal"/>
    <w:link w:val="BalonMetniChar"/>
    <w:uiPriority w:val="99"/>
    <w:semiHidden/>
    <w:unhideWhenUsed/>
    <w:rsid w:val="00382897"/>
    <w:rPr>
      <w:rFonts w:ascii="Tahoma" w:hAnsi="Tahoma" w:cs="Tahoma"/>
      <w:sz w:val="16"/>
      <w:szCs w:val="16"/>
    </w:rPr>
  </w:style>
  <w:style w:type="character" w:customStyle="1" w:styleId="BalonMetniChar">
    <w:name w:val="Balon Metni Char"/>
    <w:link w:val="BalonMetni"/>
    <w:uiPriority w:val="99"/>
    <w:semiHidden/>
    <w:rsid w:val="00382897"/>
    <w:rPr>
      <w:rFonts w:ascii="Tahoma" w:eastAsia="SimSun" w:hAnsi="Tahoma" w:cs="Tahoma"/>
      <w:sz w:val="16"/>
      <w:szCs w:val="16"/>
    </w:rPr>
  </w:style>
  <w:style w:type="paragraph" w:styleId="NormalWeb">
    <w:name w:val="Normal (Web)"/>
    <w:basedOn w:val="Normal"/>
    <w:uiPriority w:val="99"/>
    <w:semiHidden/>
    <w:unhideWhenUsed/>
    <w:rsid w:val="00FE14D8"/>
    <w:pPr>
      <w:spacing w:before="100" w:beforeAutospacing="1" w:after="100" w:afterAutospacing="1"/>
      <w:jc w:val="left"/>
    </w:pPr>
    <w:rPr>
      <w:rFonts w:eastAsia="Times New Roman"/>
      <w:sz w:val="24"/>
      <w:szCs w:val="24"/>
      <w:lang w:val="tr-TR" w:eastAsia="tr-TR"/>
    </w:rPr>
  </w:style>
  <w:style w:type="table" w:styleId="TabloKlavuzu">
    <w:name w:val="Table Grid"/>
    <w:basedOn w:val="NormalTablo"/>
    <w:uiPriority w:val="59"/>
    <w:rsid w:val="006E3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484769">
      <w:bodyDiv w:val="1"/>
      <w:marLeft w:val="0"/>
      <w:marRight w:val="0"/>
      <w:marTop w:val="0"/>
      <w:marBottom w:val="0"/>
      <w:divBdr>
        <w:top w:val="none" w:sz="0" w:space="0" w:color="auto"/>
        <w:left w:val="none" w:sz="0" w:space="0" w:color="auto"/>
        <w:bottom w:val="none" w:sz="0" w:space="0" w:color="auto"/>
        <w:right w:val="none" w:sz="0" w:space="0" w:color="auto"/>
      </w:divBdr>
    </w:div>
    <w:div w:id="999163523">
      <w:bodyDiv w:val="1"/>
      <w:marLeft w:val="0"/>
      <w:marRight w:val="0"/>
      <w:marTop w:val="0"/>
      <w:marBottom w:val="0"/>
      <w:divBdr>
        <w:top w:val="none" w:sz="0" w:space="0" w:color="auto"/>
        <w:left w:val="none" w:sz="0" w:space="0" w:color="auto"/>
        <w:bottom w:val="none" w:sz="0" w:space="0" w:color="auto"/>
        <w:right w:val="none" w:sz="0" w:space="0" w:color="auto"/>
      </w:divBdr>
    </w:div>
    <w:div w:id="1078400626">
      <w:bodyDiv w:val="1"/>
      <w:marLeft w:val="0"/>
      <w:marRight w:val="0"/>
      <w:marTop w:val="0"/>
      <w:marBottom w:val="0"/>
      <w:divBdr>
        <w:top w:val="none" w:sz="0" w:space="0" w:color="auto"/>
        <w:left w:val="none" w:sz="0" w:space="0" w:color="auto"/>
        <w:bottom w:val="none" w:sz="0" w:space="0" w:color="auto"/>
        <w:right w:val="none" w:sz="0" w:space="0" w:color="auto"/>
      </w:divBdr>
    </w:div>
    <w:div w:id="1385523696">
      <w:bodyDiv w:val="1"/>
      <w:marLeft w:val="0"/>
      <w:marRight w:val="0"/>
      <w:marTop w:val="0"/>
      <w:marBottom w:val="0"/>
      <w:divBdr>
        <w:top w:val="none" w:sz="0" w:space="0" w:color="auto"/>
        <w:left w:val="none" w:sz="0" w:space="0" w:color="auto"/>
        <w:bottom w:val="none" w:sz="0" w:space="0" w:color="auto"/>
        <w:right w:val="none" w:sz="0" w:space="0" w:color="auto"/>
      </w:divBdr>
    </w:div>
    <w:div w:id="170547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2686</Words>
  <Characters>15311</Characters>
  <Application>Microsoft Office Word</Application>
  <DocSecurity>0</DocSecurity>
  <Lines>127</Lines>
  <Paragraphs>35</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
      <vt:lpstr/>
      <vt:lpstr>Introduction (Heading 1)</vt:lpstr>
      <vt:lpstr>Ease of Use</vt:lpstr>
      <vt:lpstr>    Selecting a Template (Heading 2)</vt:lpstr>
      <vt:lpstr>    Maintaining the Integrity of the Specifications</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How do the contributions of each region (Africa, Asia, Australia, Europe, North </vt:lpstr>
      <vt:lpstr>    </vt:lpstr>
      <vt:lpstr>    Figures and Tables</vt:lpstr>
    </vt:vector>
  </TitlesOfParts>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dc:creator>
  <cp:keywords/>
  <dc:description/>
  <cp:lastModifiedBy>Kerim Oğuzalp Köse</cp:lastModifiedBy>
  <cp:revision>22</cp:revision>
  <dcterms:created xsi:type="dcterms:W3CDTF">2025-01-17T15:08:00Z</dcterms:created>
  <dcterms:modified xsi:type="dcterms:W3CDTF">2025-01-17T17:20:00Z</dcterms:modified>
</cp:coreProperties>
</file>