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D3" w:rsidRPr="005808D3" w:rsidRDefault="005808D3" w:rsidP="005808D3">
      <w:pPr>
        <w:pStyle w:val="iclacivert"/>
        <w:shd w:val="clear" w:color="auto" w:fill="FFFFFF"/>
        <w:spacing w:before="0" w:beforeAutospacing="0" w:after="390" w:afterAutospacing="0" w:line="360" w:lineRule="auto"/>
        <w:rPr>
          <w:b/>
          <w:color w:val="222222"/>
        </w:rPr>
      </w:pPr>
      <w:bookmarkStart w:id="0" w:name="_GoBack"/>
      <w:bookmarkEnd w:id="0"/>
      <w:r w:rsidRPr="005808D3">
        <w:rPr>
          <w:b/>
          <w:color w:val="222222"/>
        </w:rPr>
        <w:t>KADIN ADAYLAR İÇİN SINAV PARÇASI</w:t>
      </w:r>
      <w:r w:rsidR="00874D8C">
        <w:rPr>
          <w:b/>
          <w:color w:val="222222"/>
        </w:rPr>
        <w:t xml:space="preserve"> - 1</w:t>
      </w:r>
    </w:p>
    <w:p w:rsidR="005808D3" w:rsidRDefault="005808D3" w:rsidP="005808D3">
      <w:pPr>
        <w:pStyle w:val="iclacivert"/>
        <w:shd w:val="clear" w:color="auto" w:fill="FFFFFF"/>
        <w:spacing w:before="0" w:beforeAutospacing="0" w:after="390" w:afterAutospacing="0" w:line="360" w:lineRule="auto"/>
        <w:rPr>
          <w:b/>
          <w:color w:val="222222"/>
        </w:rPr>
      </w:pPr>
      <w:r w:rsidRPr="005808D3">
        <w:rPr>
          <w:b/>
          <w:color w:val="222222"/>
        </w:rPr>
        <w:t xml:space="preserve">ROMEO VE JULIET* </w:t>
      </w:r>
    </w:p>
    <w:p w:rsidR="005808D3" w:rsidRPr="005808D3" w:rsidRDefault="005808D3" w:rsidP="005808D3">
      <w:pPr>
        <w:pStyle w:val="iclacivert"/>
        <w:shd w:val="clear" w:color="auto" w:fill="FFFFFF"/>
        <w:spacing w:before="0" w:beforeAutospacing="0" w:after="390" w:afterAutospacing="0" w:line="360" w:lineRule="auto"/>
        <w:rPr>
          <w:b/>
          <w:color w:val="222222"/>
        </w:rPr>
      </w:pPr>
      <w:r>
        <w:rPr>
          <w:b/>
          <w:color w:val="222222"/>
        </w:rPr>
        <w:t xml:space="preserve">JULIET </w:t>
      </w:r>
    </w:p>
    <w:p w:rsidR="005808D3" w:rsidRDefault="005808D3" w:rsidP="005808D3">
      <w:pPr>
        <w:pStyle w:val="iclacivert"/>
        <w:shd w:val="clear" w:color="auto" w:fill="FFFFFF"/>
        <w:spacing w:before="0" w:beforeAutospacing="0" w:after="390" w:afterAutospacing="0"/>
        <w:ind w:left="708"/>
        <w:jc w:val="both"/>
        <w:rPr>
          <w:color w:val="222222"/>
        </w:rPr>
      </w:pPr>
      <w:r>
        <w:rPr>
          <w:color w:val="222222"/>
        </w:rPr>
        <w:t xml:space="preserve">Elveda! Tanrı bilir ne zaman görüşürüz bir daha. 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Hayat sıcaklığını hemen hemen donduran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Hafif, soğuk bir korku ürpertiyor damarlarımı,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Beni yatıştırsınlar, geri çağırayım da onları: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Dadı! Ama onun ne işi var burada?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Tek başıma oynamalıyım bu acıklı sahneyi.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Gel şişe! Ya bu karışımın olmazsa hiçbir etkisi?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O zaman evlenecek miyim yarın sabah?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Hayır, hayır! Bu önler onu. Sen dur şurada.</w:t>
      </w:r>
    </w:p>
    <w:p w:rsidR="005808D3" w:rsidRPr="00321566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i/>
          <w:color w:val="222222"/>
        </w:rPr>
      </w:pPr>
      <w:r>
        <w:rPr>
          <w:color w:val="222222"/>
        </w:rPr>
        <w:t xml:space="preserve">          </w:t>
      </w:r>
      <w:r w:rsidRPr="00321566">
        <w:rPr>
          <w:i/>
          <w:color w:val="222222"/>
        </w:rPr>
        <w:t xml:space="preserve">  ( Hançeri koyar.)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Ya bu zehirse! Olur, a, rahip beni daha önce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Evlendirdi diye Romeo’yla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Bu evlenme işinde rezil olmaktan korkuyorsa!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Kurnazca hazırladıysa bunu, beni öldürmek için!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Korkarım öyle; ama yine</w:t>
      </w:r>
      <w:r>
        <w:rPr>
          <w:color w:val="222222"/>
        </w:rPr>
        <w:t xml:space="preserve"> </w:t>
      </w:r>
      <w:r w:rsidRPr="005808D3">
        <w:rPr>
          <w:color w:val="222222"/>
        </w:rPr>
        <w:t>de olamaz herhalde,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Çünkü yıllar yılı herkesçe kutsallığı bilinen bir kişidir o.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Atmalıyım kafamdan böyle kötü bir düşünceyi.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Ya beni mezara koyduklarında, olur a,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Uyanırsam, Romeo beni kurtarmaya gelmeden?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Ne korkunç bir olasılık! İçine temiz hava girmeyen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 xml:space="preserve">Ölüler </w:t>
      </w:r>
      <w:r>
        <w:rPr>
          <w:color w:val="222222"/>
        </w:rPr>
        <w:t xml:space="preserve">mahzeninde tıkanıp kalmaz mıyım; 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lastRenderedPageBreak/>
        <w:t>Boğulup ölmez miyim Romeo gelmeden?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Sağ kalsam bile, ölümün ve gecenin korkunç hayalleri görünmez mi?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Ya bütün atalarımın yüzyıllar boyunca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Yığın</w:t>
      </w:r>
      <w:r>
        <w:rPr>
          <w:color w:val="222222"/>
        </w:rPr>
        <w:t xml:space="preserve"> yığın</w:t>
      </w:r>
      <w:r w:rsidRPr="005808D3">
        <w:rPr>
          <w:color w:val="222222"/>
        </w:rPr>
        <w:t xml:space="preserve"> kemiklerini saklayan o mahzenin dehşeti?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Ya mezarına yeni konmuş, kefeninde çürüyen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Tybalt’ın kanlı cesedi? Derler ki,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Gecenin belli saatlerinde ruhlar gezinirmiş orada</w:t>
      </w:r>
      <w:r>
        <w:rPr>
          <w:color w:val="222222"/>
        </w:rPr>
        <w:t xml:space="preserve"> - 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Olamaz mı, bütün bunlar olamaz mı?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Vaktinden önce uyanırsam, iğrenç kokuları ne yapmalı?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Ya duyarsam topraktan sökülen adamotlarının çığlıklarını?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-</w:t>
      </w:r>
      <w:r>
        <w:rPr>
          <w:color w:val="222222"/>
        </w:rPr>
        <w:t xml:space="preserve"> </w:t>
      </w:r>
      <w:r w:rsidRPr="005808D3">
        <w:rPr>
          <w:color w:val="222222"/>
        </w:rPr>
        <w:t>Çıldır</w:t>
      </w:r>
      <w:r>
        <w:rPr>
          <w:color w:val="222222"/>
        </w:rPr>
        <w:t>ır</w:t>
      </w:r>
      <w:r w:rsidRPr="005808D3">
        <w:rPr>
          <w:color w:val="222222"/>
        </w:rPr>
        <w:t>mış bu çığlıkları duyan ölümlüle</w:t>
      </w:r>
      <w:r>
        <w:rPr>
          <w:color w:val="222222"/>
        </w:rPr>
        <w:t xml:space="preserve">r - 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Bütün bu korkularla çevrilince çepeçevre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Aklımı oynatmaz mıyım ben uyandığımda?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Atalarımın kemikleriyle deliler gibi oynayıp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Kanlar içinde ki Tybalt’ı kefeninden çıkarmaz mıyım?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Ya bu ci</w:t>
      </w:r>
      <w:r>
        <w:rPr>
          <w:color w:val="222222"/>
        </w:rPr>
        <w:t xml:space="preserve">nnet </w:t>
      </w:r>
      <w:r w:rsidRPr="005808D3">
        <w:rPr>
          <w:color w:val="222222"/>
        </w:rPr>
        <w:t>durumunda,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Akrabamdan birinin kemiğini sopa gibi kullanıp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Dağıtmaz mıyım umutsuz beynimi?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Ah işte! Kuzenimin hayali görünüyor,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Kılıcının ucuyla vücudunu şişleyen Romeo’yu arıyor.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 xml:space="preserve">Dur Tybalt, dur! </w:t>
      </w:r>
      <w:r>
        <w:rPr>
          <w:color w:val="222222"/>
        </w:rPr>
        <w:t>Romeo g</w:t>
      </w:r>
      <w:r w:rsidRPr="005808D3">
        <w:rPr>
          <w:color w:val="222222"/>
        </w:rPr>
        <w:t>eliyorum!</w:t>
      </w:r>
    </w:p>
    <w:p w:rsid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  <w:r w:rsidRPr="005808D3">
        <w:rPr>
          <w:color w:val="222222"/>
        </w:rPr>
        <w:t>Bunu şerefine içiyorum!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i/>
          <w:color w:val="222222"/>
        </w:rPr>
      </w:pPr>
      <w:r>
        <w:rPr>
          <w:color w:val="222222"/>
        </w:rPr>
        <w:t xml:space="preserve">     </w:t>
      </w:r>
      <w:r w:rsidRPr="005808D3">
        <w:rPr>
          <w:i/>
          <w:color w:val="222222"/>
        </w:rPr>
        <w:t xml:space="preserve">(Perdeler arasından yatağa düşer.) </w:t>
      </w:r>
    </w:p>
    <w:p w:rsidR="005808D3" w:rsidRDefault="005808D3" w:rsidP="005808D3">
      <w:pPr>
        <w:pStyle w:val="iclacivert"/>
        <w:shd w:val="clear" w:color="auto" w:fill="FFFFFF"/>
        <w:spacing w:after="390"/>
        <w:ind w:left="708"/>
        <w:jc w:val="both"/>
        <w:rPr>
          <w:color w:val="222222"/>
        </w:rPr>
      </w:pPr>
    </w:p>
    <w:p w:rsidR="005808D3" w:rsidRDefault="005808D3" w:rsidP="005808D3">
      <w:pPr>
        <w:pStyle w:val="iclacivert"/>
        <w:shd w:val="clear" w:color="auto" w:fill="FFFFFF"/>
        <w:spacing w:after="390"/>
        <w:ind w:left="1416"/>
        <w:jc w:val="both"/>
        <w:rPr>
          <w:color w:val="222222"/>
        </w:rPr>
      </w:pPr>
    </w:p>
    <w:p w:rsidR="005808D3" w:rsidRPr="005808D3" w:rsidRDefault="005808D3" w:rsidP="005808D3">
      <w:pPr>
        <w:pStyle w:val="iclacivert"/>
        <w:shd w:val="clear" w:color="auto" w:fill="FFFFFF"/>
        <w:spacing w:after="390"/>
        <w:ind w:left="720"/>
        <w:jc w:val="both"/>
        <w:rPr>
          <w:color w:val="222222"/>
        </w:rPr>
      </w:pPr>
      <w:r w:rsidRPr="005808D3">
        <w:rPr>
          <w:b/>
          <w:color w:val="222222"/>
        </w:rPr>
        <w:t>* Oyun:</w:t>
      </w:r>
      <w:r>
        <w:rPr>
          <w:color w:val="222222"/>
        </w:rPr>
        <w:t xml:space="preserve"> </w:t>
      </w:r>
      <w:r w:rsidR="004A78BA">
        <w:rPr>
          <w:i/>
          <w:color w:val="222222"/>
        </w:rPr>
        <w:t>Romeo ve Juliet</w:t>
      </w:r>
    </w:p>
    <w:p w:rsidR="005808D3" w:rsidRPr="005808D3" w:rsidRDefault="005808D3" w:rsidP="005808D3">
      <w:pPr>
        <w:pStyle w:val="iclacivert"/>
        <w:shd w:val="clear" w:color="auto" w:fill="FFFFFF"/>
        <w:spacing w:after="390"/>
        <w:jc w:val="both"/>
        <w:rPr>
          <w:color w:val="222222"/>
        </w:rPr>
      </w:pPr>
      <w:r>
        <w:rPr>
          <w:color w:val="222222"/>
        </w:rPr>
        <w:t xml:space="preserve">               </w:t>
      </w:r>
      <w:r w:rsidRPr="005808D3">
        <w:rPr>
          <w:b/>
          <w:color w:val="222222"/>
        </w:rPr>
        <w:t>Yazan:</w:t>
      </w:r>
      <w:r>
        <w:rPr>
          <w:color w:val="222222"/>
        </w:rPr>
        <w:t xml:space="preserve"> </w:t>
      </w:r>
      <w:r w:rsidRPr="005808D3">
        <w:rPr>
          <w:color w:val="222222"/>
        </w:rPr>
        <w:t>William Shakespeare</w:t>
      </w:r>
    </w:p>
    <w:p w:rsidR="005808D3" w:rsidRDefault="005808D3" w:rsidP="005808D3">
      <w:pPr>
        <w:pStyle w:val="iclacivert"/>
        <w:shd w:val="clear" w:color="auto" w:fill="FFFFFF"/>
        <w:spacing w:before="0" w:beforeAutospacing="0" w:after="390" w:afterAutospacing="0"/>
        <w:jc w:val="both"/>
        <w:rPr>
          <w:color w:val="222222"/>
        </w:rPr>
      </w:pPr>
      <w:r w:rsidRPr="005808D3">
        <w:rPr>
          <w:b/>
          <w:color w:val="222222"/>
        </w:rPr>
        <w:t xml:space="preserve">               Çeviren:</w:t>
      </w:r>
      <w:r>
        <w:rPr>
          <w:color w:val="222222"/>
        </w:rPr>
        <w:t xml:space="preserve"> Özdemir Nutku</w:t>
      </w:r>
    </w:p>
    <w:p w:rsidR="005808D3" w:rsidRDefault="00533CEE" w:rsidP="005808D3">
      <w:pPr>
        <w:pStyle w:val="iclacivert"/>
        <w:shd w:val="clear" w:color="auto" w:fill="FFFFFF"/>
        <w:spacing w:before="0" w:beforeAutospacing="0" w:after="390" w:afterAutospacing="0"/>
        <w:jc w:val="both"/>
        <w:rPr>
          <w:color w:val="222222"/>
        </w:rPr>
      </w:pPr>
      <w:r>
        <w:rPr>
          <w:color w:val="222222"/>
        </w:rPr>
        <w:t xml:space="preserve">               </w:t>
      </w:r>
      <w:r w:rsidR="005808D3">
        <w:rPr>
          <w:color w:val="222222"/>
        </w:rPr>
        <w:t>Türkiye İş Bankası Kültür Yayınl</w:t>
      </w:r>
      <w:r w:rsidR="00104227">
        <w:rPr>
          <w:color w:val="222222"/>
        </w:rPr>
        <w:t>arı, İstanbul, 2010, s. 107-108.</w:t>
      </w:r>
    </w:p>
    <w:p w:rsidR="005808D3" w:rsidRDefault="005808D3" w:rsidP="005808D3">
      <w:pPr>
        <w:pStyle w:val="iclacivert"/>
        <w:shd w:val="clear" w:color="auto" w:fill="FFFFFF"/>
        <w:spacing w:before="0" w:beforeAutospacing="0" w:after="390" w:afterAutospacing="0"/>
        <w:jc w:val="both"/>
        <w:rPr>
          <w:color w:val="222222"/>
        </w:rPr>
      </w:pPr>
      <w:r>
        <w:rPr>
          <w:color w:val="222222"/>
        </w:rPr>
        <w:t xml:space="preserve"> </w:t>
      </w:r>
    </w:p>
    <w:sectPr w:rsidR="0058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32FF"/>
    <w:multiLevelType w:val="hybridMultilevel"/>
    <w:tmpl w:val="834450D0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30DE"/>
    <w:multiLevelType w:val="hybridMultilevel"/>
    <w:tmpl w:val="8D2AE634"/>
    <w:lvl w:ilvl="0" w:tplc="926E1DC6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DE5305F"/>
    <w:multiLevelType w:val="hybridMultilevel"/>
    <w:tmpl w:val="B6102176"/>
    <w:lvl w:ilvl="0" w:tplc="2182003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54683"/>
    <w:multiLevelType w:val="hybridMultilevel"/>
    <w:tmpl w:val="A4306490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5FAA"/>
    <w:multiLevelType w:val="hybridMultilevel"/>
    <w:tmpl w:val="E146F97E"/>
    <w:lvl w:ilvl="0" w:tplc="2F3EBB9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D3"/>
    <w:rsid w:val="00104227"/>
    <w:rsid w:val="00321566"/>
    <w:rsid w:val="004A78BA"/>
    <w:rsid w:val="00533CEE"/>
    <w:rsid w:val="005808D3"/>
    <w:rsid w:val="0072492F"/>
    <w:rsid w:val="008464EC"/>
    <w:rsid w:val="00874D8C"/>
    <w:rsid w:val="00B13AF8"/>
    <w:rsid w:val="00CA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34F1EC-89FF-4B42-8B04-D82709B1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iclacivert">
    <w:name w:val="iclacivert"/>
    <w:basedOn w:val="Normal"/>
    <w:rsid w:val="0058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5808D3"/>
  </w:style>
  <w:style w:type="character" w:styleId="Vurgu">
    <w:name w:val="Emphasis"/>
    <w:basedOn w:val="VarsaylanParagrafYazTipi"/>
    <w:uiPriority w:val="20"/>
    <w:qFormat/>
    <w:rsid w:val="005808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8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iclacivert1">
    <w:name w:val="iclacivert1"/>
    <w:basedOn w:val="VarsaylanParagrafYazTipi"/>
    <w:rsid w:val="0058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Kullanici</dc:creator>
  <cp:lastModifiedBy>yagmurcini ersoz</cp:lastModifiedBy>
  <cp:revision>2</cp:revision>
  <dcterms:created xsi:type="dcterms:W3CDTF">2017-05-11T07:41:00Z</dcterms:created>
  <dcterms:modified xsi:type="dcterms:W3CDTF">2017-05-11T07:41:00Z</dcterms:modified>
</cp:coreProperties>
</file>