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6FEA" w14:textId="77777777" w:rsidR="00CC3B6E" w:rsidRPr="00F90436" w:rsidRDefault="00CC3B6E" w:rsidP="00CC3B6E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ro-RO"/>
        </w:rPr>
      </w:pPr>
      <w:r w:rsidRPr="00F90436">
        <w:rPr>
          <w:rFonts w:ascii="Times New Roman" w:hAnsi="Times New Roman" w:cs="Times New Roman"/>
          <w:b/>
          <w:bCs/>
          <w:sz w:val="96"/>
          <w:szCs w:val="96"/>
          <w:lang w:val="ro-RO"/>
        </w:rPr>
        <w:t>DOCUMENTAȚIE</w:t>
      </w:r>
    </w:p>
    <w:p w14:paraId="06F017F0" w14:textId="0EC22CE6" w:rsidR="00CC3B6E" w:rsidRPr="00F90436" w:rsidRDefault="00CC3B6E" w:rsidP="00CC3B6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F90436">
        <w:rPr>
          <w:rFonts w:ascii="Times New Roman" w:hAnsi="Times New Roman" w:cs="Times New Roman"/>
          <w:sz w:val="48"/>
          <w:szCs w:val="48"/>
          <w:lang w:val="ro-RO"/>
        </w:rPr>
        <w:t>TEMA NUMĂRUL_</w:t>
      </w:r>
      <w:r w:rsidR="00212F0C" w:rsidRPr="00F90436">
        <w:rPr>
          <w:rFonts w:ascii="Times New Roman" w:hAnsi="Times New Roman" w:cs="Times New Roman"/>
          <w:sz w:val="48"/>
          <w:szCs w:val="48"/>
          <w:lang w:val="ro-RO"/>
        </w:rPr>
        <w:t>3</w:t>
      </w:r>
    </w:p>
    <w:p w14:paraId="43D300F1" w14:textId="77777777" w:rsidR="00CC3B6E" w:rsidRPr="00F90436" w:rsidRDefault="00CC3B6E" w:rsidP="00CC3B6E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0D80495" w14:textId="77777777" w:rsidR="00CC3B6E" w:rsidRPr="00F90436" w:rsidRDefault="00CC3B6E" w:rsidP="00CC3B6E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4A34723D" w14:textId="77777777" w:rsidR="00CC3B6E" w:rsidRPr="00F90436" w:rsidRDefault="00CC3B6E" w:rsidP="00CC3B6E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590F6B25" w14:textId="77777777" w:rsidR="00CC3B6E" w:rsidRPr="00F90436" w:rsidRDefault="00CC3B6E" w:rsidP="00CC3B6E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3F8E543E" w14:textId="77777777" w:rsidR="00CC3B6E" w:rsidRPr="00F90436" w:rsidRDefault="00CC3B6E" w:rsidP="00CC3B6E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52429448" w14:textId="3C5CA086" w:rsidR="00CC3B6E" w:rsidRPr="00F90436" w:rsidRDefault="001C71E9" w:rsidP="00CC3B6E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F90436">
        <w:rPr>
          <w:rFonts w:ascii="Times New Roman" w:hAnsi="Times New Roman" w:cs="Times New Roman"/>
          <w:b/>
          <w:bCs/>
          <w:sz w:val="72"/>
          <w:szCs w:val="72"/>
          <w:lang w:val="ro-RO"/>
        </w:rPr>
        <w:t>GESTIONAREA COMENZILOR</w:t>
      </w:r>
    </w:p>
    <w:p w14:paraId="5F3F6C1D" w14:textId="77777777" w:rsidR="00CC3B6E" w:rsidRPr="00F90436" w:rsidRDefault="00CC3B6E" w:rsidP="00CC3B6E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F238C33" w14:textId="77777777" w:rsidR="00CC3B6E" w:rsidRPr="00F90436" w:rsidRDefault="00CC3B6E" w:rsidP="00CC3B6E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31C63714" w14:textId="77777777" w:rsidR="00CC3B6E" w:rsidRPr="00F90436" w:rsidRDefault="00CC3B6E" w:rsidP="00CC3B6E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C3BB6BC" w14:textId="77777777" w:rsidR="00CC3B6E" w:rsidRPr="00F90436" w:rsidRDefault="00CC3B6E" w:rsidP="00CC3B6E">
      <w:pPr>
        <w:spacing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39DE142D" w14:textId="77777777" w:rsidR="00CC3B6E" w:rsidRPr="00F90436" w:rsidRDefault="00CC3B6E" w:rsidP="00CC3B6E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7B8DFF0" w14:textId="77777777" w:rsidR="00CC3B6E" w:rsidRPr="00F90436" w:rsidRDefault="00CC3B6E" w:rsidP="00CC3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F90436">
        <w:rPr>
          <w:rFonts w:ascii="Times New Roman" w:hAnsi="Times New Roman" w:cs="Times New Roman"/>
          <w:b/>
          <w:bCs/>
          <w:sz w:val="28"/>
          <w:szCs w:val="28"/>
          <w:lang w:val="ro-RO"/>
        </w:rPr>
        <w:t>NUME STUDENT</w:t>
      </w:r>
      <w:r w:rsidRPr="00F90436">
        <w:rPr>
          <w:rFonts w:ascii="Times New Roman" w:hAnsi="Times New Roman" w:cs="Times New Roman"/>
          <w:sz w:val="28"/>
          <w:szCs w:val="28"/>
          <w:lang w:val="ro-RO"/>
        </w:rPr>
        <w:t>: ARDELEAN RALUCA-NICOLETA</w:t>
      </w:r>
    </w:p>
    <w:p w14:paraId="2A73A8A5" w14:textId="2C9F76BF" w:rsidR="00CC3B6E" w:rsidRPr="00F90436" w:rsidRDefault="00CC3B6E" w:rsidP="00CC3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F90436">
        <w:rPr>
          <w:rFonts w:ascii="Times New Roman" w:hAnsi="Times New Roman" w:cs="Times New Roman"/>
          <w:b/>
          <w:bCs/>
          <w:sz w:val="28"/>
          <w:szCs w:val="28"/>
          <w:lang w:val="ro-RO"/>
        </w:rPr>
        <w:t>GRUPA</w:t>
      </w:r>
      <w:r w:rsidRPr="00F90436">
        <w:rPr>
          <w:rFonts w:ascii="Times New Roman" w:hAnsi="Times New Roman" w:cs="Times New Roman"/>
          <w:sz w:val="28"/>
          <w:szCs w:val="28"/>
          <w:lang w:val="ro-RO"/>
        </w:rPr>
        <w:t>: 30227</w:t>
      </w:r>
    </w:p>
    <w:p w14:paraId="7C9B5054" w14:textId="6D65A9A3" w:rsidR="00212F0C" w:rsidRPr="00F90436" w:rsidRDefault="00212F0C" w:rsidP="00CC3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sdt>
      <w:sdtPr>
        <w:rPr>
          <w:rFonts w:ascii="Times New Roman" w:eastAsiaTheme="minorHAnsi" w:hAnsi="Times New Roman" w:cs="Times New Roman"/>
          <w:color w:val="auto"/>
          <w:sz w:val="36"/>
          <w:szCs w:val="36"/>
          <w:lang w:val="en-US" w:eastAsia="en-US"/>
        </w:rPr>
        <w:id w:val="992913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B2D0F5" w14:textId="77777777" w:rsidR="00212F0C" w:rsidRPr="00F90436" w:rsidRDefault="00212F0C" w:rsidP="00212F0C">
          <w:pPr>
            <w:pStyle w:val="Titlucuprins"/>
            <w:spacing w:line="360" w:lineRule="auto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F90436">
            <w:rPr>
              <w:rFonts w:ascii="Times New Roman" w:hAnsi="Times New Roman" w:cs="Times New Roman"/>
              <w:color w:val="auto"/>
              <w:sz w:val="48"/>
              <w:szCs w:val="48"/>
            </w:rPr>
            <w:t>Cuprins</w:t>
          </w:r>
        </w:p>
        <w:p w14:paraId="75E99394" w14:textId="4DD742B9" w:rsidR="00B54A7D" w:rsidRDefault="00212F0C">
          <w:pPr>
            <w:pStyle w:val="Cuprins1"/>
            <w:rPr>
              <w:rFonts w:eastAsiaTheme="minorEastAsia"/>
              <w:noProof/>
              <w:lang w:val="ro-RO" w:eastAsia="ro-RO"/>
            </w:rPr>
          </w:pPr>
          <w:r w:rsidRPr="00F90436">
            <w:rPr>
              <w:rFonts w:ascii="Times New Roman" w:hAnsi="Times New Roman" w:cs="Times New Roman"/>
              <w:sz w:val="36"/>
              <w:szCs w:val="36"/>
              <w:lang w:val="ro-RO"/>
            </w:rPr>
            <w:fldChar w:fldCharType="begin"/>
          </w:r>
          <w:r w:rsidRPr="00F90436">
            <w:rPr>
              <w:rFonts w:ascii="Times New Roman" w:hAnsi="Times New Roman" w:cs="Times New Roman"/>
              <w:sz w:val="36"/>
              <w:szCs w:val="36"/>
              <w:lang w:val="ro-RO"/>
            </w:rPr>
            <w:instrText xml:space="preserve"> TOC \o "1-3" \h \z \u </w:instrText>
          </w:r>
          <w:r w:rsidRPr="00F90436">
            <w:rPr>
              <w:rFonts w:ascii="Times New Roman" w:hAnsi="Times New Roman" w:cs="Times New Roman"/>
              <w:sz w:val="36"/>
              <w:szCs w:val="36"/>
              <w:lang w:val="ro-RO"/>
            </w:rPr>
            <w:fldChar w:fldCharType="separate"/>
          </w:r>
          <w:hyperlink w:anchor="_Toc101387186" w:history="1">
            <w:r w:rsidR="00B54A7D" w:rsidRPr="004D3585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 Obiectivul temei</w:t>
            </w:r>
            <w:r w:rsidR="00B54A7D">
              <w:rPr>
                <w:noProof/>
                <w:webHidden/>
              </w:rPr>
              <w:tab/>
            </w:r>
            <w:r w:rsidR="00B54A7D">
              <w:rPr>
                <w:noProof/>
                <w:webHidden/>
              </w:rPr>
              <w:fldChar w:fldCharType="begin"/>
            </w:r>
            <w:r w:rsidR="00B54A7D">
              <w:rPr>
                <w:noProof/>
                <w:webHidden/>
              </w:rPr>
              <w:instrText xml:space="preserve"> PAGEREF _Toc101387186 \h </w:instrText>
            </w:r>
            <w:r w:rsidR="00B54A7D">
              <w:rPr>
                <w:noProof/>
                <w:webHidden/>
              </w:rPr>
            </w:r>
            <w:r w:rsidR="00B54A7D">
              <w:rPr>
                <w:noProof/>
                <w:webHidden/>
              </w:rPr>
              <w:fldChar w:fldCharType="separate"/>
            </w:r>
            <w:r w:rsidR="006A5602">
              <w:rPr>
                <w:noProof/>
                <w:webHidden/>
              </w:rPr>
              <w:t>3</w:t>
            </w:r>
            <w:r w:rsidR="00B54A7D">
              <w:rPr>
                <w:noProof/>
                <w:webHidden/>
              </w:rPr>
              <w:fldChar w:fldCharType="end"/>
            </w:r>
          </w:hyperlink>
        </w:p>
        <w:p w14:paraId="1CCF9EC9" w14:textId="48D7CD23" w:rsidR="00B54A7D" w:rsidRDefault="006A5602">
          <w:pPr>
            <w:pStyle w:val="Cuprins1"/>
            <w:rPr>
              <w:rFonts w:eastAsiaTheme="minorEastAsia"/>
              <w:noProof/>
              <w:lang w:val="ro-RO" w:eastAsia="ro-RO"/>
            </w:rPr>
          </w:pPr>
          <w:hyperlink w:anchor="_Toc101387187" w:history="1">
            <w:r w:rsidR="00B54A7D" w:rsidRPr="004D3585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 Analiza problemei, modelarea, scenarii, cazuri de utilizare</w:t>
            </w:r>
            <w:r w:rsidR="00B54A7D">
              <w:rPr>
                <w:noProof/>
                <w:webHidden/>
              </w:rPr>
              <w:tab/>
            </w:r>
            <w:r w:rsidR="00B54A7D">
              <w:rPr>
                <w:noProof/>
                <w:webHidden/>
              </w:rPr>
              <w:fldChar w:fldCharType="begin"/>
            </w:r>
            <w:r w:rsidR="00B54A7D">
              <w:rPr>
                <w:noProof/>
                <w:webHidden/>
              </w:rPr>
              <w:instrText xml:space="preserve"> PAGEREF _Toc101387187 \h </w:instrText>
            </w:r>
            <w:r w:rsidR="00B54A7D">
              <w:rPr>
                <w:noProof/>
                <w:webHidden/>
              </w:rPr>
            </w:r>
            <w:r w:rsidR="00B54A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54A7D">
              <w:rPr>
                <w:noProof/>
                <w:webHidden/>
              </w:rPr>
              <w:fldChar w:fldCharType="end"/>
            </w:r>
          </w:hyperlink>
        </w:p>
        <w:p w14:paraId="640B4EF9" w14:textId="1991A94B" w:rsidR="00B54A7D" w:rsidRDefault="006A5602">
          <w:pPr>
            <w:pStyle w:val="Cuprins1"/>
            <w:rPr>
              <w:rFonts w:eastAsiaTheme="minorEastAsia"/>
              <w:noProof/>
              <w:lang w:val="ro-RO" w:eastAsia="ro-RO"/>
            </w:rPr>
          </w:pPr>
          <w:hyperlink w:anchor="_Toc101387188" w:history="1">
            <w:r w:rsidR="00B54A7D" w:rsidRPr="004D3585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 Proiectarea</w:t>
            </w:r>
            <w:r w:rsidR="00B54A7D">
              <w:rPr>
                <w:noProof/>
                <w:webHidden/>
              </w:rPr>
              <w:tab/>
            </w:r>
            <w:r w:rsidR="00B54A7D">
              <w:rPr>
                <w:noProof/>
                <w:webHidden/>
              </w:rPr>
              <w:fldChar w:fldCharType="begin"/>
            </w:r>
            <w:r w:rsidR="00B54A7D">
              <w:rPr>
                <w:noProof/>
                <w:webHidden/>
              </w:rPr>
              <w:instrText xml:space="preserve"> PAGEREF _Toc101387188 \h </w:instrText>
            </w:r>
            <w:r w:rsidR="00B54A7D">
              <w:rPr>
                <w:noProof/>
                <w:webHidden/>
              </w:rPr>
            </w:r>
            <w:r w:rsidR="00B54A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54A7D">
              <w:rPr>
                <w:noProof/>
                <w:webHidden/>
              </w:rPr>
              <w:fldChar w:fldCharType="end"/>
            </w:r>
          </w:hyperlink>
        </w:p>
        <w:p w14:paraId="20E18B03" w14:textId="343030CB" w:rsidR="00B54A7D" w:rsidRDefault="006A5602">
          <w:pPr>
            <w:pStyle w:val="Cuprins1"/>
            <w:rPr>
              <w:rFonts w:eastAsiaTheme="minorEastAsia"/>
              <w:noProof/>
              <w:lang w:val="ro-RO" w:eastAsia="ro-RO"/>
            </w:rPr>
          </w:pPr>
          <w:hyperlink w:anchor="_Toc101387189" w:history="1">
            <w:r w:rsidR="00B54A7D" w:rsidRPr="004D3585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 Implementarea</w:t>
            </w:r>
            <w:r w:rsidR="00B54A7D">
              <w:rPr>
                <w:noProof/>
                <w:webHidden/>
              </w:rPr>
              <w:tab/>
            </w:r>
            <w:r w:rsidR="00B54A7D">
              <w:rPr>
                <w:noProof/>
                <w:webHidden/>
              </w:rPr>
              <w:fldChar w:fldCharType="begin"/>
            </w:r>
            <w:r w:rsidR="00B54A7D">
              <w:rPr>
                <w:noProof/>
                <w:webHidden/>
              </w:rPr>
              <w:instrText xml:space="preserve"> PAGEREF _Toc101387189 \h </w:instrText>
            </w:r>
            <w:r w:rsidR="00B54A7D">
              <w:rPr>
                <w:noProof/>
                <w:webHidden/>
              </w:rPr>
            </w:r>
            <w:r w:rsidR="00B54A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54A7D">
              <w:rPr>
                <w:noProof/>
                <w:webHidden/>
              </w:rPr>
              <w:fldChar w:fldCharType="end"/>
            </w:r>
          </w:hyperlink>
        </w:p>
        <w:p w14:paraId="079EC2CB" w14:textId="43C68882" w:rsidR="00B54A7D" w:rsidRDefault="006A5602">
          <w:pPr>
            <w:pStyle w:val="Cuprins1"/>
            <w:rPr>
              <w:rFonts w:eastAsiaTheme="minorEastAsia"/>
              <w:noProof/>
              <w:lang w:val="ro-RO" w:eastAsia="ro-RO"/>
            </w:rPr>
          </w:pPr>
          <w:hyperlink w:anchor="_Toc101387190" w:history="1">
            <w:r w:rsidR="00B54A7D" w:rsidRPr="004D3585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6. Concluzii</w:t>
            </w:r>
            <w:r w:rsidR="00B54A7D">
              <w:rPr>
                <w:noProof/>
                <w:webHidden/>
              </w:rPr>
              <w:tab/>
            </w:r>
            <w:r w:rsidR="00B54A7D">
              <w:rPr>
                <w:noProof/>
                <w:webHidden/>
              </w:rPr>
              <w:fldChar w:fldCharType="begin"/>
            </w:r>
            <w:r w:rsidR="00B54A7D">
              <w:rPr>
                <w:noProof/>
                <w:webHidden/>
              </w:rPr>
              <w:instrText xml:space="preserve"> PAGEREF _Toc101387190 \h </w:instrText>
            </w:r>
            <w:r w:rsidR="00B54A7D">
              <w:rPr>
                <w:noProof/>
                <w:webHidden/>
              </w:rPr>
            </w:r>
            <w:r w:rsidR="00B54A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54A7D">
              <w:rPr>
                <w:noProof/>
                <w:webHidden/>
              </w:rPr>
              <w:fldChar w:fldCharType="end"/>
            </w:r>
          </w:hyperlink>
        </w:p>
        <w:p w14:paraId="70A38AE8" w14:textId="04673ED5" w:rsidR="00B54A7D" w:rsidRDefault="006A5602">
          <w:pPr>
            <w:pStyle w:val="Cuprins1"/>
            <w:rPr>
              <w:rFonts w:eastAsiaTheme="minorEastAsia"/>
              <w:noProof/>
              <w:lang w:val="ro-RO" w:eastAsia="ro-RO"/>
            </w:rPr>
          </w:pPr>
          <w:hyperlink w:anchor="_Toc101387191" w:history="1">
            <w:r w:rsidR="00B54A7D" w:rsidRPr="004D3585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7. Bibliografie</w:t>
            </w:r>
            <w:r w:rsidR="00B54A7D">
              <w:rPr>
                <w:noProof/>
                <w:webHidden/>
              </w:rPr>
              <w:tab/>
            </w:r>
            <w:r w:rsidR="00B54A7D">
              <w:rPr>
                <w:noProof/>
                <w:webHidden/>
              </w:rPr>
              <w:fldChar w:fldCharType="begin"/>
            </w:r>
            <w:r w:rsidR="00B54A7D">
              <w:rPr>
                <w:noProof/>
                <w:webHidden/>
              </w:rPr>
              <w:instrText xml:space="preserve"> PAGEREF _Toc101387191 \h </w:instrText>
            </w:r>
            <w:r w:rsidR="00B54A7D">
              <w:rPr>
                <w:noProof/>
                <w:webHidden/>
              </w:rPr>
            </w:r>
            <w:r w:rsidR="00B54A7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54A7D">
              <w:rPr>
                <w:noProof/>
                <w:webHidden/>
              </w:rPr>
              <w:fldChar w:fldCharType="end"/>
            </w:r>
          </w:hyperlink>
        </w:p>
        <w:p w14:paraId="5554F547" w14:textId="4D14EA14" w:rsidR="00212F0C" w:rsidRPr="00F90436" w:rsidRDefault="00212F0C" w:rsidP="00212F0C">
          <w:pPr>
            <w:spacing w:line="360" w:lineRule="auto"/>
            <w:rPr>
              <w:rFonts w:ascii="Times New Roman" w:hAnsi="Times New Roman" w:cs="Times New Roman"/>
              <w:b/>
              <w:bCs/>
              <w:sz w:val="36"/>
              <w:szCs w:val="36"/>
              <w:lang w:val="ro-RO"/>
            </w:rPr>
          </w:pPr>
          <w:r w:rsidRPr="00F90436">
            <w:rPr>
              <w:rFonts w:ascii="Times New Roman" w:hAnsi="Times New Roman" w:cs="Times New Roman"/>
              <w:b/>
              <w:bCs/>
              <w:sz w:val="36"/>
              <w:szCs w:val="36"/>
              <w:lang w:val="ro-RO"/>
            </w:rPr>
            <w:fldChar w:fldCharType="end"/>
          </w:r>
        </w:p>
      </w:sdtContent>
    </w:sdt>
    <w:p w14:paraId="7029CD9E" w14:textId="77777777" w:rsidR="00212F0C" w:rsidRPr="00F90436" w:rsidRDefault="00212F0C" w:rsidP="00212F0C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168C6781" w14:textId="074FC316" w:rsidR="00CA02F4" w:rsidRPr="00F90436" w:rsidRDefault="00CA02F4">
      <w:pPr>
        <w:rPr>
          <w:rFonts w:ascii="Times New Roman" w:hAnsi="Times New Roman" w:cs="Times New Roman"/>
          <w:lang w:val="ro-RO"/>
        </w:rPr>
      </w:pPr>
    </w:p>
    <w:p w14:paraId="19FBDC3D" w14:textId="6E3CE14E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309C62AD" w14:textId="7A824BB4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739F35D1" w14:textId="3DE095D3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6BE0A614" w14:textId="245032B8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33B69496" w14:textId="7E6F0CDD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054D7A57" w14:textId="085B1F6B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2AD10E1C" w14:textId="31171187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5D083B36" w14:textId="1FD47849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3517510D" w14:textId="5A8D32F7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75E9265D" w14:textId="0C71A890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7F5C49A4" w14:textId="128214AA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235F6971" w14:textId="1E5CE9EC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6D86BC5A" w14:textId="64F4BCAF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1BF7664F" w14:textId="7D1CAB47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4FE3C70A" w14:textId="7057BB66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70BD200D" w14:textId="2283976C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2D54D816" w14:textId="2AF29345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4753A58A" w14:textId="6F026C02" w:rsidR="00212F0C" w:rsidRPr="00F90436" w:rsidRDefault="00212F0C">
      <w:pPr>
        <w:rPr>
          <w:rFonts w:ascii="Times New Roman" w:hAnsi="Times New Roman" w:cs="Times New Roman"/>
          <w:lang w:val="ro-RO"/>
        </w:rPr>
      </w:pPr>
    </w:p>
    <w:p w14:paraId="6B46CE5E" w14:textId="77777777" w:rsidR="00212F0C" w:rsidRPr="00F90436" w:rsidRDefault="00212F0C" w:rsidP="00212F0C">
      <w:pPr>
        <w:pStyle w:val="Titlu1"/>
        <w:spacing w:line="360" w:lineRule="auto"/>
        <w:jc w:val="both"/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0" w:name="_Toc97566407"/>
      <w:bookmarkStart w:id="1" w:name="_Toc101387186"/>
      <w:r w:rsidRPr="00F90436">
        <w:rPr>
          <w:rFonts w:ascii="Times New Roman" w:hAnsi="Times New Roman" w:cs="Times New Roman"/>
          <w:color w:val="auto"/>
          <w:sz w:val="40"/>
          <w:szCs w:val="40"/>
          <w:lang w:val="ro-RO"/>
        </w:rPr>
        <w:t>1. Obiectivul temei</w:t>
      </w:r>
      <w:bookmarkEnd w:id="0"/>
      <w:bookmarkEnd w:id="1"/>
    </w:p>
    <w:p w14:paraId="15FE8792" w14:textId="532FC5B3" w:rsidR="00212F0C" w:rsidRPr="00F90436" w:rsidRDefault="00212F0C" w:rsidP="00212F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F90436">
        <w:rPr>
          <w:rFonts w:ascii="Times New Roman" w:hAnsi="Times New Roman" w:cs="Times New Roman"/>
          <w:sz w:val="32"/>
          <w:szCs w:val="32"/>
          <w:lang w:val="ro-RO"/>
        </w:rPr>
        <w:t>Obiectivul principal</w:t>
      </w:r>
    </w:p>
    <w:p w14:paraId="44C5A3AA" w14:textId="10BF0AEF" w:rsidR="00AE6577" w:rsidRPr="00F90436" w:rsidRDefault="00AE6577" w:rsidP="00AE6577">
      <w:pPr>
        <w:pStyle w:val="Listparagraf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Obiectivul principal al acestei teme este crearea și implementarea unui aplicații de gestionare a clienților, a produselor și a comenzilor unui depozit cu o interfață grafică interactivă prin intermediul căreia utilizatorul poate insera/actualiza/șterge clienți și produse și poate realiza o comandă selectând un client și un produs.</w:t>
      </w:r>
    </w:p>
    <w:p w14:paraId="16584D09" w14:textId="77777777" w:rsidR="00AE6577" w:rsidRPr="00F90436" w:rsidRDefault="00AE6577" w:rsidP="00AE6577">
      <w:pPr>
        <w:pStyle w:val="List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F90436">
        <w:rPr>
          <w:rFonts w:ascii="Times New Roman" w:hAnsi="Times New Roman" w:cs="Times New Roman"/>
          <w:sz w:val="32"/>
          <w:szCs w:val="32"/>
          <w:lang w:val="ro-RO"/>
        </w:rPr>
        <w:t>Obiectivele secundare</w:t>
      </w:r>
    </w:p>
    <w:p w14:paraId="593F992D" w14:textId="77777777" w:rsidR="00AE6577" w:rsidRPr="00F90436" w:rsidRDefault="00AE6577" w:rsidP="00AE6577">
      <w:pPr>
        <w:pStyle w:val="Listparagraf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Pentru îndeplinirea obiectivului principal au fost urmați următorii pași:</w:t>
      </w:r>
    </w:p>
    <w:p w14:paraId="77E43F64" w14:textId="77777777" w:rsidR="00AE6577" w:rsidRPr="00F90436" w:rsidRDefault="00AE6577" w:rsidP="00AE6577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Analiza problemei, modelarea, scenarii, cazuri de utilizare </w:t>
      </w:r>
    </w:p>
    <w:p w14:paraId="0A60DCB0" w14:textId="4347E78D" w:rsidR="00AE6577" w:rsidRPr="00F90436" w:rsidRDefault="00AE6577" w:rsidP="00AE6577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Proiectarea </w:t>
      </w:r>
      <w:r w:rsidR="00A81C34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aplicației </w:t>
      </w:r>
      <w:r w:rsidR="00B50A51" w:rsidRPr="00F90436">
        <w:rPr>
          <w:rFonts w:ascii="Times New Roman" w:hAnsi="Times New Roman" w:cs="Times New Roman"/>
          <w:sz w:val="20"/>
          <w:szCs w:val="20"/>
          <w:lang w:val="ro-RO"/>
        </w:rPr>
        <w:t>de gestionare a clienților, a produselor și a comenzilor unui depozit</w:t>
      </w:r>
    </w:p>
    <w:p w14:paraId="40FEFB11" w14:textId="62108B14" w:rsidR="00AE6577" w:rsidRPr="00F90436" w:rsidRDefault="00AE6577" w:rsidP="00AE6577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Implementarea propriu-zisa a </w:t>
      </w:r>
      <w:r w:rsidR="00B50A51" w:rsidRPr="00F90436">
        <w:rPr>
          <w:rFonts w:ascii="Times New Roman" w:hAnsi="Times New Roman" w:cs="Times New Roman"/>
          <w:sz w:val="20"/>
          <w:szCs w:val="20"/>
          <w:lang w:val="ro-RO"/>
        </w:rPr>
        <w:t>aplicației</w:t>
      </w:r>
    </w:p>
    <w:p w14:paraId="10F29EAF" w14:textId="32D3FA6D" w:rsidR="00AE6577" w:rsidRPr="00F90436" w:rsidRDefault="00AE6577" w:rsidP="00AE6577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Testarea </w:t>
      </w:r>
      <w:r w:rsidR="00B50A51" w:rsidRPr="00F90436">
        <w:rPr>
          <w:rFonts w:ascii="Times New Roman" w:hAnsi="Times New Roman" w:cs="Times New Roman"/>
          <w:sz w:val="20"/>
          <w:szCs w:val="20"/>
          <w:lang w:val="ro-RO"/>
        </w:rPr>
        <w:t>aplicației</w:t>
      </w:r>
    </w:p>
    <w:p w14:paraId="56943F6D" w14:textId="24D12B1F" w:rsidR="008E44E2" w:rsidRPr="00F90436" w:rsidRDefault="00AE6577" w:rsidP="00AE6577">
      <w:pPr>
        <w:pStyle w:val="Listparagraf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bookmarkStart w:id="2" w:name="_Hlk99237522"/>
      <w:r w:rsidRPr="00F90436">
        <w:rPr>
          <w:rFonts w:ascii="Times New Roman" w:hAnsi="Times New Roman" w:cs="Times New Roman"/>
          <w:sz w:val="20"/>
          <w:szCs w:val="20"/>
          <w:lang w:val="ro-RO"/>
        </w:rPr>
        <w:t>Aceste aspecte vor fi detaliate în capitolele următoare</w:t>
      </w:r>
      <w:r w:rsidR="00F65238" w:rsidRPr="00F90436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07700D52" w14:textId="77777777" w:rsidR="00F65238" w:rsidRPr="00F90436" w:rsidRDefault="00F65238" w:rsidP="00AE6577">
      <w:pPr>
        <w:pStyle w:val="Listparagraf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D7C4006" w14:textId="77777777" w:rsidR="00B50A51" w:rsidRPr="00F90436" w:rsidRDefault="00B50A51" w:rsidP="00B50A51">
      <w:pPr>
        <w:pStyle w:val="Titlu1"/>
        <w:spacing w:line="360" w:lineRule="auto"/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3" w:name="_Toc97566408"/>
      <w:bookmarkStart w:id="4" w:name="_Toc101387187"/>
      <w:bookmarkStart w:id="5" w:name="_Hlk99237559"/>
      <w:r w:rsidRPr="00F90436">
        <w:rPr>
          <w:rFonts w:ascii="Times New Roman" w:hAnsi="Times New Roman" w:cs="Times New Roman"/>
          <w:color w:val="auto"/>
          <w:sz w:val="40"/>
          <w:szCs w:val="40"/>
          <w:lang w:val="ro-RO"/>
        </w:rPr>
        <w:t>2. Analiza problemei, modelarea, scenarii, cazuri de utilizare</w:t>
      </w:r>
      <w:bookmarkEnd w:id="3"/>
      <w:bookmarkEnd w:id="4"/>
    </w:p>
    <w:p w14:paraId="52B12542" w14:textId="77777777" w:rsidR="00B50A51" w:rsidRPr="00F90436" w:rsidRDefault="00B50A51" w:rsidP="00B50A51">
      <w:pPr>
        <w:pStyle w:val="List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bookmarkStart w:id="6" w:name="_Hlk99237587"/>
      <w:bookmarkEnd w:id="5"/>
      <w:r w:rsidRPr="00F90436">
        <w:rPr>
          <w:rFonts w:ascii="Times New Roman" w:hAnsi="Times New Roman" w:cs="Times New Roman"/>
          <w:sz w:val="32"/>
          <w:szCs w:val="32"/>
          <w:lang w:val="ro-RO"/>
        </w:rPr>
        <w:t>Cerințe funcționale</w:t>
      </w:r>
    </w:p>
    <w:p w14:paraId="4143A6E7" w14:textId="45B602A7" w:rsidR="00B50A51" w:rsidRPr="00F90436" w:rsidRDefault="00B50A51" w:rsidP="00B50A51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bookmarkStart w:id="7" w:name="_Hlk99237676"/>
      <w:bookmarkEnd w:id="6"/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Aplicația trebuie să permită utilizatorului </w:t>
      </w:r>
      <w:bookmarkEnd w:id="7"/>
      <w:r w:rsidRPr="00F90436">
        <w:rPr>
          <w:rFonts w:ascii="Times New Roman" w:hAnsi="Times New Roman" w:cs="Times New Roman"/>
          <w:sz w:val="20"/>
          <w:szCs w:val="20"/>
          <w:lang w:val="ro-RO"/>
        </w:rPr>
        <w:t>să aleagă operațiunea dorită:</w:t>
      </w:r>
      <w:r w:rsidR="00031C2B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Operații pe tabela de clienți, operații pe tabela de produse și operații pe tabela de comenzi.</w:t>
      </w:r>
    </w:p>
    <w:p w14:paraId="7290A093" w14:textId="1B6EEDD1" w:rsidR="00031C2B" w:rsidRPr="00F90436" w:rsidRDefault="00031C2B" w:rsidP="00B50A51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Aplicația trebuie să permită utilizatorului </w:t>
      </w:r>
      <w:r w:rsidR="00D37F3A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să adauge 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>un client</w:t>
      </w:r>
      <w:r w:rsidR="00D37F3A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nou.</w:t>
      </w:r>
    </w:p>
    <w:p w14:paraId="09A61CC2" w14:textId="4321C080" w:rsidR="00D37F3A" w:rsidRPr="00F90436" w:rsidRDefault="00D37F3A" w:rsidP="00D37F3A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Aplicația trebuie să permită utilizatorului să editeze un client existent.</w:t>
      </w:r>
    </w:p>
    <w:p w14:paraId="00E2CAE4" w14:textId="36543B5A" w:rsidR="00D37F3A" w:rsidRPr="00F90436" w:rsidRDefault="00D37F3A" w:rsidP="00D37F3A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Aplicația trebuie să permită utilizatorului să șteargă un client existent.</w:t>
      </w:r>
    </w:p>
    <w:p w14:paraId="3536F7D6" w14:textId="6A2D8885" w:rsidR="00D37F3A" w:rsidRPr="00F90436" w:rsidRDefault="00D37F3A" w:rsidP="00D37F3A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Aplicația trebuie să permită utilizatorului să adauge un produs nou.</w:t>
      </w:r>
    </w:p>
    <w:p w14:paraId="18CE9AD2" w14:textId="041CAE67" w:rsidR="00D37F3A" w:rsidRPr="00F90436" w:rsidRDefault="00D37F3A" w:rsidP="00D37F3A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Aplicația trebuie să permită utilizatorului să editeze un produs existent.</w:t>
      </w:r>
    </w:p>
    <w:p w14:paraId="5875AB3C" w14:textId="4021D07F" w:rsidR="00D37F3A" w:rsidRPr="00F90436" w:rsidRDefault="00D37F3A" w:rsidP="00D37F3A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Aplicația trebuie să permită utilizatorului să șteargă un produs existent.</w:t>
      </w:r>
    </w:p>
    <w:p w14:paraId="5152E8ED" w14:textId="3913970C" w:rsidR="008E44E2" w:rsidRDefault="00031C2B" w:rsidP="008E44E2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Aplicația trebuie să permită utilizatorului să creeze o comandă prin selectarea unui client </w:t>
      </w:r>
      <w:r w:rsidR="00D37F3A" w:rsidRPr="00F90436">
        <w:rPr>
          <w:rFonts w:ascii="Times New Roman" w:hAnsi="Times New Roman" w:cs="Times New Roman"/>
          <w:sz w:val="20"/>
          <w:szCs w:val="20"/>
          <w:lang w:val="ro-RO"/>
        </w:rPr>
        <w:t>și a unui produs dintr-un tabel de clienți și un tabel de produse</w:t>
      </w:r>
      <w:r w:rsidR="008E44E2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și introducerea unei cantități valide</w:t>
      </w:r>
      <w:r w:rsidR="00D37F3A" w:rsidRPr="00F90436">
        <w:rPr>
          <w:rFonts w:ascii="Times New Roman" w:hAnsi="Times New Roman" w:cs="Times New Roman"/>
          <w:sz w:val="20"/>
          <w:szCs w:val="20"/>
          <w:lang w:val="ro-RO"/>
        </w:rPr>
        <w:t>, iar apoi inserarea acestei come</w:t>
      </w:r>
      <w:r w:rsidR="008E44E2" w:rsidRPr="00F90436">
        <w:rPr>
          <w:rFonts w:ascii="Times New Roman" w:hAnsi="Times New Roman" w:cs="Times New Roman"/>
          <w:sz w:val="20"/>
          <w:szCs w:val="20"/>
          <w:lang w:val="ro-RO"/>
        </w:rPr>
        <w:t>n</w:t>
      </w:r>
      <w:r w:rsidR="00D37F3A" w:rsidRPr="00F90436">
        <w:rPr>
          <w:rFonts w:ascii="Times New Roman" w:hAnsi="Times New Roman" w:cs="Times New Roman"/>
          <w:sz w:val="20"/>
          <w:szCs w:val="20"/>
          <w:lang w:val="ro-RO"/>
        </w:rPr>
        <w:t>zi în tabela de comenzi.</w:t>
      </w:r>
    </w:p>
    <w:p w14:paraId="3F96707D" w14:textId="0966500B" w:rsidR="003D5F79" w:rsidRDefault="003D5F79" w:rsidP="003D5F79">
      <w:pPr>
        <w:pStyle w:val="Listparagraf"/>
        <w:spacing w:line="360" w:lineRule="auto"/>
        <w:ind w:left="144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519674D" w14:textId="77777777" w:rsidR="003D5F79" w:rsidRPr="00F90436" w:rsidRDefault="003D5F79" w:rsidP="003D5F79">
      <w:pPr>
        <w:pStyle w:val="Listparagraf"/>
        <w:spacing w:line="360" w:lineRule="auto"/>
        <w:ind w:left="144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54CE24F" w14:textId="4E9CEFDD" w:rsidR="00F65238" w:rsidRPr="00F90436" w:rsidRDefault="008E44E2" w:rsidP="00F65238">
      <w:pPr>
        <w:pStyle w:val="List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F90436">
        <w:rPr>
          <w:rFonts w:ascii="Times New Roman" w:hAnsi="Times New Roman" w:cs="Times New Roman"/>
          <w:sz w:val="32"/>
          <w:szCs w:val="32"/>
          <w:lang w:val="ro-RO"/>
        </w:rPr>
        <w:lastRenderedPageBreak/>
        <w:t>Cerințe non-funcționale</w:t>
      </w:r>
      <w:bookmarkEnd w:id="2"/>
    </w:p>
    <w:p w14:paraId="3215A492" w14:textId="21A629C4" w:rsidR="00F65238" w:rsidRPr="00F90436" w:rsidRDefault="00F65238" w:rsidP="00F65238">
      <w:pPr>
        <w:pStyle w:val="List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Aplicația trebuie să fie intuitivă și ușor de utilizat.</w:t>
      </w:r>
    </w:p>
    <w:p w14:paraId="2E3B94DB" w14:textId="63F101AA" w:rsidR="00F65238" w:rsidRPr="00F90436" w:rsidRDefault="00F65238" w:rsidP="00F65238">
      <w:pPr>
        <w:pStyle w:val="List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Aplicația trebuie să aibă o interfață grafică interactivă care să faciliteze utilizarea lui</w:t>
      </w:r>
    </w:p>
    <w:p w14:paraId="2E503A5A" w14:textId="5B6579E9" w:rsidR="00D9487E" w:rsidRPr="00F90436" w:rsidRDefault="00F65238" w:rsidP="00D9487E">
      <w:pPr>
        <w:pStyle w:val="List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F90436">
        <w:rPr>
          <w:rFonts w:ascii="Times New Roman" w:hAnsi="Times New Roman" w:cs="Times New Roman"/>
          <w:noProof/>
          <w:sz w:val="32"/>
          <w:szCs w:val="32"/>
          <w:lang w:val="ro-RO"/>
        </w:rPr>
        <w:drawing>
          <wp:anchor distT="0" distB="0" distL="114300" distR="114300" simplePos="0" relativeHeight="251603968" behindDoc="0" locked="0" layoutInCell="1" allowOverlap="1" wp14:anchorId="22A28456" wp14:editId="4DB95E5A">
            <wp:simplePos x="0" y="0"/>
            <wp:positionH relativeFrom="column">
              <wp:posOffset>-107950</wp:posOffset>
            </wp:positionH>
            <wp:positionV relativeFrom="paragraph">
              <wp:posOffset>478569</wp:posOffset>
            </wp:positionV>
            <wp:extent cx="5943600" cy="2666365"/>
            <wp:effectExtent l="0" t="0" r="0" b="635"/>
            <wp:wrapThrough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hrough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0436">
        <w:rPr>
          <w:rFonts w:ascii="Times New Roman" w:hAnsi="Times New Roman" w:cs="Times New Roman"/>
          <w:sz w:val="32"/>
          <w:szCs w:val="32"/>
          <w:lang w:val="ro-RO"/>
        </w:rPr>
        <w:t>Cazuri de utilizare</w:t>
      </w:r>
    </w:p>
    <w:p w14:paraId="5F02C9F7" w14:textId="77777777" w:rsidR="00D9487E" w:rsidRPr="00F90436" w:rsidRDefault="00D9487E" w:rsidP="00D9487E">
      <w:pPr>
        <w:pStyle w:val="Listparagraf"/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4CFE0B41" w14:textId="764177B7" w:rsidR="00D9487E" w:rsidRPr="00F90436" w:rsidRDefault="00D9487E" w:rsidP="00D9487E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b/>
          <w:bCs/>
          <w:sz w:val="20"/>
          <w:szCs w:val="20"/>
          <w:lang w:val="ro-RO"/>
        </w:rPr>
        <w:t>Cazuri de utilizare: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F90436">
        <w:rPr>
          <w:rFonts w:ascii="Times New Roman" w:hAnsi="Times New Roman" w:cs="Times New Roman"/>
          <w:sz w:val="20"/>
          <w:szCs w:val="20"/>
          <w:u w:val="single"/>
          <w:lang w:val="ro-RO"/>
        </w:rPr>
        <w:t>Operații pe tabela de clienți, Operații pe tabela de produse</w:t>
      </w:r>
    </w:p>
    <w:p w14:paraId="70546F69" w14:textId="72430142" w:rsidR="00692737" w:rsidRPr="00F90436" w:rsidRDefault="00D9487E" w:rsidP="00D9487E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1. Utilizatorul alege din fereastra principală operațiunea dorită: Operații pe tabela de clienți sau pe tabela de produse</w:t>
      </w:r>
      <w:r w:rsidR="00692737" w:rsidRPr="00F90436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02B498EE" w14:textId="44E852DA" w:rsidR="00D9487E" w:rsidRPr="00F90436" w:rsidRDefault="00D9487E" w:rsidP="00D9487E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2.</w:t>
      </w:r>
      <w:r w:rsidR="007660A3" w:rsidRPr="00F90436">
        <w:rPr>
          <w:rFonts w:ascii="Times New Roman" w:hAnsi="Times New Roman" w:cs="Times New Roman"/>
          <w:sz w:val="20"/>
          <w:szCs w:val="20"/>
          <w:lang w:val="ro-RO"/>
        </w:rPr>
        <w:t>1.</w:t>
      </w:r>
      <w:r w:rsidR="008462EB" w:rsidRPr="00F90436">
        <w:rPr>
          <w:rFonts w:ascii="Times New Roman" w:hAnsi="Times New Roman" w:cs="Times New Roman"/>
          <w:sz w:val="20"/>
          <w:szCs w:val="20"/>
          <w:lang w:val="ro-RO"/>
        </w:rPr>
        <w:t>Pentru adăugarea unui nou client/produs, u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tilizatorul introduce </w:t>
      </w:r>
      <w:r w:rsidR="008462EB" w:rsidRPr="00F90436">
        <w:rPr>
          <w:rFonts w:ascii="Times New Roman" w:hAnsi="Times New Roman" w:cs="Times New Roman"/>
          <w:sz w:val="20"/>
          <w:szCs w:val="20"/>
          <w:lang w:val="ro-RO"/>
        </w:rPr>
        <w:t>datele,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8462EB" w:rsidRPr="00F90436">
        <w:rPr>
          <w:rFonts w:ascii="Times New Roman" w:hAnsi="Times New Roman" w:cs="Times New Roman"/>
          <w:sz w:val="20"/>
          <w:szCs w:val="20"/>
          <w:lang w:val="ro-RO"/>
        </w:rPr>
        <w:t>iar apoi apasă butonul “INSERT”.</w:t>
      </w:r>
    </w:p>
    <w:p w14:paraId="3A7F9EDB" w14:textId="1F7E7410" w:rsidR="00D9487E" w:rsidRPr="00F90436" w:rsidRDefault="007660A3" w:rsidP="008462E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lang w:val="ro-RO"/>
        </w:rPr>
        <w:t>2</w:t>
      </w:r>
      <w:r w:rsidR="00D9487E" w:rsidRPr="00F90436">
        <w:rPr>
          <w:rFonts w:ascii="Times New Roman" w:hAnsi="Times New Roman" w:cs="Times New Roman"/>
          <w:lang w:val="ro-RO"/>
        </w:rPr>
        <w:t>.</w:t>
      </w:r>
      <w:r w:rsidRPr="00F90436">
        <w:rPr>
          <w:rFonts w:ascii="Times New Roman" w:hAnsi="Times New Roman" w:cs="Times New Roman"/>
          <w:lang w:val="ro-RO"/>
        </w:rPr>
        <w:t>2.</w:t>
      </w:r>
      <w:r w:rsidR="008462EB" w:rsidRPr="00F90436">
        <w:rPr>
          <w:rFonts w:ascii="Times New Roman" w:hAnsi="Times New Roman" w:cs="Times New Roman"/>
          <w:sz w:val="20"/>
          <w:szCs w:val="20"/>
          <w:lang w:val="ro-RO"/>
        </w:rPr>
        <w:t>Pentru actualizarea unui client/produs, utilizatorul selectează clientul/produsul din tabel și introduce noile date, iar apoi apasă butonul „UPDATE”.</w:t>
      </w:r>
    </w:p>
    <w:p w14:paraId="6841BA72" w14:textId="4BCB7236" w:rsidR="008462EB" w:rsidRPr="00F90436" w:rsidRDefault="007660A3" w:rsidP="008462E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2.3.</w:t>
      </w:r>
      <w:r w:rsidR="008462EB" w:rsidRPr="00F90436">
        <w:rPr>
          <w:rFonts w:ascii="Times New Roman" w:hAnsi="Times New Roman" w:cs="Times New Roman"/>
          <w:sz w:val="20"/>
          <w:szCs w:val="20"/>
          <w:lang w:val="ro-RO"/>
        </w:rPr>
        <w:t>Pentru ștergerea unui client/produs, utilizatorul selectează clientul/produsul ce se dorește a se șterge, iar apoi apasă butonul “DELETE”.</w:t>
      </w:r>
    </w:p>
    <w:p w14:paraId="247F7FEB" w14:textId="0292C0C9" w:rsidR="008462EB" w:rsidRPr="00F90436" w:rsidRDefault="007660A3" w:rsidP="008462E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3.Baza de date corespunzătoare clienților/produselor se actualizează în funcție de operația realizată la punctul anterior. </w:t>
      </w:r>
    </w:p>
    <w:p w14:paraId="727F5C0C" w14:textId="6E78B9D5" w:rsidR="00692737" w:rsidRPr="00F90436" w:rsidRDefault="00692737" w:rsidP="0069273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ro-RO"/>
        </w:rPr>
      </w:pPr>
      <w:r w:rsidRPr="00F90436">
        <w:rPr>
          <w:rFonts w:ascii="Times New Roman" w:hAnsi="Times New Roman" w:cs="Times New Roman"/>
          <w:b/>
          <w:bCs/>
          <w:sz w:val="20"/>
          <w:szCs w:val="20"/>
          <w:lang w:val="ro-RO"/>
        </w:rPr>
        <w:t>Cazuri de utilizare: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F90436">
        <w:rPr>
          <w:rFonts w:ascii="Times New Roman" w:hAnsi="Times New Roman" w:cs="Times New Roman"/>
          <w:sz w:val="20"/>
          <w:szCs w:val="20"/>
          <w:u w:val="single"/>
          <w:lang w:val="ro-RO"/>
        </w:rPr>
        <w:t>Operații pe tabela de comenzi</w:t>
      </w:r>
    </w:p>
    <w:p w14:paraId="49481BFC" w14:textId="47FB1A3C" w:rsidR="00692737" w:rsidRPr="00F90436" w:rsidRDefault="00692737" w:rsidP="0069273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1.Utilizatorul alege din fereastra principală operațiunea dorită: Operații pe tabela de comenzi.</w:t>
      </w:r>
    </w:p>
    <w:p w14:paraId="43846B41" w14:textId="334A373A" w:rsidR="00692737" w:rsidRPr="00F90436" w:rsidRDefault="00692737" w:rsidP="0069273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lastRenderedPageBreak/>
        <w:t>2.Utilizatorul trebuie să selecteze un client, un produs și să introducă o cantitate validă, iar apoi apasă butonul “Make order”, ceea ce va determina inserarea unei noi comenzi în tabelă.</w:t>
      </w:r>
    </w:p>
    <w:p w14:paraId="287E17F7" w14:textId="2A9CBC62" w:rsidR="00692737" w:rsidRPr="00F90436" w:rsidRDefault="00692737" w:rsidP="0069273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3. Baza de date corespunzătoare comenzilor se actualizează.</w:t>
      </w:r>
    </w:p>
    <w:p w14:paraId="5C89ACBD" w14:textId="06AA6ECF" w:rsidR="000D565A" w:rsidRPr="00F90436" w:rsidRDefault="000D565A" w:rsidP="000D565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b/>
          <w:bCs/>
          <w:sz w:val="20"/>
          <w:szCs w:val="20"/>
          <w:lang w:val="ro-RO"/>
        </w:rPr>
        <w:t>Scenariu alternativ: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Email invalid, cantitate invalidă.</w:t>
      </w:r>
    </w:p>
    <w:p w14:paraId="5369BEDC" w14:textId="56F6EAA7" w:rsidR="000D565A" w:rsidRPr="00F90436" w:rsidRDefault="000D565A" w:rsidP="000D565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Pentru cazul când utilizatorul dorește introducerea unui nou client în baza de date, dacă email-ul nu respecta  pattern-ul stabilit</w:t>
      </w:r>
      <w:r w:rsidR="005148FF" w:rsidRPr="00F90436">
        <w:rPr>
          <w:rFonts w:ascii="Times New Roman" w:hAnsi="Times New Roman" w:cs="Times New Roman"/>
          <w:sz w:val="20"/>
          <w:szCs w:val="20"/>
          <w:lang w:val="ro-RO"/>
        </w:rPr>
        <w:t>,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se va afișa un mesaj corespunzător și utilizatorul va trebui să introducă </w:t>
      </w:r>
      <w:r w:rsidR="005148FF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un alt 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>mail-ul.</w:t>
      </w:r>
    </w:p>
    <w:p w14:paraId="6BE67513" w14:textId="0049D56D" w:rsidR="000D565A" w:rsidRPr="00F90436" w:rsidRDefault="000D565A" w:rsidP="000D565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Pentru cazul când utilizatorul dorește introducerea unei cantități pentru </w:t>
      </w:r>
      <w:r w:rsidR="005148FF" w:rsidRPr="00F90436">
        <w:rPr>
          <w:rFonts w:ascii="Times New Roman" w:hAnsi="Times New Roman" w:cs="Times New Roman"/>
          <w:sz w:val="20"/>
          <w:szCs w:val="20"/>
          <w:lang w:val="ro-RO"/>
        </w:rPr>
        <w:t>crearea unei comenzi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, dacă </w:t>
      </w:r>
      <w:r w:rsidR="005148FF" w:rsidRPr="00F90436">
        <w:rPr>
          <w:rFonts w:ascii="Times New Roman" w:hAnsi="Times New Roman" w:cs="Times New Roman"/>
          <w:sz w:val="20"/>
          <w:szCs w:val="20"/>
          <w:lang w:val="ro-RO"/>
        </w:rPr>
        <w:t>această cantitate este negativă sau este mai mare decât stocul existent,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se va afișa un mesaj corespunzător și utilizatorul va trebui să </w:t>
      </w:r>
      <w:r w:rsidR="005148FF" w:rsidRPr="00F90436">
        <w:rPr>
          <w:rFonts w:ascii="Times New Roman" w:hAnsi="Times New Roman" w:cs="Times New Roman"/>
          <w:sz w:val="20"/>
          <w:szCs w:val="20"/>
          <w:lang w:val="ro-RO"/>
        </w:rPr>
        <w:t>introducă o altă cantitate.</w:t>
      </w:r>
    </w:p>
    <w:p w14:paraId="4331FF53" w14:textId="77777777" w:rsidR="005148FF" w:rsidRPr="00F90436" w:rsidRDefault="005148FF" w:rsidP="005148FF">
      <w:pPr>
        <w:pStyle w:val="Titlu1"/>
        <w:spacing w:line="360" w:lineRule="auto"/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8" w:name="_Toc97566409"/>
      <w:bookmarkStart w:id="9" w:name="_Toc101387188"/>
      <w:r w:rsidRPr="00F90436">
        <w:rPr>
          <w:rFonts w:ascii="Times New Roman" w:hAnsi="Times New Roman" w:cs="Times New Roman"/>
          <w:color w:val="auto"/>
          <w:lang w:val="ro-RO"/>
        </w:rPr>
        <w:t>3</w:t>
      </w:r>
      <w:r w:rsidRPr="00F90436">
        <w:rPr>
          <w:rFonts w:ascii="Times New Roman" w:hAnsi="Times New Roman" w:cs="Times New Roman"/>
          <w:color w:val="auto"/>
          <w:sz w:val="40"/>
          <w:szCs w:val="40"/>
          <w:lang w:val="ro-RO"/>
        </w:rPr>
        <w:t>. Proiectarea</w:t>
      </w:r>
      <w:bookmarkEnd w:id="8"/>
      <w:bookmarkEnd w:id="9"/>
    </w:p>
    <w:p w14:paraId="75C6EFB2" w14:textId="7086702A" w:rsidR="000D565A" w:rsidRPr="00F90436" w:rsidRDefault="005148FF" w:rsidP="000D565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Diagrama UML generată direct din IntelliJ:</w:t>
      </w:r>
    </w:p>
    <w:p w14:paraId="52FA96FD" w14:textId="484D81CB" w:rsidR="00692737" w:rsidRPr="003D5F79" w:rsidRDefault="009E1CFB" w:rsidP="008462E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ro-RO"/>
        </w:rPr>
      </w:pPr>
      <w:r w:rsidRPr="00F90436">
        <w:rPr>
          <w:rFonts w:ascii="Times New Roman" w:hAnsi="Times New Roman" w:cs="Times New Roman"/>
          <w:noProof/>
          <w:sz w:val="20"/>
          <w:szCs w:val="20"/>
          <w:u w:val="single"/>
          <w:lang w:val="ro-RO"/>
        </w:rPr>
        <w:drawing>
          <wp:inline distT="0" distB="0" distL="0" distR="0" wp14:anchorId="42C2F3BF" wp14:editId="07C91594">
            <wp:extent cx="4954016" cy="4557932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6" cy="4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A3C3" w14:textId="71F58EC7" w:rsidR="0090739C" w:rsidRPr="00F90436" w:rsidRDefault="0090739C" w:rsidP="008462E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F90436">
        <w:rPr>
          <w:rFonts w:ascii="Times New Roman" w:hAnsi="Times New Roman" w:cs="Times New Roman"/>
          <w:noProof/>
          <w:sz w:val="32"/>
          <w:szCs w:val="32"/>
          <w:lang w:val="ro-RO"/>
        </w:rPr>
        <w:lastRenderedPageBreak/>
        <w:drawing>
          <wp:inline distT="0" distB="0" distL="0" distR="0" wp14:anchorId="421BC962" wp14:editId="0B2BF9EC">
            <wp:extent cx="5943600" cy="233045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23B2" w14:textId="77A6492A" w:rsidR="0090739C" w:rsidRPr="00F90436" w:rsidRDefault="0090739C" w:rsidP="0090739C">
      <w:pPr>
        <w:pStyle w:val="Titlu1"/>
        <w:spacing w:line="360" w:lineRule="auto"/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10" w:name="_Toc97566410"/>
      <w:bookmarkStart w:id="11" w:name="_Toc101387189"/>
      <w:r w:rsidRPr="00F90436">
        <w:rPr>
          <w:rFonts w:ascii="Times New Roman" w:hAnsi="Times New Roman" w:cs="Times New Roman"/>
          <w:color w:val="auto"/>
          <w:sz w:val="40"/>
          <w:szCs w:val="40"/>
          <w:lang w:val="ro-RO"/>
        </w:rPr>
        <w:t>4. Implementarea</w:t>
      </w:r>
      <w:bookmarkEnd w:id="10"/>
      <w:bookmarkEnd w:id="11"/>
    </w:p>
    <w:p w14:paraId="4CA72F59" w14:textId="68D21780" w:rsidR="0090739C" w:rsidRPr="00F90436" w:rsidRDefault="00604A1E" w:rsidP="0090739C">
      <w:pPr>
        <w:pStyle w:val="List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90436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50048" behindDoc="0" locked="0" layoutInCell="1" allowOverlap="1" wp14:anchorId="089A0AB7" wp14:editId="4C7BA3C6">
            <wp:simplePos x="0" y="0"/>
            <wp:positionH relativeFrom="column">
              <wp:posOffset>-5443</wp:posOffset>
            </wp:positionH>
            <wp:positionV relativeFrom="paragraph">
              <wp:posOffset>391160</wp:posOffset>
            </wp:positionV>
            <wp:extent cx="1651085" cy="1339919"/>
            <wp:effectExtent l="0" t="0" r="6350" b="0"/>
            <wp:wrapThrough wrapText="bothSides">
              <wp:wrapPolygon edited="0">
                <wp:start x="0" y="0"/>
                <wp:lineTo x="0" y="21191"/>
                <wp:lineTo x="21434" y="21191"/>
                <wp:lineTo x="21434" y="0"/>
                <wp:lineTo x="0" y="0"/>
              </wp:wrapPolygon>
            </wp:wrapThrough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39C" w:rsidRPr="00F90436">
        <w:rPr>
          <w:rFonts w:ascii="Times New Roman" w:hAnsi="Times New Roman" w:cs="Times New Roman"/>
          <w:sz w:val="28"/>
          <w:szCs w:val="28"/>
          <w:lang w:val="ro-RO"/>
        </w:rPr>
        <w:t>MySQL Database  -&gt; Connection</w:t>
      </w:r>
    </w:p>
    <w:p w14:paraId="181BF9AE" w14:textId="6B48F453" w:rsidR="0090739C" w:rsidRPr="00F90436" w:rsidRDefault="0090739C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Clasa “ConnectionFactory” face legătura cu baza de date</w:t>
      </w:r>
      <w:r w:rsidR="004705EE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și conține o metodă care deschide baza de date, o metoda care o închide, o metodă pentru închiderea unei operații și una pentru închiderea rezultatului </w:t>
      </w:r>
      <w:r w:rsidR="00433CED" w:rsidRPr="00F90436">
        <w:rPr>
          <w:rFonts w:ascii="Times New Roman" w:hAnsi="Times New Roman" w:cs="Times New Roman"/>
          <w:sz w:val="20"/>
          <w:szCs w:val="20"/>
          <w:lang w:val="ro-RO"/>
        </w:rPr>
        <w:t>obținut</w:t>
      </w:r>
      <w:r w:rsidR="004705EE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în urma unei operații</w:t>
      </w:r>
      <w:r w:rsidR="004705EE" w:rsidRPr="00F9043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9A3194D" w14:textId="6BD5AECF" w:rsidR="00CB4BAE" w:rsidRPr="00F90436" w:rsidRDefault="00CB4BAE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FA03375" w14:textId="77777777" w:rsidR="00132788" w:rsidRPr="00F90436" w:rsidRDefault="00132788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8BAF899" w14:textId="2D1B57C4" w:rsidR="00CB4BAE" w:rsidRPr="00F90436" w:rsidRDefault="00132788" w:rsidP="00CB4BAE">
      <w:pPr>
        <w:pStyle w:val="List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90436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29568" behindDoc="0" locked="0" layoutInCell="1" allowOverlap="1" wp14:anchorId="19748678" wp14:editId="180EC940">
            <wp:simplePos x="0" y="0"/>
            <wp:positionH relativeFrom="column">
              <wp:posOffset>-95250</wp:posOffset>
            </wp:positionH>
            <wp:positionV relativeFrom="paragraph">
              <wp:posOffset>300355</wp:posOffset>
            </wp:positionV>
            <wp:extent cx="3371850" cy="2873375"/>
            <wp:effectExtent l="0" t="0" r="0" b="3175"/>
            <wp:wrapThrough wrapText="bothSides">
              <wp:wrapPolygon edited="0">
                <wp:start x="0" y="0"/>
                <wp:lineTo x="0" y="21481"/>
                <wp:lineTo x="21478" y="21481"/>
                <wp:lineTo x="21478" y="0"/>
                <wp:lineTo x="0" y="0"/>
              </wp:wrapPolygon>
            </wp:wrapThrough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BAE" w:rsidRPr="00F90436">
        <w:rPr>
          <w:rFonts w:ascii="Times New Roman" w:hAnsi="Times New Roman" w:cs="Times New Roman"/>
          <w:sz w:val="28"/>
          <w:szCs w:val="28"/>
          <w:lang w:val="ro-RO"/>
        </w:rPr>
        <w:t>Data Access -&gt; dao</w:t>
      </w:r>
    </w:p>
    <w:p w14:paraId="7A8A8145" w14:textId="2D40E198" w:rsidR="00221E60" w:rsidRPr="00F90436" w:rsidRDefault="00604A1E" w:rsidP="00CB4BAE">
      <w:pPr>
        <w:pStyle w:val="Listparagraf"/>
        <w:spacing w:line="360" w:lineRule="auto"/>
        <w:ind w:left="786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Clasa “AbstractDAO” conține metode care aplică tehnica reflexiei pentru manipularea eficienta a tabelelor din baza de date</w:t>
      </w:r>
      <w:r w:rsidR="007F4EAB" w:rsidRPr="00F90436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78AF32A8" w14:textId="0A4B5D11" w:rsidR="00221E60" w:rsidRPr="00F90436" w:rsidRDefault="00604A1E" w:rsidP="00CB4BAE">
      <w:pPr>
        <w:pStyle w:val="Listparagraf"/>
        <w:spacing w:line="360" w:lineRule="auto"/>
        <w:ind w:left="786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Conține metode care creează interogări pe tabele pentru insert/update/delete/find și metode care aplică efectiv aceste interogări</w:t>
      </w:r>
      <w:r w:rsidR="00221E60" w:rsidRPr="00F90436"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5940C5F8" w14:textId="49FD3CFB" w:rsidR="00221E60" w:rsidRPr="00F90436" w:rsidRDefault="00221E60" w:rsidP="000144A7">
      <w:pPr>
        <w:pStyle w:val="Listparagraf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update()</w:t>
      </w:r>
      <w:r w:rsidR="00163B86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folosește createUpdateQuery()  </w:t>
      </w:r>
      <w:r w:rsidR="00A27456" w:rsidRPr="00F90436">
        <w:rPr>
          <w:rFonts w:ascii="Times New Roman" w:hAnsi="Times New Roman" w:cs="Times New Roman"/>
          <w:sz w:val="20"/>
          <w:szCs w:val="20"/>
          <w:lang w:val="ro-RO"/>
        </w:rPr>
        <w:t>-&gt; realizează actualizarea unei înregistrară din tabel</w:t>
      </w:r>
    </w:p>
    <w:p w14:paraId="24F79070" w14:textId="4CA8742D" w:rsidR="00221E60" w:rsidRPr="00F90436" w:rsidRDefault="00221E60" w:rsidP="000144A7">
      <w:pPr>
        <w:pStyle w:val="Listparagraf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insert()</w:t>
      </w:r>
      <w:r w:rsidR="00163B86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folosește createInsertQuery()</w:t>
      </w:r>
      <w:r w:rsidR="00A27456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-&gt; adaugă obiect nou în tabel</w:t>
      </w:r>
    </w:p>
    <w:p w14:paraId="486CEE41" w14:textId="7B369F9A" w:rsidR="00221E60" w:rsidRPr="00F90436" w:rsidRDefault="00221E60" w:rsidP="000144A7">
      <w:pPr>
        <w:pStyle w:val="Listparagraf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lastRenderedPageBreak/>
        <w:t>findall()</w:t>
      </w:r>
      <w:r w:rsidR="00163B86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folosește createInsertQuery()</w:t>
      </w:r>
      <w:r w:rsidR="00A27456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-&gt; returnează o listă cu toate obiectele din tabel</w:t>
      </w:r>
    </w:p>
    <w:p w14:paraId="15FD1E17" w14:textId="6DE95803" w:rsidR="00221E60" w:rsidRPr="00F90436" w:rsidRDefault="00221E60" w:rsidP="000144A7">
      <w:pPr>
        <w:pStyle w:val="Listparagraf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findById() </w:t>
      </w:r>
      <w:r w:rsidR="00163B86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folosește createSelectQuery(field) cu field = “id”  </w:t>
      </w:r>
      <w:r w:rsidR="00A27456" w:rsidRPr="00F90436">
        <w:rPr>
          <w:rFonts w:ascii="Times New Roman" w:hAnsi="Times New Roman" w:cs="Times New Roman"/>
          <w:sz w:val="20"/>
          <w:szCs w:val="20"/>
          <w:lang w:val="ro-RO"/>
        </w:rPr>
        <w:t>-&gt; găsește înregistrarea din tabel care are un anumit id</w:t>
      </w:r>
    </w:p>
    <w:p w14:paraId="05B86251" w14:textId="4222807A" w:rsidR="007F4EAB" w:rsidRPr="00F90436" w:rsidRDefault="00221E60" w:rsidP="000144A7">
      <w:pPr>
        <w:pStyle w:val="Listparagraf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deleteById </w:t>
      </w:r>
      <w:r w:rsidR="00163B86" w:rsidRPr="00F90436">
        <w:rPr>
          <w:rFonts w:ascii="Times New Roman" w:hAnsi="Times New Roman" w:cs="Times New Roman"/>
          <w:sz w:val="20"/>
          <w:szCs w:val="20"/>
          <w:lang w:val="ro-RO"/>
        </w:rPr>
        <w:t>folosește createDeleteQuery(field) cu field = “id”</w:t>
      </w:r>
      <w:r w:rsidR="00A27456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-&gt; sterge o înregistrare din tabel care are id</w:t>
      </w:r>
      <w:r w:rsidR="000144A7" w:rsidRPr="00F90436">
        <w:rPr>
          <w:rFonts w:ascii="Times New Roman" w:hAnsi="Times New Roman" w:cs="Times New Roman"/>
          <w:sz w:val="20"/>
          <w:szCs w:val="20"/>
          <w:lang w:val="ro-RO"/>
        </w:rPr>
        <w:t>-ul specificat.</w:t>
      </w:r>
    </w:p>
    <w:p w14:paraId="49EC7554" w14:textId="0B8E0287" w:rsidR="007F4EAB" w:rsidRPr="00F90436" w:rsidRDefault="007F4EAB" w:rsidP="007F4EA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Pe lângă acestea mai există o metodă care creează prin reflexie un tabel dintr-o listă de obiecte și o metodă care creează un obiect din ceea ce returneaz</w:t>
      </w:r>
      <w:r w:rsidR="008F64BB" w:rsidRPr="00F90436">
        <w:rPr>
          <w:rFonts w:ascii="Times New Roman" w:hAnsi="Times New Roman" w:cs="Times New Roman"/>
          <w:sz w:val="20"/>
          <w:szCs w:val="20"/>
          <w:lang w:val="ro-RO"/>
        </w:rPr>
        <w:t>ă interogarea asupra tabelului.</w:t>
      </w:r>
    </w:p>
    <w:p w14:paraId="3D5F4D7A" w14:textId="444C913B" w:rsidR="00651AAF" w:rsidRPr="00F90436" w:rsidRDefault="00163B86" w:rsidP="00163B86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Clasele “ClientDAO”, “ProductDAO”, “OrderDAO”, “OrderTableDAO” moștenesc clasa “AbstractDAO”. Primele 3 folosesc metodele nemodificate din clasa părinte, în timp ce clasa “OrderTableDAO” suprascrie metoda </w:t>
      </w:r>
      <w:r w:rsidR="00651AAF" w:rsidRPr="00F90436">
        <w:rPr>
          <w:rFonts w:ascii="Times New Roman" w:hAnsi="Times New Roman" w:cs="Times New Roman"/>
          <w:sz w:val="20"/>
          <w:szCs w:val="20"/>
          <w:lang w:val="ro-RO"/>
        </w:rPr>
        <w:t>„findAll()” folosind interogarea creată de metoda “</w:t>
      </w:r>
      <w:r w:rsidR="008F64BB" w:rsidRPr="00F90436">
        <w:rPr>
          <w:rFonts w:ascii="Times New Roman" w:hAnsi="Times New Roman" w:cs="Times New Roman"/>
          <w:sz w:val="20"/>
          <w:szCs w:val="20"/>
          <w:lang w:val="ro-RO"/>
        </w:rPr>
        <w:t>joinHeader()”.</w:t>
      </w:r>
      <w:r w:rsidR="00651AAF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În plus față de clasa părinte, aceasta mai conține metoda “ordersDates” care utilizează </w:t>
      </w:r>
      <w:r w:rsidR="007F4EAB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interogarea creată de metoda </w:t>
      </w:r>
      <w:r w:rsidR="00651AAF" w:rsidRPr="00F90436">
        <w:rPr>
          <w:rFonts w:ascii="Times New Roman" w:hAnsi="Times New Roman" w:cs="Times New Roman"/>
          <w:sz w:val="20"/>
          <w:szCs w:val="20"/>
          <w:lang w:val="ro-RO"/>
        </w:rPr>
        <w:t>“</w:t>
      </w:r>
      <w:r w:rsidR="008F64BB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createSelectJoin</w:t>
      </w:r>
      <w:r w:rsidR="00A27456" w:rsidRPr="00F90436">
        <w:rPr>
          <w:rFonts w:ascii="Times New Roman" w:hAnsi="Times New Roman" w:cs="Times New Roman"/>
          <w:sz w:val="20"/>
          <w:szCs w:val="20"/>
          <w:lang w:val="ro-RO"/>
        </w:rPr>
        <w:t>(</w:t>
      </w:r>
      <w:r w:rsidR="008F64BB" w:rsidRPr="00F90436">
        <w:rPr>
          <w:rFonts w:ascii="Times New Roman" w:hAnsi="Times New Roman" w:cs="Times New Roman"/>
          <w:sz w:val="20"/>
          <w:szCs w:val="20"/>
          <w:lang w:val="ro-RO"/>
        </w:rPr>
        <w:t>)”</w:t>
      </w:r>
      <w:r w:rsidR="000144A7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și returnează un nou obiect cu datele din înregistrarea ce a rezultat în urma selecției făcute.</w:t>
      </w:r>
      <w:r w:rsidR="00473BCE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Această clasă nu are un tabel corespondent în baza de date, ea fiind creată pentru a ușura afișarea tabelului de comenzi care conține doar id-uri.</w:t>
      </w:r>
    </w:p>
    <w:p w14:paraId="2D50BB05" w14:textId="77777777" w:rsidR="00F329C9" w:rsidRPr="00F90436" w:rsidRDefault="00F329C9" w:rsidP="00163B86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3F1194C" w14:textId="10FB2F73" w:rsidR="00F329C9" w:rsidRPr="00F90436" w:rsidRDefault="00132788" w:rsidP="005076B5">
      <w:pPr>
        <w:pStyle w:val="List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90436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62336" behindDoc="0" locked="0" layoutInCell="1" allowOverlap="1" wp14:anchorId="604936F1" wp14:editId="65742BC4">
            <wp:simplePos x="0" y="0"/>
            <wp:positionH relativeFrom="column">
              <wp:posOffset>-38100</wp:posOffset>
            </wp:positionH>
            <wp:positionV relativeFrom="paragraph">
              <wp:posOffset>514985</wp:posOffset>
            </wp:positionV>
            <wp:extent cx="5943600" cy="1254125"/>
            <wp:effectExtent l="0" t="0" r="0" b="3175"/>
            <wp:wrapThrough wrapText="bothSides">
              <wp:wrapPolygon edited="0">
                <wp:start x="0" y="0"/>
                <wp:lineTo x="0" y="21327"/>
                <wp:lineTo x="21531" y="21327"/>
                <wp:lineTo x="21531" y="0"/>
                <wp:lineTo x="0" y="0"/>
              </wp:wrapPolygon>
            </wp:wrapThrough>
            <wp:docPr id="7" name="Imagine 7" descr="O imagine care conține text, captură de ecran, monitor,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, captură de ecran, monitor, ecran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4A7" w:rsidRPr="00F90436">
        <w:rPr>
          <w:rFonts w:ascii="Times New Roman" w:hAnsi="Times New Roman" w:cs="Times New Roman"/>
          <w:sz w:val="28"/>
          <w:szCs w:val="28"/>
          <w:lang w:val="ro-RO"/>
        </w:rPr>
        <w:t>Business logic -&gt; bll</w:t>
      </w:r>
    </w:p>
    <w:p w14:paraId="0F581510" w14:textId="40A3E141" w:rsidR="00AC12C4" w:rsidRPr="00F90436" w:rsidRDefault="00AC12C4" w:rsidP="00AC1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985E11E" w14:textId="77777777" w:rsidR="00AC12C4" w:rsidRPr="00F90436" w:rsidRDefault="00AC12C4" w:rsidP="008E0F2C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Clasa “EmailValidator” implementează interfața “Validator” și validează dacă email-ul unui client introdus respectă structura de mail folosind un pattern.</w:t>
      </w:r>
    </w:p>
    <w:p w14:paraId="101A0089" w14:textId="77777777" w:rsidR="00AC12C4" w:rsidRPr="00F90436" w:rsidRDefault="00AC12C4" w:rsidP="008E0F2C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Clasa “ClientBLL” implemetează efectiv operațiile de insert/update/delete/find asupra tabelei corespunzătoare clieților.</w:t>
      </w:r>
    </w:p>
    <w:p w14:paraId="509349EE" w14:textId="77777777" w:rsidR="00AC12C4" w:rsidRPr="00F90436" w:rsidRDefault="00AC12C4" w:rsidP="008E0F2C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Clasa “ProductBLL” implemetează efectiv operațiile de insert/update/delete/find asupra tabelei corespunzătoare produselor.</w:t>
      </w:r>
    </w:p>
    <w:p w14:paraId="40A22E2C" w14:textId="04E91A2D" w:rsidR="00F329C9" w:rsidRPr="00F90436" w:rsidRDefault="00AC12C4" w:rsidP="00AC12C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Clasa “OrderBLL” implemetează efectiv operațiile de insert/delete/find asupra tabelei corespunzătoare comenzilor. De asemenea, conține și o metodă care creează un pdf ce reprezintă factura pentru o anumită comandă plasată, aceasta fiind apelată în metoda “makeOrder” care realizează de fapt inserarea în tabelă.</w:t>
      </w:r>
    </w:p>
    <w:p w14:paraId="00241253" w14:textId="7A9AC91A" w:rsidR="00AC12C4" w:rsidRPr="00F90436" w:rsidRDefault="00F329C9" w:rsidP="00AC12C4">
      <w:pPr>
        <w:pStyle w:val="List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90436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Presentation layer -&gt; </w:t>
      </w:r>
      <w:r w:rsidR="00C55F3F" w:rsidRPr="00F90436">
        <w:rPr>
          <w:rFonts w:ascii="Times New Roman" w:hAnsi="Times New Roman" w:cs="Times New Roman"/>
          <w:sz w:val="28"/>
          <w:szCs w:val="28"/>
          <w:lang w:val="ro-RO"/>
        </w:rPr>
        <w:t>presentation</w:t>
      </w:r>
    </w:p>
    <w:p w14:paraId="02C43B63" w14:textId="561E309E" w:rsidR="00604A1E" w:rsidRPr="00F90436" w:rsidRDefault="00AC12C4" w:rsidP="00CB4BAE">
      <w:pPr>
        <w:pStyle w:val="Listparagraf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90436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76672" behindDoc="0" locked="0" layoutInCell="1" allowOverlap="1" wp14:anchorId="5AF25EF0" wp14:editId="0A9479D7">
            <wp:simplePos x="0" y="0"/>
            <wp:positionH relativeFrom="column">
              <wp:posOffset>190923</wp:posOffset>
            </wp:positionH>
            <wp:positionV relativeFrom="paragraph">
              <wp:posOffset>89323</wp:posOffset>
            </wp:positionV>
            <wp:extent cx="4426177" cy="4235668"/>
            <wp:effectExtent l="0" t="0" r="0" b="0"/>
            <wp:wrapThrough wrapText="bothSides">
              <wp:wrapPolygon edited="0">
                <wp:start x="0" y="0"/>
                <wp:lineTo x="0" y="21470"/>
                <wp:lineTo x="21476" y="21470"/>
                <wp:lineTo x="21476" y="0"/>
                <wp:lineTo x="0" y="0"/>
              </wp:wrapPolygon>
            </wp:wrapThrough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68E14" w14:textId="1050AC10" w:rsidR="00AC12C4" w:rsidRPr="00F90436" w:rsidRDefault="00AC12C4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AC0B946" w14:textId="77777777" w:rsidR="00AC12C4" w:rsidRPr="00F90436" w:rsidRDefault="00AC12C4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C113156" w14:textId="77777777" w:rsidR="00AC12C4" w:rsidRPr="00F90436" w:rsidRDefault="00AC12C4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42BDF70" w14:textId="77777777" w:rsidR="00AC12C4" w:rsidRPr="00F90436" w:rsidRDefault="00AC12C4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6481ABE" w14:textId="141D6AC7" w:rsidR="00AC12C4" w:rsidRPr="00F90436" w:rsidRDefault="00AC12C4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8653AE7" w14:textId="77777777" w:rsidR="00AC12C4" w:rsidRPr="00F90436" w:rsidRDefault="00AC12C4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2025645" w14:textId="7698FBC4" w:rsidR="00AC12C4" w:rsidRPr="00F90436" w:rsidRDefault="00AC12C4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71039FF" w14:textId="43CD16C5" w:rsidR="00AC12C4" w:rsidRPr="00F90436" w:rsidRDefault="00AC12C4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CE3963E" w14:textId="042DAEF6" w:rsidR="00AC12C4" w:rsidRPr="00F90436" w:rsidRDefault="00AC12C4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BD8257E" w14:textId="77777777" w:rsidR="00AC12C4" w:rsidRPr="00F90436" w:rsidRDefault="00AC12C4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65C55BE" w14:textId="16789D1C" w:rsidR="00AC12C4" w:rsidRPr="00F90436" w:rsidRDefault="009F32B9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90436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82816" behindDoc="0" locked="0" layoutInCell="1" allowOverlap="1" wp14:anchorId="03B35611" wp14:editId="1E01484F">
            <wp:simplePos x="0" y="0"/>
            <wp:positionH relativeFrom="column">
              <wp:posOffset>-513715</wp:posOffset>
            </wp:positionH>
            <wp:positionV relativeFrom="paragraph">
              <wp:posOffset>335915</wp:posOffset>
            </wp:positionV>
            <wp:extent cx="137160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300" y="21257"/>
                <wp:lineTo x="21300" y="0"/>
                <wp:lineTo x="0" y="0"/>
              </wp:wrapPolygon>
            </wp:wrapThrough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BE426" w14:textId="215DEF46" w:rsidR="00AC12C4" w:rsidRPr="00F90436" w:rsidRDefault="00AC12C4" w:rsidP="00AC12C4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C12C4">
        <w:rPr>
          <w:rFonts w:ascii="Times New Roman" w:hAnsi="Times New Roman" w:cs="Times New Roman"/>
          <w:sz w:val="20"/>
          <w:szCs w:val="20"/>
          <w:lang w:val="ro-RO"/>
        </w:rPr>
        <w:t>Clasa “MainView” corespunde ferestrei principale din interfață în care utilizatorul alege asupra cărei tabele va realiza operatii</w:t>
      </w:r>
      <w:r w:rsidR="009F32B9" w:rsidRPr="00F90436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AD1D6CE" w14:textId="1A708E92" w:rsidR="00AC12C4" w:rsidRPr="00AC12C4" w:rsidRDefault="00AC12C4" w:rsidP="00AC12C4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3A3FEEE" w14:textId="33EF1C32" w:rsidR="009F32B9" w:rsidRPr="00F90436" w:rsidRDefault="009F32B9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CD0D1FA" w14:textId="1CB52630" w:rsidR="00412BA0" w:rsidRPr="00F90436" w:rsidRDefault="00A1795C" w:rsidP="009F32B9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99200" behindDoc="0" locked="0" layoutInCell="1" allowOverlap="1" wp14:anchorId="056B2667" wp14:editId="215032AF">
            <wp:simplePos x="0" y="0"/>
            <wp:positionH relativeFrom="column">
              <wp:posOffset>3068320</wp:posOffset>
            </wp:positionH>
            <wp:positionV relativeFrom="paragraph">
              <wp:posOffset>7101</wp:posOffset>
            </wp:positionV>
            <wp:extent cx="2569845" cy="1668145"/>
            <wp:effectExtent l="0" t="0" r="1905" b="8255"/>
            <wp:wrapThrough wrapText="bothSides">
              <wp:wrapPolygon edited="0">
                <wp:start x="0" y="0"/>
                <wp:lineTo x="0" y="21460"/>
                <wp:lineTo x="21456" y="21460"/>
                <wp:lineTo x="21456" y="0"/>
                <wp:lineTo x="0" y="0"/>
              </wp:wrapPolygon>
            </wp:wrapThrough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2B9" w:rsidRPr="00AC12C4">
        <w:rPr>
          <w:rFonts w:ascii="Times New Roman" w:hAnsi="Times New Roman" w:cs="Times New Roman"/>
          <w:sz w:val="20"/>
          <w:szCs w:val="20"/>
          <w:lang w:val="ro-RO"/>
        </w:rPr>
        <w:t>Clasa “</w:t>
      </w:r>
      <w:r w:rsidR="009F32B9" w:rsidRPr="00F90436">
        <w:rPr>
          <w:rFonts w:ascii="Times New Roman" w:hAnsi="Times New Roman" w:cs="Times New Roman"/>
          <w:sz w:val="20"/>
          <w:szCs w:val="20"/>
          <w:lang w:val="ro-RO"/>
        </w:rPr>
        <w:t>CliensView</w:t>
      </w:r>
      <w:r w:rsidR="009F32B9" w:rsidRPr="00AC12C4">
        <w:rPr>
          <w:rFonts w:ascii="Times New Roman" w:hAnsi="Times New Roman" w:cs="Times New Roman"/>
          <w:sz w:val="20"/>
          <w:szCs w:val="20"/>
          <w:lang w:val="ro-RO"/>
        </w:rPr>
        <w:t xml:space="preserve">” corespunde ferestrei </w:t>
      </w:r>
      <w:r w:rsidR="009F32B9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din interfață </w:t>
      </w:r>
      <w:r w:rsidR="009F32B9" w:rsidRPr="00AC12C4">
        <w:rPr>
          <w:rFonts w:ascii="Times New Roman" w:hAnsi="Times New Roman" w:cs="Times New Roman"/>
          <w:sz w:val="20"/>
          <w:szCs w:val="20"/>
          <w:lang w:val="ro-RO"/>
        </w:rPr>
        <w:t xml:space="preserve">în care utilizatorul </w:t>
      </w:r>
      <w:r w:rsidR="00412BA0" w:rsidRPr="00F90436">
        <w:rPr>
          <w:rFonts w:ascii="Times New Roman" w:hAnsi="Times New Roman" w:cs="Times New Roman"/>
          <w:sz w:val="20"/>
          <w:szCs w:val="20"/>
          <w:lang w:val="ro-RO"/>
        </w:rPr>
        <w:t>vede tabela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12BA0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corespunzătoare clienților și </w:t>
      </w:r>
      <w:r w:rsidR="009F32B9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poate realizeaza operații asupra </w:t>
      </w:r>
      <w:r w:rsidR="00412BA0" w:rsidRPr="00F90436">
        <w:rPr>
          <w:rFonts w:ascii="Times New Roman" w:hAnsi="Times New Roman" w:cs="Times New Roman"/>
          <w:sz w:val="20"/>
          <w:szCs w:val="20"/>
          <w:lang w:val="ro-RO"/>
        </w:rPr>
        <w:t>acesteia.</w:t>
      </w:r>
    </w:p>
    <w:p w14:paraId="3DB8A50C" w14:textId="387FAC0B" w:rsidR="008E0F2C" w:rsidRPr="00F90436" w:rsidRDefault="008E0F2C" w:rsidP="00412BA0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09E5CA4" w14:textId="39F82259" w:rsidR="008E0F2C" w:rsidRPr="00F90436" w:rsidRDefault="008E0F2C" w:rsidP="00412BA0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70F3E33" w14:textId="14F7F40C" w:rsidR="00412BA0" w:rsidRPr="00F90436" w:rsidRDefault="008E0F2C" w:rsidP="00412BA0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708416" behindDoc="0" locked="0" layoutInCell="1" allowOverlap="1" wp14:anchorId="149C909C" wp14:editId="2B0E3F1B">
            <wp:simplePos x="0" y="0"/>
            <wp:positionH relativeFrom="column">
              <wp:posOffset>2870200</wp:posOffset>
            </wp:positionH>
            <wp:positionV relativeFrom="paragraph">
              <wp:posOffset>-15240</wp:posOffset>
            </wp:positionV>
            <wp:extent cx="2912110" cy="1903730"/>
            <wp:effectExtent l="0" t="0" r="2540" b="1270"/>
            <wp:wrapThrough wrapText="bothSides">
              <wp:wrapPolygon edited="0">
                <wp:start x="0" y="0"/>
                <wp:lineTo x="0" y="21398"/>
                <wp:lineTo x="21478" y="21398"/>
                <wp:lineTo x="21478" y="0"/>
                <wp:lineTo x="0" y="0"/>
              </wp:wrapPolygon>
            </wp:wrapThrough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BA0" w:rsidRPr="00AC12C4">
        <w:rPr>
          <w:rFonts w:ascii="Times New Roman" w:hAnsi="Times New Roman" w:cs="Times New Roman"/>
          <w:sz w:val="20"/>
          <w:szCs w:val="20"/>
          <w:lang w:val="ro-RO"/>
        </w:rPr>
        <w:t>Clasa “</w:t>
      </w:r>
      <w:r w:rsidR="00412BA0" w:rsidRPr="00F90436">
        <w:rPr>
          <w:rFonts w:ascii="Times New Roman" w:hAnsi="Times New Roman" w:cs="Times New Roman"/>
          <w:sz w:val="20"/>
          <w:szCs w:val="20"/>
          <w:lang w:val="ro-RO"/>
        </w:rPr>
        <w:t>ProductsView</w:t>
      </w:r>
      <w:r w:rsidR="00412BA0" w:rsidRPr="00AC12C4">
        <w:rPr>
          <w:rFonts w:ascii="Times New Roman" w:hAnsi="Times New Roman" w:cs="Times New Roman"/>
          <w:sz w:val="20"/>
          <w:szCs w:val="20"/>
          <w:lang w:val="ro-RO"/>
        </w:rPr>
        <w:t xml:space="preserve">” corespunde ferestrei </w:t>
      </w:r>
      <w:r w:rsidR="00412BA0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din interfață </w:t>
      </w:r>
      <w:r w:rsidR="00412BA0" w:rsidRPr="00AC12C4">
        <w:rPr>
          <w:rFonts w:ascii="Times New Roman" w:hAnsi="Times New Roman" w:cs="Times New Roman"/>
          <w:sz w:val="20"/>
          <w:szCs w:val="20"/>
          <w:lang w:val="ro-RO"/>
        </w:rPr>
        <w:t xml:space="preserve">în care utilizatorul </w:t>
      </w:r>
      <w:r w:rsidR="00412BA0" w:rsidRPr="00F90436">
        <w:rPr>
          <w:rFonts w:ascii="Times New Roman" w:hAnsi="Times New Roman" w:cs="Times New Roman"/>
          <w:sz w:val="20"/>
          <w:szCs w:val="20"/>
          <w:lang w:val="ro-RO"/>
        </w:rPr>
        <w:t>vede tabela corespunzătoare produselor și poate realizeaza operații asupra acesteia.</w:t>
      </w:r>
    </w:p>
    <w:p w14:paraId="54DC8EC6" w14:textId="2C5E2044" w:rsidR="00D40D50" w:rsidRPr="00F90436" w:rsidRDefault="00D40D50" w:rsidP="00412BA0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2089E7B" w14:textId="0FB49CFE" w:rsidR="00D40D50" w:rsidRPr="00F90436" w:rsidRDefault="00D40D50" w:rsidP="00412BA0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9BE04C5" w14:textId="39C9D7C1" w:rsidR="00D40D50" w:rsidRPr="00F90436" w:rsidRDefault="00D40D50" w:rsidP="00412BA0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F66C6F5" w14:textId="78A1BCF5" w:rsidR="00D40D50" w:rsidRPr="00F90436" w:rsidRDefault="00D40D50" w:rsidP="00412BA0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715584" behindDoc="0" locked="0" layoutInCell="1" allowOverlap="1" wp14:anchorId="5C240C5A" wp14:editId="7827D2D4">
            <wp:simplePos x="0" y="0"/>
            <wp:positionH relativeFrom="column">
              <wp:posOffset>2870200</wp:posOffset>
            </wp:positionH>
            <wp:positionV relativeFrom="paragraph">
              <wp:posOffset>303530</wp:posOffset>
            </wp:positionV>
            <wp:extent cx="2912110" cy="1791970"/>
            <wp:effectExtent l="0" t="0" r="2540" b="0"/>
            <wp:wrapThrough wrapText="bothSides">
              <wp:wrapPolygon edited="0">
                <wp:start x="0" y="0"/>
                <wp:lineTo x="0" y="21355"/>
                <wp:lineTo x="21478" y="21355"/>
                <wp:lineTo x="21478" y="0"/>
                <wp:lineTo x="0" y="0"/>
              </wp:wrapPolygon>
            </wp:wrapThrough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30489" w14:textId="619A84B0" w:rsidR="00D40D50" w:rsidRPr="00F90436" w:rsidRDefault="00D40D50" w:rsidP="00D40D50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AC12C4">
        <w:rPr>
          <w:rFonts w:ascii="Times New Roman" w:hAnsi="Times New Roman" w:cs="Times New Roman"/>
          <w:sz w:val="20"/>
          <w:szCs w:val="20"/>
          <w:lang w:val="ro-RO"/>
        </w:rPr>
        <w:t>Clasa “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>OrdersView</w:t>
      </w:r>
      <w:r w:rsidRPr="00AC12C4">
        <w:rPr>
          <w:rFonts w:ascii="Times New Roman" w:hAnsi="Times New Roman" w:cs="Times New Roman"/>
          <w:sz w:val="20"/>
          <w:szCs w:val="20"/>
          <w:lang w:val="ro-RO"/>
        </w:rPr>
        <w:t xml:space="preserve">” corespunde ferestrei 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din interfață </w:t>
      </w:r>
      <w:r w:rsidRPr="00AC12C4">
        <w:rPr>
          <w:rFonts w:ascii="Times New Roman" w:hAnsi="Times New Roman" w:cs="Times New Roman"/>
          <w:sz w:val="20"/>
          <w:szCs w:val="20"/>
          <w:lang w:val="ro-RO"/>
        </w:rPr>
        <w:t xml:space="preserve">în care utilizatorul 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>vede tabela corespunzătoare comezilor și poate realizeaza operații asupra acesteia.</w:t>
      </w:r>
    </w:p>
    <w:p w14:paraId="58889C4F" w14:textId="0654A745" w:rsidR="00D40D50" w:rsidRPr="00F90436" w:rsidRDefault="00D40D50" w:rsidP="00D40D50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8B14271" w14:textId="49A9917D" w:rsidR="00D40D50" w:rsidRPr="00F90436" w:rsidRDefault="00D40D50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93F3E95" w14:textId="77777777" w:rsidR="00C55F3F" w:rsidRPr="00F90436" w:rsidRDefault="00C55F3F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B1D296B" w14:textId="02B49E91" w:rsidR="00D40D50" w:rsidRPr="00F90436" w:rsidRDefault="00D40D50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4"/>
          <w:szCs w:val="24"/>
          <w:lang w:val="ro-RO"/>
        </w:rPr>
        <w:t xml:space="preserve">Clasa 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>“Controller” realizează manipulează butoanele, textField-urile și tabelelor din cele 4 ferestre</w:t>
      </w:r>
      <w:r w:rsidR="00C55F3F" w:rsidRPr="00F90436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6D02B1FA" w14:textId="31C425F4" w:rsidR="00C55F3F" w:rsidRPr="00F90436" w:rsidRDefault="0018738F" w:rsidP="00C55F3F">
      <w:pPr>
        <w:pStyle w:val="List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9043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721728" behindDoc="0" locked="0" layoutInCell="1" allowOverlap="1" wp14:anchorId="49BA9FB8" wp14:editId="6D8C5477">
            <wp:simplePos x="0" y="0"/>
            <wp:positionH relativeFrom="column">
              <wp:posOffset>274320</wp:posOffset>
            </wp:positionH>
            <wp:positionV relativeFrom="paragraph">
              <wp:posOffset>434975</wp:posOffset>
            </wp:positionV>
            <wp:extent cx="5943600" cy="2074545"/>
            <wp:effectExtent l="0" t="0" r="0" b="1905"/>
            <wp:wrapThrough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hrough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F3F" w:rsidRPr="00F90436">
        <w:rPr>
          <w:rFonts w:ascii="Times New Roman" w:hAnsi="Times New Roman" w:cs="Times New Roman"/>
          <w:sz w:val="28"/>
          <w:szCs w:val="28"/>
          <w:lang w:val="ro-RO"/>
        </w:rPr>
        <w:t>Model  -&gt; model</w:t>
      </w:r>
    </w:p>
    <w:p w14:paraId="6633D1C0" w14:textId="4CF0D6E9" w:rsidR="00C55F3F" w:rsidRPr="00F90436" w:rsidRDefault="00C55F3F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E71773E" w14:textId="21C46875" w:rsidR="0018738F" w:rsidRPr="00F90436" w:rsidRDefault="0018738F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6E807E1" w14:textId="0E82FF22" w:rsidR="0018738F" w:rsidRPr="00F90436" w:rsidRDefault="0018738F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2827E43" w14:textId="7332B20B" w:rsidR="0018738F" w:rsidRPr="00F90436" w:rsidRDefault="0018738F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AE54ACD" w14:textId="49738F96" w:rsidR="0018738F" w:rsidRPr="00F90436" w:rsidRDefault="0018738F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29FC7BA" w14:textId="77777777" w:rsidR="0005747E" w:rsidRPr="00F90436" w:rsidRDefault="0005747E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99E3029" w14:textId="06BE0B3B" w:rsidR="0018738F" w:rsidRPr="00F90436" w:rsidRDefault="0018738F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Clasa “Client” e corespunzătoare tabelei clienților care conține înregistrări ce reprezintă de fapt obiecte de această clasa. </w:t>
      </w:r>
      <w:r w:rsidR="00C905F3" w:rsidRPr="00F90436">
        <w:rPr>
          <w:rFonts w:ascii="Times New Roman" w:hAnsi="Times New Roman" w:cs="Times New Roman"/>
          <w:sz w:val="20"/>
          <w:szCs w:val="20"/>
          <w:lang w:val="ro-RO"/>
        </w:rPr>
        <w:t>Cu aceasta clasă se mapează tabelul clienților din interfață.</w:t>
      </w:r>
    </w:p>
    <w:p w14:paraId="71F03C31" w14:textId="0BF645E3" w:rsidR="0018738F" w:rsidRPr="00F90436" w:rsidRDefault="0018738F" w:rsidP="0018738F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Clasa “Product” e corespunzătoare tabelei produselor care conține înregistrări ce reprezintă de fapt obiecte de această clasa. </w:t>
      </w:r>
      <w:r w:rsidR="00C905F3" w:rsidRPr="00F90436">
        <w:rPr>
          <w:rFonts w:ascii="Times New Roman" w:hAnsi="Times New Roman" w:cs="Times New Roman"/>
          <w:sz w:val="20"/>
          <w:szCs w:val="20"/>
          <w:lang w:val="ro-RO"/>
        </w:rPr>
        <w:t>Cu aceasta clasă se mapează tabelul clienților din interfață.</w:t>
      </w:r>
    </w:p>
    <w:p w14:paraId="0A9EA323" w14:textId="1919A8D0" w:rsidR="0018738F" w:rsidRPr="00F90436" w:rsidRDefault="0018738F" w:rsidP="0018738F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Clasa “</w:t>
      </w:r>
      <w:r w:rsidR="00C905F3" w:rsidRPr="00F90436">
        <w:rPr>
          <w:rFonts w:ascii="Times New Roman" w:hAnsi="Times New Roman" w:cs="Times New Roman"/>
          <w:sz w:val="20"/>
          <w:szCs w:val="20"/>
          <w:lang w:val="ro-RO"/>
        </w:rPr>
        <w:t>Orders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” e corespunzătoare tabelei </w:t>
      </w:r>
      <w:r w:rsidR="00C905F3" w:rsidRPr="00F90436">
        <w:rPr>
          <w:rFonts w:ascii="Times New Roman" w:hAnsi="Times New Roman" w:cs="Times New Roman"/>
          <w:sz w:val="20"/>
          <w:szCs w:val="20"/>
          <w:lang w:val="ro-RO"/>
        </w:rPr>
        <w:t>comenzilor</w:t>
      </w: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care conține înregistrări ce reprezintă de fapt obiecte de această clasa. </w:t>
      </w:r>
    </w:p>
    <w:p w14:paraId="7EB4EBBB" w14:textId="15A71FE4" w:rsidR="00C905F3" w:rsidRPr="00F90436" w:rsidRDefault="00C905F3" w:rsidP="00C905F3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Clasa “OrderTable” nu corespunde  niciunei tabele din baza de date, dar prin intermediul ei se mapează tabelul comenzilor din interfață.</w:t>
      </w:r>
    </w:p>
    <w:p w14:paraId="477F2BB8" w14:textId="74BD0D07" w:rsidR="0005747E" w:rsidRPr="00F90436" w:rsidRDefault="0005747E" w:rsidP="00C905F3">
      <w:pPr>
        <w:spacing w:line="36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3675E4E" w14:textId="26078818" w:rsidR="0005747E" w:rsidRPr="00F90436" w:rsidRDefault="0005747E" w:rsidP="0005747E">
      <w:pPr>
        <w:pStyle w:val="Titlu1"/>
        <w:spacing w:line="360" w:lineRule="auto"/>
        <w:jc w:val="both"/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12" w:name="_Toc97566412"/>
      <w:bookmarkStart w:id="13" w:name="_Toc101387190"/>
      <w:r w:rsidRPr="00F90436">
        <w:rPr>
          <w:rFonts w:ascii="Times New Roman" w:hAnsi="Times New Roman" w:cs="Times New Roman"/>
          <w:color w:val="auto"/>
          <w:sz w:val="40"/>
          <w:szCs w:val="40"/>
          <w:lang w:val="ro-RO"/>
        </w:rPr>
        <w:t>6. Concluzii</w:t>
      </w:r>
      <w:bookmarkEnd w:id="12"/>
      <w:bookmarkEnd w:id="13"/>
    </w:p>
    <w:p w14:paraId="4B94A851" w14:textId="242976D0" w:rsidR="00FA38BD" w:rsidRPr="00F90436" w:rsidRDefault="0005747E" w:rsidP="0005747E">
      <w:pPr>
        <w:rPr>
          <w:rFonts w:ascii="Times New Roman" w:hAnsi="Times New Roman" w:cs="Times New Roman"/>
          <w:sz w:val="20"/>
          <w:szCs w:val="20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Realizând această temă am învățat o tehnică foarte utilă și des folosită în programarea orientata</w:t>
      </w:r>
      <w:r w:rsidR="00F769DD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pe obiect, și anume reflexia. </w:t>
      </w:r>
      <w:r w:rsidR="00FA38BD" w:rsidRPr="00F90436">
        <w:rPr>
          <w:rFonts w:ascii="Times New Roman" w:hAnsi="Times New Roman" w:cs="Times New Roman"/>
          <w:sz w:val="20"/>
          <w:szCs w:val="20"/>
          <w:lang w:val="ro-RO"/>
        </w:rPr>
        <w:t>Utilizând această tehnică este ușor de realizat o clasa abstractă care poate fi moștenită, evitându-se astfel scrierea de mai multe ori al aceluiași cod</w:t>
      </w:r>
      <w:r w:rsidR="00663BBA"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 care folosește clase diferite.</w:t>
      </w:r>
    </w:p>
    <w:p w14:paraId="07A709A2" w14:textId="65BFD371" w:rsidR="00FA38BD" w:rsidRPr="00F90436" w:rsidRDefault="00FA38BD" w:rsidP="00FA38BD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F90436">
        <w:rPr>
          <w:rFonts w:ascii="Times New Roman" w:hAnsi="Times New Roman" w:cs="Times New Roman"/>
          <w:sz w:val="32"/>
          <w:szCs w:val="32"/>
          <w:lang w:val="ro-RO"/>
        </w:rPr>
        <w:t>Posibile dezvoltări ulterioare</w:t>
      </w:r>
    </w:p>
    <w:p w14:paraId="0B1F73A4" w14:textId="4B954058" w:rsidR="00663BBA" w:rsidRPr="00F90436" w:rsidRDefault="00663BBA" w:rsidP="00663BBA">
      <w:pPr>
        <w:pStyle w:val="Listparagraf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 xml:space="preserve">Realizarea de rapoarte </w:t>
      </w:r>
      <w:r w:rsidR="008E0F2C" w:rsidRPr="00F90436">
        <w:rPr>
          <w:rFonts w:ascii="Times New Roman" w:hAnsi="Times New Roman" w:cs="Times New Roman"/>
          <w:sz w:val="20"/>
          <w:szCs w:val="20"/>
          <w:lang w:val="ro-RO"/>
        </w:rPr>
        <w:t>pentru fiecare client, analizând de exemplu cât de des acel client a cumpărat din acel magazin, determinând astfel și clienții fideli.</w:t>
      </w:r>
    </w:p>
    <w:p w14:paraId="61060458" w14:textId="2B34CF6E" w:rsidR="008E0F2C" w:rsidRPr="00F90436" w:rsidRDefault="008E0F2C" w:rsidP="00ED5AFC">
      <w:pPr>
        <w:pStyle w:val="Listparagraf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F90436">
        <w:rPr>
          <w:rFonts w:ascii="Times New Roman" w:hAnsi="Times New Roman" w:cs="Times New Roman"/>
          <w:sz w:val="20"/>
          <w:szCs w:val="20"/>
          <w:lang w:val="ro-RO"/>
        </w:rPr>
        <w:t>Realizarea de rapoarte pentru fiecare produs, analizând de exemplu cât de des acel produs a fost cumpărat din acel magazin, determinând astfel și produsele cele mai vândute.</w:t>
      </w:r>
    </w:p>
    <w:p w14:paraId="24067DDD" w14:textId="77777777" w:rsidR="00F90436" w:rsidRPr="00F90436" w:rsidRDefault="00F90436" w:rsidP="00F90436">
      <w:pPr>
        <w:pStyle w:val="Listparagraf"/>
        <w:ind w:left="108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6326D95" w14:textId="3B14ED7C" w:rsidR="00FA38BD" w:rsidRPr="00F90436" w:rsidRDefault="00FA38BD" w:rsidP="00FA38BD">
      <w:pPr>
        <w:pStyle w:val="Titlu1"/>
        <w:spacing w:line="360" w:lineRule="auto"/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14" w:name="_Toc97566413"/>
      <w:bookmarkStart w:id="15" w:name="_Toc101387191"/>
      <w:r w:rsidRPr="00F90436">
        <w:rPr>
          <w:rFonts w:ascii="Times New Roman" w:hAnsi="Times New Roman" w:cs="Times New Roman"/>
          <w:color w:val="auto"/>
          <w:sz w:val="40"/>
          <w:szCs w:val="40"/>
          <w:lang w:val="ro-RO"/>
        </w:rPr>
        <w:t>7. Bibliografie</w:t>
      </w:r>
      <w:bookmarkEnd w:id="14"/>
      <w:bookmarkEnd w:id="15"/>
    </w:p>
    <w:p w14:paraId="2CE7930D" w14:textId="64E104B0" w:rsidR="00F90436" w:rsidRPr="00F90436" w:rsidRDefault="00F90436" w:rsidP="00F90436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lang w:val="ro-RO"/>
        </w:rPr>
      </w:pPr>
      <w:r w:rsidRPr="00A63B63">
        <w:rPr>
          <w:rFonts w:ascii="Times New Roman" w:hAnsi="Times New Roman" w:cs="Times New Roman"/>
          <w:sz w:val="20"/>
          <w:szCs w:val="20"/>
          <w:lang w:val="ro-RO"/>
        </w:rPr>
        <w:t>Stack Overflow</w:t>
      </w:r>
    </w:p>
    <w:p w14:paraId="277DBEA3" w14:textId="13DB8B21" w:rsidR="00F90436" w:rsidRPr="00F90436" w:rsidRDefault="00F90436" w:rsidP="00F90436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stackHowTo</w:t>
      </w:r>
    </w:p>
    <w:p w14:paraId="68753F5C" w14:textId="2EE891F9" w:rsidR="00F90436" w:rsidRPr="00F90436" w:rsidRDefault="00F90436" w:rsidP="00F90436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Baeldung</w:t>
      </w:r>
    </w:p>
    <w:p w14:paraId="1D252CBF" w14:textId="77777777" w:rsidR="00FA38BD" w:rsidRPr="00F90436" w:rsidRDefault="00FA38BD" w:rsidP="00FA38BD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A13E0E2" w14:textId="77777777" w:rsidR="00FA38BD" w:rsidRPr="00F90436" w:rsidRDefault="00FA38BD" w:rsidP="0005747E">
      <w:pPr>
        <w:rPr>
          <w:rFonts w:ascii="Times New Roman" w:hAnsi="Times New Roman" w:cs="Times New Roman"/>
          <w:sz w:val="20"/>
          <w:szCs w:val="20"/>
          <w:lang w:val="ro-RO"/>
        </w:rPr>
      </w:pPr>
    </w:p>
    <w:p w14:paraId="086DFDF9" w14:textId="77777777" w:rsidR="00C905F3" w:rsidRPr="00F90436" w:rsidRDefault="00C905F3" w:rsidP="0018738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908CEBE" w14:textId="77777777" w:rsidR="0018738F" w:rsidRPr="00F90436" w:rsidRDefault="0018738F" w:rsidP="0090739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18738F" w:rsidRPr="00F90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1B4"/>
    <w:multiLevelType w:val="hybridMultilevel"/>
    <w:tmpl w:val="C234FB52"/>
    <w:lvl w:ilvl="0" w:tplc="306C2B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83DAD"/>
    <w:multiLevelType w:val="hybridMultilevel"/>
    <w:tmpl w:val="33186C80"/>
    <w:lvl w:ilvl="0" w:tplc="CB9CB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255D"/>
    <w:multiLevelType w:val="hybridMultilevel"/>
    <w:tmpl w:val="8B98D60A"/>
    <w:lvl w:ilvl="0" w:tplc="35E4E52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96F05"/>
    <w:multiLevelType w:val="hybridMultilevel"/>
    <w:tmpl w:val="AD2014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80423"/>
    <w:multiLevelType w:val="hybridMultilevel"/>
    <w:tmpl w:val="E020BD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9C7030"/>
    <w:multiLevelType w:val="hybridMultilevel"/>
    <w:tmpl w:val="6E18E70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B57A2"/>
    <w:multiLevelType w:val="hybridMultilevel"/>
    <w:tmpl w:val="56AA208A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AB66D3C"/>
    <w:multiLevelType w:val="hybridMultilevel"/>
    <w:tmpl w:val="96EC4CFC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12015"/>
    <w:multiLevelType w:val="hybridMultilevel"/>
    <w:tmpl w:val="D918EA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762FB6"/>
    <w:multiLevelType w:val="hybridMultilevel"/>
    <w:tmpl w:val="FDAE857C"/>
    <w:lvl w:ilvl="0" w:tplc="6C3812F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123419">
    <w:abstractNumId w:val="3"/>
  </w:num>
  <w:num w:numId="2" w16cid:durableId="1475566425">
    <w:abstractNumId w:val="1"/>
  </w:num>
  <w:num w:numId="3" w16cid:durableId="1635015815">
    <w:abstractNumId w:val="8"/>
  </w:num>
  <w:num w:numId="4" w16cid:durableId="1740322963">
    <w:abstractNumId w:val="9"/>
  </w:num>
  <w:num w:numId="5" w16cid:durableId="1409839339">
    <w:abstractNumId w:val="2"/>
  </w:num>
  <w:num w:numId="6" w16cid:durableId="467206155">
    <w:abstractNumId w:val="1"/>
  </w:num>
  <w:num w:numId="7" w16cid:durableId="624313247">
    <w:abstractNumId w:val="6"/>
  </w:num>
  <w:num w:numId="8" w16cid:durableId="779955151">
    <w:abstractNumId w:val="4"/>
  </w:num>
  <w:num w:numId="9" w16cid:durableId="1193300112">
    <w:abstractNumId w:val="2"/>
  </w:num>
  <w:num w:numId="10" w16cid:durableId="1083338577">
    <w:abstractNumId w:val="9"/>
  </w:num>
  <w:num w:numId="11" w16cid:durableId="994721398">
    <w:abstractNumId w:val="7"/>
  </w:num>
  <w:num w:numId="12" w16cid:durableId="430928595">
    <w:abstractNumId w:val="0"/>
  </w:num>
  <w:num w:numId="13" w16cid:durableId="1173643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6AE3"/>
    <w:rsid w:val="000144A7"/>
    <w:rsid w:val="00031C2B"/>
    <w:rsid w:val="0005747E"/>
    <w:rsid w:val="000D565A"/>
    <w:rsid w:val="00132788"/>
    <w:rsid w:val="00163B86"/>
    <w:rsid w:val="0018738F"/>
    <w:rsid w:val="001C71E9"/>
    <w:rsid w:val="00212F0C"/>
    <w:rsid w:val="00221E60"/>
    <w:rsid w:val="003D5F79"/>
    <w:rsid w:val="00412BA0"/>
    <w:rsid w:val="00433CED"/>
    <w:rsid w:val="004705EE"/>
    <w:rsid w:val="00470DAB"/>
    <w:rsid w:val="00473BCE"/>
    <w:rsid w:val="005076B5"/>
    <w:rsid w:val="005148FF"/>
    <w:rsid w:val="00604A1E"/>
    <w:rsid w:val="00607AA1"/>
    <w:rsid w:val="00651AAF"/>
    <w:rsid w:val="00663BBA"/>
    <w:rsid w:val="00692737"/>
    <w:rsid w:val="006A5602"/>
    <w:rsid w:val="006B6AE3"/>
    <w:rsid w:val="007660A3"/>
    <w:rsid w:val="007D13C7"/>
    <w:rsid w:val="007F4EAB"/>
    <w:rsid w:val="008462EB"/>
    <w:rsid w:val="008E0F2C"/>
    <w:rsid w:val="008E44E2"/>
    <w:rsid w:val="008F64BB"/>
    <w:rsid w:val="0090739C"/>
    <w:rsid w:val="009E1CFB"/>
    <w:rsid w:val="009F32B9"/>
    <w:rsid w:val="00A1795C"/>
    <w:rsid w:val="00A27456"/>
    <w:rsid w:val="00A81C34"/>
    <w:rsid w:val="00AC12C4"/>
    <w:rsid w:val="00AE6577"/>
    <w:rsid w:val="00B50A51"/>
    <w:rsid w:val="00B54A7D"/>
    <w:rsid w:val="00C55F3F"/>
    <w:rsid w:val="00C905F3"/>
    <w:rsid w:val="00CA02F4"/>
    <w:rsid w:val="00CA194E"/>
    <w:rsid w:val="00CB4BAE"/>
    <w:rsid w:val="00CC3B6E"/>
    <w:rsid w:val="00D37F3A"/>
    <w:rsid w:val="00D40D50"/>
    <w:rsid w:val="00D9487E"/>
    <w:rsid w:val="00ED5AFC"/>
    <w:rsid w:val="00F329C9"/>
    <w:rsid w:val="00F65238"/>
    <w:rsid w:val="00F769DD"/>
    <w:rsid w:val="00F90436"/>
    <w:rsid w:val="00FA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8D18"/>
  <w15:chartTrackingRefBased/>
  <w15:docId w15:val="{DE71E105-00E1-4D36-90DA-377A6C12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BA0"/>
  </w:style>
  <w:style w:type="paragraph" w:styleId="Titlu1">
    <w:name w:val="heading 1"/>
    <w:basedOn w:val="Normal"/>
    <w:next w:val="Normal"/>
    <w:link w:val="Titlu1Caracter"/>
    <w:uiPriority w:val="9"/>
    <w:qFormat/>
    <w:rsid w:val="00212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12F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212F0C"/>
    <w:pPr>
      <w:spacing w:line="259" w:lineRule="auto"/>
      <w:outlineLvl w:val="9"/>
    </w:pPr>
    <w:rPr>
      <w:lang w:val="ro-RO"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212F0C"/>
    <w:pPr>
      <w:tabs>
        <w:tab w:val="right" w:leader="dot" w:pos="9350"/>
      </w:tabs>
      <w:spacing w:after="100"/>
    </w:pPr>
  </w:style>
  <w:style w:type="character" w:styleId="Hyperlink">
    <w:name w:val="Hyperlink"/>
    <w:basedOn w:val="Fontdeparagrafimplicit"/>
    <w:uiPriority w:val="99"/>
    <w:unhideWhenUsed/>
    <w:rsid w:val="00212F0C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21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1346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Nicoleta Ardelean</dc:creator>
  <cp:keywords/>
  <dc:description/>
  <cp:lastModifiedBy>Raluca Nicoleta Ardelean</cp:lastModifiedBy>
  <cp:revision>21</cp:revision>
  <cp:lastPrinted>2022-04-24T22:30:00Z</cp:lastPrinted>
  <dcterms:created xsi:type="dcterms:W3CDTF">2022-04-20T12:52:00Z</dcterms:created>
  <dcterms:modified xsi:type="dcterms:W3CDTF">2022-04-24T22:30:00Z</dcterms:modified>
</cp:coreProperties>
</file>