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710"/>
        <w:gridCol w:w="1710"/>
        <w:gridCol w:w="1710"/>
      </w:tblGrid>
      <w:tr w:rsidR="005C273B" w14:paraId="2FE827CC" w14:textId="77777777" w:rsidTr="00A71A96">
        <w:trPr>
          <w:trHeight w:val="1984"/>
        </w:trPr>
        <w:tc>
          <w:tcPr>
            <w:tcW w:w="5000" w:type="pct"/>
            <w:gridSpan w:val="4"/>
            <w:vAlign w:val="center"/>
          </w:tcPr>
          <w:p w14:paraId="38CD1D41" w14:textId="7DE8BDAD" w:rsidR="005C273B" w:rsidRDefault="000B2F22" w:rsidP="0000795E">
            <w:pPr>
              <w:ind w:left="0"/>
              <w:jc w:val="left"/>
              <w:rPr>
                <w:rFonts w:cs="Arial"/>
                <w:b/>
                <w:sz w:val="32"/>
                <w:szCs w:val="32"/>
              </w:rPr>
            </w:pPr>
            <w:r>
              <w:rPr>
                <w:noProof/>
              </w:rPr>
              <w:drawing>
                <wp:inline distT="0" distB="0" distL="0" distR="0" wp14:anchorId="64C189F2" wp14:editId="6FD60751">
                  <wp:extent cx="1266825" cy="359410"/>
                  <wp:effectExtent l="0" t="0" r="9525" b="2540"/>
                  <wp:docPr id="7" name="Imagen 7"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r>
      <w:tr w:rsidR="0000795E" w14:paraId="4D36F25D" w14:textId="77777777" w:rsidTr="00241BC4">
        <w:trPr>
          <w:trHeight w:val="567"/>
        </w:trPr>
        <w:tc>
          <w:tcPr>
            <w:tcW w:w="2339" w:type="pct"/>
            <w:shd w:val="clear" w:color="auto" w:fill="D9D9D9" w:themeFill="background1" w:themeFillShade="D9"/>
            <w:vAlign w:val="center"/>
          </w:tcPr>
          <w:p w14:paraId="784B9586" w14:textId="77777777" w:rsidR="0000795E" w:rsidRPr="00B7403F" w:rsidRDefault="0000795E" w:rsidP="00241BC4">
            <w:pPr>
              <w:pStyle w:val="Normaltabla0"/>
              <w:jc w:val="left"/>
              <w:rPr>
                <w:sz w:val="32"/>
                <w:szCs w:val="32"/>
              </w:rPr>
            </w:pPr>
            <w:r w:rsidRPr="00B7403F">
              <w:rPr>
                <w:sz w:val="32"/>
                <w:szCs w:val="32"/>
              </w:rPr>
              <w:t>Entidad Emisora</w:t>
            </w:r>
          </w:p>
        </w:tc>
        <w:tc>
          <w:tcPr>
            <w:tcW w:w="887" w:type="pct"/>
            <w:vAlign w:val="center"/>
          </w:tcPr>
          <w:p w14:paraId="06B41C69" w14:textId="77777777" w:rsidR="0000795E" w:rsidRPr="00B7403F" w:rsidRDefault="0000795E" w:rsidP="00241BC4">
            <w:pPr>
              <w:pStyle w:val="Normaltabla0"/>
              <w:jc w:val="left"/>
              <w:rPr>
                <w:sz w:val="32"/>
                <w:szCs w:val="32"/>
              </w:rPr>
            </w:pPr>
          </w:p>
        </w:tc>
        <w:tc>
          <w:tcPr>
            <w:tcW w:w="1774" w:type="pct"/>
            <w:gridSpan w:val="2"/>
            <w:shd w:val="clear" w:color="auto" w:fill="D9D9D9" w:themeFill="background1" w:themeFillShade="D9"/>
            <w:vAlign w:val="center"/>
          </w:tcPr>
          <w:p w14:paraId="46B29CD2" w14:textId="77777777" w:rsidR="0000795E" w:rsidRDefault="0000795E" w:rsidP="00241BC4">
            <w:pPr>
              <w:ind w:left="0"/>
              <w:jc w:val="left"/>
              <w:rPr>
                <w:rFonts w:cs="Arial"/>
                <w:b/>
                <w:sz w:val="32"/>
                <w:szCs w:val="32"/>
              </w:rPr>
            </w:pPr>
            <w:r>
              <w:rPr>
                <w:rFonts w:cs="Arial"/>
                <w:b/>
                <w:sz w:val="32"/>
                <w:szCs w:val="32"/>
              </w:rPr>
              <w:t>Fecha</w:t>
            </w:r>
          </w:p>
        </w:tc>
      </w:tr>
      <w:tr w:rsidR="005C273B" w14:paraId="2674F9B5" w14:textId="77777777" w:rsidTr="008420EF">
        <w:trPr>
          <w:trHeight w:val="567"/>
        </w:trPr>
        <w:tc>
          <w:tcPr>
            <w:tcW w:w="2339" w:type="pct"/>
            <w:vAlign w:val="center"/>
          </w:tcPr>
          <w:p w14:paraId="4FFCBDF7" w14:textId="77777777" w:rsidR="005C273B" w:rsidRPr="00266635" w:rsidRDefault="00673BFD" w:rsidP="008420EF">
            <w:pPr>
              <w:pStyle w:val="Normaltabla0"/>
              <w:jc w:val="left"/>
              <w:rPr>
                <w:sz w:val="32"/>
                <w:szCs w:val="32"/>
              </w:rPr>
            </w:pPr>
            <w:r w:rsidRPr="00351E7A">
              <w:rPr>
                <w:sz w:val="32"/>
                <w:szCs w:val="32"/>
              </w:rPr>
              <w:t>TELEFONICA ESPAÑA</w:t>
            </w:r>
          </w:p>
        </w:tc>
        <w:tc>
          <w:tcPr>
            <w:tcW w:w="887" w:type="pct"/>
            <w:vAlign w:val="center"/>
          </w:tcPr>
          <w:p w14:paraId="2E1080F4" w14:textId="77777777" w:rsidR="005C273B" w:rsidRPr="00BD0272" w:rsidRDefault="005C273B" w:rsidP="008420EF">
            <w:pPr>
              <w:pStyle w:val="Normaltabla0"/>
              <w:jc w:val="left"/>
              <w:rPr>
                <w:sz w:val="32"/>
                <w:szCs w:val="32"/>
              </w:rPr>
            </w:pPr>
          </w:p>
        </w:tc>
        <w:tc>
          <w:tcPr>
            <w:tcW w:w="1774" w:type="pct"/>
            <w:gridSpan w:val="2"/>
            <w:vAlign w:val="center"/>
          </w:tcPr>
          <w:p w14:paraId="4A2FCA69" w14:textId="77B63251" w:rsidR="00673BFD" w:rsidRPr="00BD0272" w:rsidRDefault="00673BFD" w:rsidP="008420EF">
            <w:pPr>
              <w:ind w:left="0"/>
              <w:jc w:val="left"/>
              <w:rPr>
                <w:rFonts w:cs="Arial"/>
                <w:b/>
                <w:sz w:val="32"/>
                <w:szCs w:val="32"/>
              </w:rPr>
            </w:pPr>
            <w:r w:rsidRPr="00BD0272">
              <w:rPr>
                <w:rFonts w:cs="Arial"/>
                <w:b/>
                <w:sz w:val="32"/>
                <w:szCs w:val="32"/>
              </w:rPr>
              <w:t>JU</w:t>
            </w:r>
            <w:r w:rsidR="00BD0272" w:rsidRPr="00BD0272">
              <w:rPr>
                <w:rFonts w:cs="Arial"/>
                <w:b/>
                <w:sz w:val="32"/>
                <w:szCs w:val="32"/>
              </w:rPr>
              <w:t>L</w:t>
            </w:r>
            <w:r w:rsidRPr="00BD0272">
              <w:rPr>
                <w:rFonts w:cs="Arial"/>
                <w:b/>
                <w:sz w:val="32"/>
                <w:szCs w:val="32"/>
              </w:rPr>
              <w:t>IO 20</w:t>
            </w:r>
            <w:r w:rsidR="000E7D33">
              <w:rPr>
                <w:rFonts w:cs="Arial"/>
                <w:b/>
                <w:sz w:val="32"/>
                <w:szCs w:val="32"/>
              </w:rPr>
              <w:t>23</w:t>
            </w:r>
          </w:p>
        </w:tc>
      </w:tr>
      <w:tr w:rsidR="005C273B" w14:paraId="3C17D138" w14:textId="77777777" w:rsidTr="00A71A96">
        <w:trPr>
          <w:trHeight w:val="1984"/>
        </w:trPr>
        <w:tc>
          <w:tcPr>
            <w:tcW w:w="5000" w:type="pct"/>
            <w:gridSpan w:val="4"/>
            <w:vAlign w:val="center"/>
          </w:tcPr>
          <w:p w14:paraId="709C6D3E" w14:textId="77777777" w:rsidR="005C273B" w:rsidRDefault="005C273B" w:rsidP="0000795E">
            <w:pPr>
              <w:ind w:left="0"/>
              <w:jc w:val="left"/>
              <w:rPr>
                <w:rFonts w:cs="Arial"/>
                <w:b/>
                <w:sz w:val="32"/>
                <w:szCs w:val="32"/>
              </w:rPr>
            </w:pPr>
          </w:p>
        </w:tc>
      </w:tr>
      <w:tr w:rsidR="0000795E" w14:paraId="0F04A618" w14:textId="77777777" w:rsidTr="00A71A96">
        <w:trPr>
          <w:trHeight w:val="567"/>
        </w:trPr>
        <w:tc>
          <w:tcPr>
            <w:tcW w:w="2339" w:type="pct"/>
            <w:shd w:val="clear" w:color="auto" w:fill="D9D9D9" w:themeFill="background1" w:themeFillShade="D9"/>
            <w:vAlign w:val="center"/>
          </w:tcPr>
          <w:p w14:paraId="78C2282F" w14:textId="77777777" w:rsidR="0000795E" w:rsidRDefault="0000795E" w:rsidP="0000795E">
            <w:pPr>
              <w:pStyle w:val="Normaltabla0"/>
              <w:jc w:val="left"/>
              <w:rPr>
                <w:rFonts w:cs="Arial"/>
                <w:b w:val="0"/>
                <w:sz w:val="32"/>
                <w:szCs w:val="32"/>
              </w:rPr>
            </w:pPr>
            <w:r w:rsidRPr="00B7403F">
              <w:rPr>
                <w:sz w:val="32"/>
                <w:szCs w:val="32"/>
              </w:rPr>
              <w:t>Título</w:t>
            </w:r>
          </w:p>
        </w:tc>
        <w:tc>
          <w:tcPr>
            <w:tcW w:w="887" w:type="pct"/>
            <w:vAlign w:val="center"/>
          </w:tcPr>
          <w:p w14:paraId="4B8C80EB" w14:textId="77777777" w:rsidR="0000795E" w:rsidRDefault="0000795E" w:rsidP="0000795E">
            <w:pPr>
              <w:pStyle w:val="Normaltabla0"/>
              <w:jc w:val="left"/>
              <w:rPr>
                <w:rFonts w:cs="Arial"/>
                <w:b w:val="0"/>
                <w:sz w:val="32"/>
                <w:szCs w:val="32"/>
              </w:rPr>
            </w:pPr>
          </w:p>
        </w:tc>
        <w:tc>
          <w:tcPr>
            <w:tcW w:w="887" w:type="pct"/>
          </w:tcPr>
          <w:p w14:paraId="683A9C4C" w14:textId="77777777" w:rsidR="0000795E" w:rsidRDefault="0000795E" w:rsidP="0000795E">
            <w:pPr>
              <w:ind w:left="0"/>
              <w:jc w:val="left"/>
              <w:rPr>
                <w:rFonts w:cs="Arial"/>
                <w:b/>
                <w:sz w:val="32"/>
                <w:szCs w:val="32"/>
              </w:rPr>
            </w:pPr>
          </w:p>
        </w:tc>
        <w:tc>
          <w:tcPr>
            <w:tcW w:w="887" w:type="pct"/>
          </w:tcPr>
          <w:p w14:paraId="2B8B0326" w14:textId="77777777" w:rsidR="0000795E" w:rsidRDefault="0000795E" w:rsidP="0000795E">
            <w:pPr>
              <w:ind w:left="0"/>
              <w:jc w:val="left"/>
              <w:rPr>
                <w:rFonts w:cs="Arial"/>
                <w:b/>
                <w:sz w:val="32"/>
                <w:szCs w:val="32"/>
              </w:rPr>
            </w:pPr>
          </w:p>
        </w:tc>
      </w:tr>
      <w:tr w:rsidR="005C273B" w14:paraId="6F4E1864" w14:textId="77777777" w:rsidTr="00E03514">
        <w:trPr>
          <w:trHeight w:val="567"/>
        </w:trPr>
        <w:tc>
          <w:tcPr>
            <w:tcW w:w="5000" w:type="pct"/>
            <w:gridSpan w:val="4"/>
            <w:vAlign w:val="center"/>
          </w:tcPr>
          <w:p w14:paraId="40649FAA" w14:textId="77777777" w:rsidR="005C273B" w:rsidRDefault="005C273B" w:rsidP="0000795E">
            <w:pPr>
              <w:ind w:left="0"/>
              <w:jc w:val="left"/>
              <w:rPr>
                <w:rFonts w:cs="Arial"/>
                <w:b/>
                <w:sz w:val="32"/>
                <w:szCs w:val="32"/>
              </w:rPr>
            </w:pPr>
          </w:p>
        </w:tc>
      </w:tr>
      <w:tr w:rsidR="0000795E" w14:paraId="10942D88" w14:textId="77777777" w:rsidTr="00E03514">
        <w:trPr>
          <w:trHeight w:val="1587"/>
        </w:trPr>
        <w:tc>
          <w:tcPr>
            <w:tcW w:w="5000" w:type="pct"/>
            <w:gridSpan w:val="4"/>
            <w:vAlign w:val="center"/>
          </w:tcPr>
          <w:p w14:paraId="220ABA27" w14:textId="2B1698B1" w:rsidR="0000795E" w:rsidRDefault="00673BFD" w:rsidP="0070701F">
            <w:pPr>
              <w:ind w:left="0"/>
              <w:jc w:val="center"/>
              <w:rPr>
                <w:rFonts w:cs="Arial"/>
                <w:b/>
                <w:sz w:val="32"/>
                <w:szCs w:val="32"/>
              </w:rPr>
            </w:pPr>
            <w:r>
              <w:rPr>
                <w:b/>
                <w:sz w:val="32"/>
                <w:szCs w:val="32"/>
              </w:rPr>
              <w:t>ANÁLISIS FUNCIONAL DE D</w:t>
            </w:r>
            <w:r w:rsidR="0070701F">
              <w:rPr>
                <w:b/>
                <w:sz w:val="32"/>
                <w:szCs w:val="32"/>
              </w:rPr>
              <w:t>Y</w:t>
            </w:r>
            <w:r>
              <w:rPr>
                <w:b/>
                <w:sz w:val="32"/>
                <w:szCs w:val="32"/>
              </w:rPr>
              <w:t>S</w:t>
            </w:r>
          </w:p>
        </w:tc>
      </w:tr>
      <w:tr w:rsidR="005C273B" w14:paraId="5D6D553E" w14:textId="77777777" w:rsidTr="001D4981">
        <w:trPr>
          <w:trHeight w:val="1701"/>
        </w:trPr>
        <w:tc>
          <w:tcPr>
            <w:tcW w:w="5000" w:type="pct"/>
            <w:gridSpan w:val="4"/>
            <w:vAlign w:val="center"/>
          </w:tcPr>
          <w:p w14:paraId="1FA37933" w14:textId="77777777" w:rsidR="005C273B" w:rsidRDefault="005C273B" w:rsidP="0000795E">
            <w:pPr>
              <w:ind w:left="0"/>
              <w:jc w:val="left"/>
              <w:rPr>
                <w:rFonts w:cs="Arial"/>
                <w:b/>
                <w:sz w:val="32"/>
                <w:szCs w:val="32"/>
              </w:rPr>
            </w:pPr>
          </w:p>
        </w:tc>
      </w:tr>
      <w:tr w:rsidR="0000795E" w14:paraId="72481E1A" w14:textId="77777777" w:rsidTr="00241BC4">
        <w:trPr>
          <w:trHeight w:val="567"/>
        </w:trPr>
        <w:tc>
          <w:tcPr>
            <w:tcW w:w="2339" w:type="pct"/>
            <w:shd w:val="clear" w:color="auto" w:fill="D9D9D9" w:themeFill="background1" w:themeFillShade="D9"/>
            <w:vAlign w:val="center"/>
          </w:tcPr>
          <w:p w14:paraId="466C22CF" w14:textId="77777777" w:rsidR="0000795E" w:rsidRPr="005C273B" w:rsidRDefault="0000795E" w:rsidP="00241BC4">
            <w:pPr>
              <w:pStyle w:val="Normaltabla0"/>
              <w:jc w:val="left"/>
              <w:rPr>
                <w:sz w:val="32"/>
                <w:szCs w:val="32"/>
              </w:rPr>
            </w:pPr>
            <w:r w:rsidRPr="00B7403F">
              <w:rPr>
                <w:sz w:val="32"/>
                <w:szCs w:val="32"/>
              </w:rPr>
              <w:t>Código</w:t>
            </w:r>
          </w:p>
        </w:tc>
        <w:tc>
          <w:tcPr>
            <w:tcW w:w="887" w:type="pct"/>
            <w:vAlign w:val="center"/>
          </w:tcPr>
          <w:p w14:paraId="3D803FA2" w14:textId="77777777" w:rsidR="0000795E" w:rsidRDefault="0000795E" w:rsidP="00241BC4">
            <w:pPr>
              <w:pStyle w:val="Normaltabla0"/>
              <w:jc w:val="left"/>
              <w:rPr>
                <w:rFonts w:cs="Arial"/>
                <w:b w:val="0"/>
                <w:sz w:val="32"/>
                <w:szCs w:val="32"/>
              </w:rPr>
            </w:pPr>
          </w:p>
        </w:tc>
        <w:tc>
          <w:tcPr>
            <w:tcW w:w="1774" w:type="pct"/>
            <w:gridSpan w:val="2"/>
            <w:shd w:val="clear" w:color="auto" w:fill="D9D9D9" w:themeFill="background1" w:themeFillShade="D9"/>
            <w:vAlign w:val="center"/>
          </w:tcPr>
          <w:p w14:paraId="7C15FAEC" w14:textId="77777777" w:rsidR="0000795E" w:rsidRDefault="0000795E" w:rsidP="00241BC4">
            <w:pPr>
              <w:ind w:left="0"/>
              <w:jc w:val="left"/>
              <w:rPr>
                <w:rFonts w:cs="Arial"/>
                <w:b/>
                <w:sz w:val="32"/>
                <w:szCs w:val="32"/>
              </w:rPr>
            </w:pPr>
            <w:r>
              <w:rPr>
                <w:rFonts w:cs="Arial"/>
                <w:b/>
                <w:sz w:val="32"/>
                <w:szCs w:val="32"/>
              </w:rPr>
              <w:t>Edición</w:t>
            </w:r>
          </w:p>
        </w:tc>
      </w:tr>
      <w:tr w:rsidR="005C273B" w14:paraId="369781E9" w14:textId="77777777" w:rsidTr="008420EF">
        <w:trPr>
          <w:trHeight w:val="567"/>
        </w:trPr>
        <w:tc>
          <w:tcPr>
            <w:tcW w:w="2339" w:type="pct"/>
            <w:vAlign w:val="center"/>
          </w:tcPr>
          <w:p w14:paraId="53B7BAB7" w14:textId="77777777" w:rsidR="005C273B" w:rsidRPr="005C273B" w:rsidRDefault="00673BFD" w:rsidP="00FD5049">
            <w:pPr>
              <w:pStyle w:val="Normaltabla0"/>
              <w:jc w:val="left"/>
              <w:rPr>
                <w:sz w:val="32"/>
                <w:szCs w:val="32"/>
              </w:rPr>
            </w:pPr>
            <w:r>
              <w:rPr>
                <w:sz w:val="32"/>
                <w:szCs w:val="32"/>
              </w:rPr>
              <w:t>EM-300-IN-003</w:t>
            </w:r>
          </w:p>
        </w:tc>
        <w:tc>
          <w:tcPr>
            <w:tcW w:w="887" w:type="pct"/>
            <w:vAlign w:val="center"/>
          </w:tcPr>
          <w:p w14:paraId="4A82CE47" w14:textId="77777777" w:rsidR="005C273B" w:rsidRDefault="005C273B" w:rsidP="008420EF">
            <w:pPr>
              <w:pStyle w:val="Normaltabla0"/>
              <w:jc w:val="left"/>
              <w:rPr>
                <w:rFonts w:cs="Arial"/>
                <w:b w:val="0"/>
                <w:sz w:val="32"/>
                <w:szCs w:val="32"/>
              </w:rPr>
            </w:pPr>
          </w:p>
        </w:tc>
        <w:tc>
          <w:tcPr>
            <w:tcW w:w="1774" w:type="pct"/>
            <w:gridSpan w:val="2"/>
            <w:vAlign w:val="center"/>
          </w:tcPr>
          <w:p w14:paraId="173064CB" w14:textId="7BBDDEAF" w:rsidR="005C273B" w:rsidRDefault="000E7D33" w:rsidP="008420EF">
            <w:pPr>
              <w:ind w:left="0"/>
              <w:jc w:val="left"/>
              <w:rPr>
                <w:rFonts w:cs="Arial"/>
                <w:b/>
                <w:sz w:val="32"/>
                <w:szCs w:val="32"/>
              </w:rPr>
            </w:pPr>
            <w:r>
              <w:rPr>
                <w:rFonts w:cs="Arial"/>
                <w:b/>
                <w:sz w:val="32"/>
                <w:szCs w:val="32"/>
              </w:rPr>
              <w:t>2</w:t>
            </w:r>
          </w:p>
        </w:tc>
      </w:tr>
      <w:tr w:rsidR="005C273B" w14:paraId="053F2C34" w14:textId="77777777" w:rsidTr="001D4981">
        <w:trPr>
          <w:trHeight w:val="1134"/>
        </w:trPr>
        <w:tc>
          <w:tcPr>
            <w:tcW w:w="5000" w:type="pct"/>
            <w:gridSpan w:val="4"/>
            <w:vAlign w:val="center"/>
          </w:tcPr>
          <w:p w14:paraId="6D5F8A07" w14:textId="77777777" w:rsidR="005C273B" w:rsidRDefault="005C273B" w:rsidP="0000795E">
            <w:pPr>
              <w:ind w:left="0"/>
              <w:jc w:val="left"/>
              <w:rPr>
                <w:rFonts w:cs="Arial"/>
                <w:b/>
                <w:sz w:val="32"/>
                <w:szCs w:val="32"/>
              </w:rPr>
            </w:pPr>
          </w:p>
        </w:tc>
      </w:tr>
      <w:tr w:rsidR="0000795E" w14:paraId="101D136E" w14:textId="77777777" w:rsidTr="00807529">
        <w:trPr>
          <w:trHeight w:val="624"/>
        </w:trPr>
        <w:tc>
          <w:tcPr>
            <w:tcW w:w="5000" w:type="pct"/>
            <w:gridSpan w:val="4"/>
            <w:tcBorders>
              <w:bottom w:val="single" w:sz="4" w:space="0" w:color="auto"/>
            </w:tcBorders>
            <w:vAlign w:val="center"/>
          </w:tcPr>
          <w:p w14:paraId="638F6B87" w14:textId="77777777" w:rsidR="0000795E" w:rsidRDefault="0000795E" w:rsidP="00262618">
            <w:pPr>
              <w:ind w:left="0"/>
              <w:jc w:val="center"/>
              <w:rPr>
                <w:rFonts w:cs="Arial"/>
                <w:b/>
                <w:sz w:val="32"/>
                <w:szCs w:val="32"/>
              </w:rPr>
            </w:pPr>
            <w:r w:rsidRPr="00816818">
              <w:rPr>
                <w:rFonts w:cs="Arial"/>
                <w:b/>
              </w:rPr>
              <w:t xml:space="preserve">DOCUMENTACIÓN DE USO INTERNO </w:t>
            </w:r>
            <w:r w:rsidRPr="0007651C">
              <w:rPr>
                <w:rFonts w:cs="Arial"/>
                <w:b/>
              </w:rPr>
              <w:t xml:space="preserve">DE </w:t>
            </w:r>
            <w:r w:rsidR="00262618">
              <w:rPr>
                <w:rFonts w:cs="Arial"/>
                <w:b/>
              </w:rPr>
              <w:t>TELEFÓNICA</w:t>
            </w:r>
            <w:r w:rsidR="00673BFD">
              <w:rPr>
                <w:rFonts w:cs="Arial"/>
                <w:b/>
              </w:rPr>
              <w:t xml:space="preserve"> ESPAÑA</w:t>
            </w:r>
          </w:p>
        </w:tc>
      </w:tr>
      <w:tr w:rsidR="0000795E" w14:paraId="1608074B" w14:textId="77777777" w:rsidTr="00807529">
        <w:trPr>
          <w:trHeight w:val="62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467F2054" w14:textId="77777777" w:rsidR="0000795E" w:rsidRDefault="0000795E" w:rsidP="0000795E">
            <w:pPr>
              <w:ind w:left="0"/>
              <w:jc w:val="center"/>
              <w:rPr>
                <w:rFonts w:cs="Arial"/>
                <w:b/>
                <w:sz w:val="32"/>
                <w:szCs w:val="32"/>
              </w:rPr>
            </w:pPr>
            <w:r w:rsidRPr="00816818">
              <w:rPr>
                <w:rFonts w:cs="Arial"/>
                <w:snapToGrid w:val="0"/>
                <w:color w:val="000000"/>
                <w:sz w:val="16"/>
              </w:rPr>
              <w:t>Queda prohibida cualquier tipo de explotación y, en particular, la reproducción, distribución, comunicación pública y/o transformación, total o parcial, por cualquier medio, de este documento sin el previo consentimiento expreso y por escrito de Telefónica España</w:t>
            </w:r>
          </w:p>
        </w:tc>
      </w:tr>
    </w:tbl>
    <w:p w14:paraId="4D0C7461" w14:textId="77777777" w:rsidR="00E03514" w:rsidRDefault="00E03514" w:rsidP="002F0292">
      <w:pPr>
        <w:pStyle w:val="Parrafo1"/>
        <w:ind w:left="0"/>
      </w:pPr>
      <w:r>
        <w:br w:type="page"/>
      </w:r>
    </w:p>
    <w:p w14:paraId="71D9868D" w14:textId="77777777" w:rsidR="00DD3C7E" w:rsidRPr="00C13177" w:rsidRDefault="00DD3C7E" w:rsidP="006C5978">
      <w:pPr>
        <w:pStyle w:val="Encabezado"/>
        <w:tabs>
          <w:tab w:val="clear" w:pos="4252"/>
          <w:tab w:val="clear" w:pos="8504"/>
        </w:tabs>
        <w:ind w:left="360"/>
        <w:jc w:val="center"/>
        <w:rPr>
          <w:rFonts w:cs="Arial"/>
          <w:b/>
          <w:sz w:val="32"/>
          <w:szCs w:val="32"/>
        </w:rPr>
      </w:pPr>
      <w:r w:rsidRPr="00C13177">
        <w:rPr>
          <w:rFonts w:cs="Arial"/>
          <w:b/>
          <w:sz w:val="32"/>
          <w:szCs w:val="32"/>
        </w:rPr>
        <w:lastRenderedPageBreak/>
        <w:t>ÍNDICE</w:t>
      </w:r>
    </w:p>
    <w:p w14:paraId="410BBCD8" w14:textId="77777777" w:rsidR="005D5115" w:rsidRPr="00C13177" w:rsidRDefault="005D5115" w:rsidP="006C5978">
      <w:pPr>
        <w:pStyle w:val="Encabezado"/>
        <w:tabs>
          <w:tab w:val="clear" w:pos="4252"/>
          <w:tab w:val="clear" w:pos="8504"/>
        </w:tabs>
        <w:ind w:left="360"/>
        <w:jc w:val="center"/>
        <w:rPr>
          <w:rFonts w:cs="Arial"/>
          <w:sz w:val="32"/>
          <w:szCs w:val="32"/>
        </w:rPr>
      </w:pPr>
    </w:p>
    <w:bookmarkStart w:id="0" w:name="_Toc160350166"/>
    <w:p w14:paraId="3410F5BE" w14:textId="09FA8ED6" w:rsidR="00D431A8" w:rsidRPr="000E7D33" w:rsidRDefault="003E0B8A">
      <w:pPr>
        <w:pStyle w:val="TDC1"/>
        <w:tabs>
          <w:tab w:val="left" w:pos="1134"/>
        </w:tabs>
        <w:rPr>
          <w:rFonts w:asciiTheme="minorHAnsi" w:eastAsiaTheme="minorEastAsia" w:hAnsiTheme="minorHAnsi" w:cstheme="minorBidi"/>
          <w:b w:val="0"/>
          <w:caps w:val="0"/>
          <w:color w:val="0066FF"/>
          <w:szCs w:val="22"/>
        </w:rPr>
      </w:pPr>
      <w:r w:rsidRPr="000E7D33">
        <w:rPr>
          <w:rStyle w:val="Hipervnculo"/>
          <w:caps w:val="0"/>
          <w:color w:val="0066FF"/>
          <w:sz w:val="28"/>
        </w:rPr>
        <w:fldChar w:fldCharType="begin"/>
      </w:r>
      <w:r w:rsidRPr="000E7D33">
        <w:rPr>
          <w:rStyle w:val="Hipervnculo"/>
          <w:caps w:val="0"/>
          <w:color w:val="0066FF"/>
          <w:sz w:val="28"/>
        </w:rPr>
        <w:instrText xml:space="preserve"> TOC \o "1-3" \h \z \u </w:instrText>
      </w:r>
      <w:r w:rsidRPr="000E7D33">
        <w:rPr>
          <w:rStyle w:val="Hipervnculo"/>
          <w:caps w:val="0"/>
          <w:color w:val="0066FF"/>
          <w:sz w:val="28"/>
        </w:rPr>
        <w:fldChar w:fldCharType="separate"/>
      </w:r>
      <w:hyperlink w:anchor="_Toc11921512" w:history="1">
        <w:r w:rsidR="00D431A8" w:rsidRPr="000E7D33">
          <w:rPr>
            <w:rStyle w:val="Hipervnculo"/>
            <w:color w:val="0066FF"/>
          </w:rPr>
          <w:t>I.</w:t>
        </w:r>
        <w:r w:rsidR="00D431A8" w:rsidRPr="000E7D33">
          <w:rPr>
            <w:rFonts w:asciiTheme="minorHAnsi" w:eastAsiaTheme="minorEastAsia" w:hAnsiTheme="minorHAnsi" w:cstheme="minorBidi"/>
            <w:b w:val="0"/>
            <w:caps w:val="0"/>
            <w:color w:val="0066FF"/>
            <w:szCs w:val="22"/>
          </w:rPr>
          <w:tab/>
        </w:r>
        <w:r w:rsidR="00D431A8" w:rsidRPr="000E7D33">
          <w:rPr>
            <w:rStyle w:val="Hipervnculo"/>
            <w:color w:val="0066FF"/>
          </w:rPr>
          <w:t>objeto e INTRODUCCIÓN</w:t>
        </w:r>
        <w:r w:rsidR="00D431A8" w:rsidRPr="000E7D33">
          <w:rPr>
            <w:webHidden/>
            <w:color w:val="0066FF"/>
          </w:rPr>
          <w:tab/>
        </w:r>
        <w:r w:rsidR="00D431A8" w:rsidRPr="000E7D33">
          <w:rPr>
            <w:webHidden/>
            <w:color w:val="0066FF"/>
          </w:rPr>
          <w:fldChar w:fldCharType="begin"/>
        </w:r>
        <w:r w:rsidR="00D431A8" w:rsidRPr="000E7D33">
          <w:rPr>
            <w:webHidden/>
            <w:color w:val="0066FF"/>
          </w:rPr>
          <w:instrText xml:space="preserve"> PAGEREF _Toc11921512 \h </w:instrText>
        </w:r>
        <w:r w:rsidR="00D431A8" w:rsidRPr="000E7D33">
          <w:rPr>
            <w:webHidden/>
            <w:color w:val="0066FF"/>
          </w:rPr>
        </w:r>
        <w:r w:rsidR="00D431A8" w:rsidRPr="000E7D33">
          <w:rPr>
            <w:webHidden/>
            <w:color w:val="0066FF"/>
          </w:rPr>
          <w:fldChar w:fldCharType="separate"/>
        </w:r>
        <w:r w:rsidR="00EF6825">
          <w:rPr>
            <w:webHidden/>
            <w:color w:val="0066FF"/>
          </w:rPr>
          <w:t>4</w:t>
        </w:r>
        <w:r w:rsidR="00D431A8" w:rsidRPr="000E7D33">
          <w:rPr>
            <w:webHidden/>
            <w:color w:val="0066FF"/>
          </w:rPr>
          <w:fldChar w:fldCharType="end"/>
        </w:r>
      </w:hyperlink>
    </w:p>
    <w:p w14:paraId="09B04122" w14:textId="13D6697C" w:rsidR="00D431A8" w:rsidRPr="000E7D33" w:rsidRDefault="00EF6825">
      <w:pPr>
        <w:pStyle w:val="TDC1"/>
        <w:tabs>
          <w:tab w:val="left" w:pos="1202"/>
        </w:tabs>
        <w:rPr>
          <w:rFonts w:asciiTheme="minorHAnsi" w:eastAsiaTheme="minorEastAsia" w:hAnsiTheme="minorHAnsi" w:cstheme="minorBidi"/>
          <w:b w:val="0"/>
          <w:caps w:val="0"/>
          <w:color w:val="0066FF"/>
          <w:szCs w:val="22"/>
        </w:rPr>
      </w:pPr>
      <w:hyperlink w:anchor="_Toc11921513" w:history="1">
        <w:r w:rsidR="00D431A8" w:rsidRPr="000E7D33">
          <w:rPr>
            <w:rStyle w:val="Hipervnculo"/>
            <w:color w:val="0066FF"/>
          </w:rPr>
          <w:t>II.</w:t>
        </w:r>
        <w:r w:rsidR="00D431A8" w:rsidRPr="000E7D33">
          <w:rPr>
            <w:rFonts w:asciiTheme="minorHAnsi" w:eastAsiaTheme="minorEastAsia" w:hAnsiTheme="minorHAnsi" w:cstheme="minorBidi"/>
            <w:b w:val="0"/>
            <w:caps w:val="0"/>
            <w:color w:val="0066FF"/>
            <w:szCs w:val="22"/>
          </w:rPr>
          <w:tab/>
        </w:r>
        <w:r w:rsidR="00D431A8" w:rsidRPr="000E7D33">
          <w:rPr>
            <w:rStyle w:val="Hipervnculo"/>
            <w:color w:val="0066FF"/>
          </w:rPr>
          <w:t>campo de aplicación</w:t>
        </w:r>
        <w:r w:rsidR="00D431A8" w:rsidRPr="000E7D33">
          <w:rPr>
            <w:webHidden/>
            <w:color w:val="0066FF"/>
          </w:rPr>
          <w:tab/>
        </w:r>
        <w:r w:rsidR="00D431A8" w:rsidRPr="000E7D33">
          <w:rPr>
            <w:webHidden/>
            <w:color w:val="0066FF"/>
          </w:rPr>
          <w:fldChar w:fldCharType="begin"/>
        </w:r>
        <w:r w:rsidR="00D431A8" w:rsidRPr="000E7D33">
          <w:rPr>
            <w:webHidden/>
            <w:color w:val="0066FF"/>
          </w:rPr>
          <w:instrText xml:space="preserve"> PAGEREF _Toc11921513 \h </w:instrText>
        </w:r>
        <w:r w:rsidR="00D431A8" w:rsidRPr="000E7D33">
          <w:rPr>
            <w:webHidden/>
            <w:color w:val="0066FF"/>
          </w:rPr>
        </w:r>
        <w:r w:rsidR="00D431A8" w:rsidRPr="000E7D33">
          <w:rPr>
            <w:webHidden/>
            <w:color w:val="0066FF"/>
          </w:rPr>
          <w:fldChar w:fldCharType="separate"/>
        </w:r>
        <w:r>
          <w:rPr>
            <w:webHidden/>
            <w:color w:val="0066FF"/>
          </w:rPr>
          <w:t>4</w:t>
        </w:r>
        <w:r w:rsidR="00D431A8" w:rsidRPr="000E7D33">
          <w:rPr>
            <w:webHidden/>
            <w:color w:val="0066FF"/>
          </w:rPr>
          <w:fldChar w:fldCharType="end"/>
        </w:r>
      </w:hyperlink>
    </w:p>
    <w:p w14:paraId="49BF774A" w14:textId="5102B43B" w:rsidR="00D431A8" w:rsidRPr="000E7D33" w:rsidRDefault="00EF6825">
      <w:pPr>
        <w:pStyle w:val="TDC1"/>
        <w:tabs>
          <w:tab w:val="left" w:pos="1440"/>
        </w:tabs>
        <w:rPr>
          <w:rFonts w:asciiTheme="minorHAnsi" w:eastAsiaTheme="minorEastAsia" w:hAnsiTheme="minorHAnsi" w:cstheme="minorBidi"/>
          <w:b w:val="0"/>
          <w:caps w:val="0"/>
          <w:color w:val="0066FF"/>
          <w:szCs w:val="22"/>
        </w:rPr>
      </w:pPr>
      <w:hyperlink w:anchor="_Toc11921514" w:history="1">
        <w:r w:rsidR="00D431A8" w:rsidRPr="000E7D33">
          <w:rPr>
            <w:rStyle w:val="Hipervnculo"/>
            <w:color w:val="0066FF"/>
          </w:rPr>
          <w:t>III.</w:t>
        </w:r>
        <w:r w:rsidR="00D431A8" w:rsidRPr="000E7D33">
          <w:rPr>
            <w:rFonts w:asciiTheme="minorHAnsi" w:eastAsiaTheme="minorEastAsia" w:hAnsiTheme="minorHAnsi" w:cstheme="minorBidi"/>
            <w:b w:val="0"/>
            <w:caps w:val="0"/>
            <w:color w:val="0066FF"/>
            <w:szCs w:val="22"/>
          </w:rPr>
          <w:tab/>
        </w:r>
        <w:r w:rsidR="00D431A8" w:rsidRPr="000E7D33">
          <w:rPr>
            <w:rStyle w:val="Hipervnculo"/>
            <w:color w:val="0066FF"/>
          </w:rPr>
          <w:t>documentación de referencia</w:t>
        </w:r>
        <w:r w:rsidR="00D431A8" w:rsidRPr="000E7D33">
          <w:rPr>
            <w:webHidden/>
            <w:color w:val="0066FF"/>
          </w:rPr>
          <w:tab/>
        </w:r>
        <w:r w:rsidR="00D431A8" w:rsidRPr="000E7D33">
          <w:rPr>
            <w:webHidden/>
            <w:color w:val="0066FF"/>
          </w:rPr>
          <w:fldChar w:fldCharType="begin"/>
        </w:r>
        <w:r w:rsidR="00D431A8" w:rsidRPr="000E7D33">
          <w:rPr>
            <w:webHidden/>
            <w:color w:val="0066FF"/>
          </w:rPr>
          <w:instrText xml:space="preserve"> PAGEREF _Toc11921514 \h </w:instrText>
        </w:r>
        <w:r w:rsidR="00D431A8" w:rsidRPr="000E7D33">
          <w:rPr>
            <w:webHidden/>
            <w:color w:val="0066FF"/>
          </w:rPr>
        </w:r>
        <w:r w:rsidR="00D431A8" w:rsidRPr="000E7D33">
          <w:rPr>
            <w:webHidden/>
            <w:color w:val="0066FF"/>
          </w:rPr>
          <w:fldChar w:fldCharType="separate"/>
        </w:r>
        <w:r>
          <w:rPr>
            <w:webHidden/>
            <w:color w:val="0066FF"/>
          </w:rPr>
          <w:t>4</w:t>
        </w:r>
        <w:r w:rsidR="00D431A8" w:rsidRPr="000E7D33">
          <w:rPr>
            <w:webHidden/>
            <w:color w:val="0066FF"/>
          </w:rPr>
          <w:fldChar w:fldCharType="end"/>
        </w:r>
      </w:hyperlink>
    </w:p>
    <w:p w14:paraId="515025BA" w14:textId="0ED200A9" w:rsidR="00D431A8" w:rsidRPr="000E7D33" w:rsidRDefault="00EF6825">
      <w:pPr>
        <w:pStyle w:val="TDC1"/>
        <w:tabs>
          <w:tab w:val="left" w:pos="1440"/>
        </w:tabs>
        <w:rPr>
          <w:rFonts w:asciiTheme="minorHAnsi" w:eastAsiaTheme="minorEastAsia" w:hAnsiTheme="minorHAnsi" w:cstheme="minorBidi"/>
          <w:b w:val="0"/>
          <w:caps w:val="0"/>
          <w:color w:val="0066FF"/>
          <w:szCs w:val="22"/>
        </w:rPr>
      </w:pPr>
      <w:hyperlink w:anchor="_Toc11921515" w:history="1">
        <w:r w:rsidR="00D431A8" w:rsidRPr="000E7D33">
          <w:rPr>
            <w:rStyle w:val="Hipervnculo"/>
            <w:color w:val="0066FF"/>
          </w:rPr>
          <w:t>IV.</w:t>
        </w:r>
        <w:r w:rsidR="00D431A8" w:rsidRPr="000E7D33">
          <w:rPr>
            <w:rFonts w:asciiTheme="minorHAnsi" w:eastAsiaTheme="minorEastAsia" w:hAnsiTheme="minorHAnsi" w:cstheme="minorBidi"/>
            <w:b w:val="0"/>
            <w:caps w:val="0"/>
            <w:color w:val="0066FF"/>
            <w:szCs w:val="22"/>
          </w:rPr>
          <w:tab/>
        </w:r>
        <w:r w:rsidR="00D431A8" w:rsidRPr="000E7D33">
          <w:rPr>
            <w:rStyle w:val="Hipervnculo"/>
            <w:color w:val="0066FF"/>
          </w:rPr>
          <w:t>Términos y definiciones</w:t>
        </w:r>
        <w:r w:rsidR="00D431A8" w:rsidRPr="000E7D33">
          <w:rPr>
            <w:webHidden/>
            <w:color w:val="0066FF"/>
          </w:rPr>
          <w:tab/>
        </w:r>
        <w:r w:rsidR="00D431A8" w:rsidRPr="000E7D33">
          <w:rPr>
            <w:webHidden/>
            <w:color w:val="0066FF"/>
          </w:rPr>
          <w:fldChar w:fldCharType="begin"/>
        </w:r>
        <w:r w:rsidR="00D431A8" w:rsidRPr="000E7D33">
          <w:rPr>
            <w:webHidden/>
            <w:color w:val="0066FF"/>
          </w:rPr>
          <w:instrText xml:space="preserve"> PAGEREF _Toc11921515 \h </w:instrText>
        </w:r>
        <w:r w:rsidR="00D431A8" w:rsidRPr="000E7D33">
          <w:rPr>
            <w:webHidden/>
            <w:color w:val="0066FF"/>
          </w:rPr>
        </w:r>
        <w:r w:rsidR="00D431A8" w:rsidRPr="000E7D33">
          <w:rPr>
            <w:webHidden/>
            <w:color w:val="0066FF"/>
          </w:rPr>
          <w:fldChar w:fldCharType="separate"/>
        </w:r>
        <w:r>
          <w:rPr>
            <w:webHidden/>
            <w:color w:val="0066FF"/>
          </w:rPr>
          <w:t>4</w:t>
        </w:r>
        <w:r w:rsidR="00D431A8" w:rsidRPr="000E7D33">
          <w:rPr>
            <w:webHidden/>
            <w:color w:val="0066FF"/>
          </w:rPr>
          <w:fldChar w:fldCharType="end"/>
        </w:r>
      </w:hyperlink>
    </w:p>
    <w:p w14:paraId="0AC4343A" w14:textId="4848FBC1" w:rsidR="00D431A8" w:rsidRPr="000E7D33" w:rsidRDefault="00EF6825">
      <w:pPr>
        <w:pStyle w:val="TDC1"/>
        <w:tabs>
          <w:tab w:val="left" w:pos="1202"/>
        </w:tabs>
        <w:rPr>
          <w:rFonts w:asciiTheme="minorHAnsi" w:eastAsiaTheme="minorEastAsia" w:hAnsiTheme="minorHAnsi" w:cstheme="minorBidi"/>
          <w:b w:val="0"/>
          <w:caps w:val="0"/>
          <w:color w:val="0066FF"/>
          <w:szCs w:val="22"/>
        </w:rPr>
      </w:pPr>
      <w:hyperlink w:anchor="_Toc11921516" w:history="1">
        <w:r w:rsidR="00D431A8" w:rsidRPr="000E7D33">
          <w:rPr>
            <w:rStyle w:val="Hipervnculo"/>
            <w:color w:val="0066FF"/>
          </w:rPr>
          <w:t>1.</w:t>
        </w:r>
        <w:r w:rsidR="00D431A8" w:rsidRPr="000E7D33">
          <w:rPr>
            <w:rFonts w:asciiTheme="minorHAnsi" w:eastAsiaTheme="minorEastAsia" w:hAnsiTheme="minorHAnsi" w:cstheme="minorBidi"/>
            <w:b w:val="0"/>
            <w:caps w:val="0"/>
            <w:color w:val="0066FF"/>
            <w:szCs w:val="22"/>
          </w:rPr>
          <w:tab/>
        </w:r>
        <w:r w:rsidR="00D431A8" w:rsidRPr="000E7D33">
          <w:rPr>
            <w:rStyle w:val="Hipervnculo"/>
            <w:color w:val="0066FF"/>
          </w:rPr>
          <w:t>análisis funcional</w:t>
        </w:r>
        <w:r w:rsidR="00D431A8" w:rsidRPr="000E7D33">
          <w:rPr>
            <w:webHidden/>
            <w:color w:val="0066FF"/>
          </w:rPr>
          <w:tab/>
        </w:r>
        <w:r w:rsidR="00D431A8" w:rsidRPr="000E7D33">
          <w:rPr>
            <w:webHidden/>
            <w:color w:val="0066FF"/>
          </w:rPr>
          <w:fldChar w:fldCharType="begin"/>
        </w:r>
        <w:r w:rsidR="00D431A8" w:rsidRPr="000E7D33">
          <w:rPr>
            <w:webHidden/>
            <w:color w:val="0066FF"/>
          </w:rPr>
          <w:instrText xml:space="preserve"> PAGEREF _Toc11921516 \h </w:instrText>
        </w:r>
        <w:r w:rsidR="00D431A8" w:rsidRPr="000E7D33">
          <w:rPr>
            <w:webHidden/>
            <w:color w:val="0066FF"/>
          </w:rPr>
        </w:r>
        <w:r w:rsidR="00D431A8" w:rsidRPr="000E7D33">
          <w:rPr>
            <w:webHidden/>
            <w:color w:val="0066FF"/>
          </w:rPr>
          <w:fldChar w:fldCharType="separate"/>
        </w:r>
        <w:r>
          <w:rPr>
            <w:webHidden/>
            <w:color w:val="0066FF"/>
          </w:rPr>
          <w:t>5</w:t>
        </w:r>
        <w:r w:rsidR="00D431A8" w:rsidRPr="000E7D33">
          <w:rPr>
            <w:webHidden/>
            <w:color w:val="0066FF"/>
          </w:rPr>
          <w:fldChar w:fldCharType="end"/>
        </w:r>
      </w:hyperlink>
    </w:p>
    <w:p w14:paraId="24145EE0" w14:textId="152F3B32" w:rsidR="00D431A8" w:rsidRPr="000E7D33" w:rsidRDefault="00EF6825">
      <w:pPr>
        <w:pStyle w:val="TDC2"/>
        <w:tabs>
          <w:tab w:val="left" w:pos="1678"/>
        </w:tabs>
        <w:rPr>
          <w:rFonts w:asciiTheme="minorHAnsi" w:eastAsiaTheme="minorEastAsia" w:hAnsiTheme="minorHAnsi" w:cstheme="minorBidi"/>
          <w:color w:val="0066FF"/>
          <w:szCs w:val="22"/>
        </w:rPr>
      </w:pPr>
      <w:hyperlink w:anchor="_Toc11921517" w:history="1">
        <w:r w:rsidR="00D431A8" w:rsidRPr="000E7D33">
          <w:rPr>
            <w:rStyle w:val="Hipervnculo"/>
            <w:color w:val="0066FF"/>
          </w:rPr>
          <w:t>1.1</w:t>
        </w:r>
        <w:r w:rsidR="00D431A8" w:rsidRPr="000E7D33">
          <w:rPr>
            <w:rFonts w:asciiTheme="minorHAnsi" w:eastAsiaTheme="minorEastAsia" w:hAnsiTheme="minorHAnsi" w:cstheme="minorBidi"/>
            <w:color w:val="0066FF"/>
            <w:szCs w:val="22"/>
          </w:rPr>
          <w:tab/>
        </w:r>
        <w:r w:rsidR="00D431A8" w:rsidRPr="000E7D33">
          <w:rPr>
            <w:rStyle w:val="Hipervnculo"/>
            <w:color w:val="0066FF"/>
          </w:rPr>
          <w:t>Productos de entrada</w:t>
        </w:r>
        <w:r w:rsidR="00D431A8" w:rsidRPr="000E7D33">
          <w:rPr>
            <w:webHidden/>
            <w:color w:val="0066FF"/>
          </w:rPr>
          <w:tab/>
        </w:r>
        <w:r w:rsidR="00D431A8" w:rsidRPr="000E7D33">
          <w:rPr>
            <w:webHidden/>
            <w:color w:val="0066FF"/>
          </w:rPr>
          <w:fldChar w:fldCharType="begin"/>
        </w:r>
        <w:r w:rsidR="00D431A8" w:rsidRPr="000E7D33">
          <w:rPr>
            <w:webHidden/>
            <w:color w:val="0066FF"/>
          </w:rPr>
          <w:instrText xml:space="preserve"> PAGEREF _Toc11921517 \h </w:instrText>
        </w:r>
        <w:r w:rsidR="00D431A8" w:rsidRPr="000E7D33">
          <w:rPr>
            <w:webHidden/>
            <w:color w:val="0066FF"/>
          </w:rPr>
        </w:r>
        <w:r w:rsidR="00D431A8" w:rsidRPr="000E7D33">
          <w:rPr>
            <w:webHidden/>
            <w:color w:val="0066FF"/>
          </w:rPr>
          <w:fldChar w:fldCharType="separate"/>
        </w:r>
        <w:r>
          <w:rPr>
            <w:webHidden/>
            <w:color w:val="0066FF"/>
          </w:rPr>
          <w:t>6</w:t>
        </w:r>
        <w:r w:rsidR="00D431A8" w:rsidRPr="000E7D33">
          <w:rPr>
            <w:webHidden/>
            <w:color w:val="0066FF"/>
          </w:rPr>
          <w:fldChar w:fldCharType="end"/>
        </w:r>
      </w:hyperlink>
    </w:p>
    <w:p w14:paraId="3C888DFE" w14:textId="74F595CD" w:rsidR="00D431A8" w:rsidRPr="000E7D33" w:rsidRDefault="00EF6825">
      <w:pPr>
        <w:pStyle w:val="TDC2"/>
        <w:tabs>
          <w:tab w:val="left" w:pos="1678"/>
        </w:tabs>
        <w:rPr>
          <w:rFonts w:asciiTheme="minorHAnsi" w:eastAsiaTheme="minorEastAsia" w:hAnsiTheme="minorHAnsi" w:cstheme="minorBidi"/>
          <w:color w:val="0066FF"/>
          <w:szCs w:val="22"/>
        </w:rPr>
      </w:pPr>
      <w:hyperlink w:anchor="_Toc11921518" w:history="1">
        <w:r w:rsidR="00D431A8" w:rsidRPr="000E7D33">
          <w:rPr>
            <w:rStyle w:val="Hipervnculo"/>
            <w:color w:val="0066FF"/>
          </w:rPr>
          <w:t>1.2</w:t>
        </w:r>
        <w:r w:rsidR="00D431A8" w:rsidRPr="000E7D33">
          <w:rPr>
            <w:rFonts w:asciiTheme="minorHAnsi" w:eastAsiaTheme="minorEastAsia" w:hAnsiTheme="minorHAnsi" w:cstheme="minorBidi"/>
            <w:color w:val="0066FF"/>
            <w:szCs w:val="22"/>
          </w:rPr>
          <w:tab/>
        </w:r>
        <w:r w:rsidR="00D431A8" w:rsidRPr="000E7D33">
          <w:rPr>
            <w:rStyle w:val="Hipervnculo"/>
            <w:color w:val="0066FF"/>
          </w:rPr>
          <w:t>Productos de salida</w:t>
        </w:r>
        <w:r w:rsidR="00D431A8" w:rsidRPr="000E7D33">
          <w:rPr>
            <w:webHidden/>
            <w:color w:val="0066FF"/>
          </w:rPr>
          <w:tab/>
        </w:r>
        <w:r w:rsidR="00D431A8" w:rsidRPr="000E7D33">
          <w:rPr>
            <w:webHidden/>
            <w:color w:val="0066FF"/>
          </w:rPr>
          <w:fldChar w:fldCharType="begin"/>
        </w:r>
        <w:r w:rsidR="00D431A8" w:rsidRPr="000E7D33">
          <w:rPr>
            <w:webHidden/>
            <w:color w:val="0066FF"/>
          </w:rPr>
          <w:instrText xml:space="preserve"> PAGEREF _Toc11921518 \h </w:instrText>
        </w:r>
        <w:r w:rsidR="00D431A8" w:rsidRPr="000E7D33">
          <w:rPr>
            <w:webHidden/>
            <w:color w:val="0066FF"/>
          </w:rPr>
        </w:r>
        <w:r w:rsidR="00D431A8" w:rsidRPr="000E7D33">
          <w:rPr>
            <w:webHidden/>
            <w:color w:val="0066FF"/>
          </w:rPr>
          <w:fldChar w:fldCharType="separate"/>
        </w:r>
        <w:r>
          <w:rPr>
            <w:webHidden/>
            <w:color w:val="0066FF"/>
          </w:rPr>
          <w:t>6</w:t>
        </w:r>
        <w:r w:rsidR="00D431A8" w:rsidRPr="000E7D33">
          <w:rPr>
            <w:webHidden/>
            <w:color w:val="0066FF"/>
          </w:rPr>
          <w:fldChar w:fldCharType="end"/>
        </w:r>
      </w:hyperlink>
    </w:p>
    <w:p w14:paraId="5DBC2236" w14:textId="44AA64ED" w:rsidR="00D431A8" w:rsidRPr="000E7D33" w:rsidRDefault="00EF6825">
      <w:pPr>
        <w:pStyle w:val="TDC1"/>
        <w:rPr>
          <w:rFonts w:asciiTheme="minorHAnsi" w:eastAsiaTheme="minorEastAsia" w:hAnsiTheme="minorHAnsi" w:cstheme="minorBidi"/>
          <w:b w:val="0"/>
          <w:caps w:val="0"/>
          <w:color w:val="0066FF"/>
          <w:szCs w:val="22"/>
        </w:rPr>
      </w:pPr>
      <w:hyperlink w:anchor="_Toc11921519" w:history="1">
        <w:r w:rsidR="00D431A8" w:rsidRPr="000E7D33">
          <w:rPr>
            <w:rStyle w:val="Hipervnculo"/>
            <w:color w:val="0066FF"/>
          </w:rPr>
          <w:t>Anexo 1: ÍNDICE Y CONTENIDO de Documento de análisis funcional</w:t>
        </w:r>
        <w:r w:rsidR="00D431A8" w:rsidRPr="000E7D33">
          <w:rPr>
            <w:webHidden/>
            <w:color w:val="0066FF"/>
          </w:rPr>
          <w:tab/>
        </w:r>
        <w:r w:rsidR="00D431A8" w:rsidRPr="000E7D33">
          <w:rPr>
            <w:webHidden/>
            <w:color w:val="0066FF"/>
          </w:rPr>
          <w:fldChar w:fldCharType="begin"/>
        </w:r>
        <w:r w:rsidR="00D431A8" w:rsidRPr="000E7D33">
          <w:rPr>
            <w:webHidden/>
            <w:color w:val="0066FF"/>
          </w:rPr>
          <w:instrText xml:space="preserve"> PAGEREF _Toc11921519 \h </w:instrText>
        </w:r>
        <w:r w:rsidR="00D431A8" w:rsidRPr="000E7D33">
          <w:rPr>
            <w:webHidden/>
            <w:color w:val="0066FF"/>
          </w:rPr>
        </w:r>
        <w:r w:rsidR="00D431A8" w:rsidRPr="000E7D33">
          <w:rPr>
            <w:webHidden/>
            <w:color w:val="0066FF"/>
          </w:rPr>
          <w:fldChar w:fldCharType="separate"/>
        </w:r>
        <w:r>
          <w:rPr>
            <w:webHidden/>
            <w:color w:val="0066FF"/>
          </w:rPr>
          <w:t>7</w:t>
        </w:r>
        <w:r w:rsidR="00D431A8" w:rsidRPr="000E7D33">
          <w:rPr>
            <w:webHidden/>
            <w:color w:val="0066FF"/>
          </w:rPr>
          <w:fldChar w:fldCharType="end"/>
        </w:r>
      </w:hyperlink>
    </w:p>
    <w:p w14:paraId="114E4AFF" w14:textId="09F26B74" w:rsidR="00C13177" w:rsidRPr="000E7D33" w:rsidRDefault="003E0B8A" w:rsidP="0070701F">
      <w:pPr>
        <w:jc w:val="left"/>
        <w:rPr>
          <w:color w:val="0066FF"/>
        </w:rPr>
      </w:pPr>
      <w:r w:rsidRPr="000E7D33">
        <w:rPr>
          <w:rStyle w:val="Hipervnculo"/>
          <w:caps/>
          <w:noProof/>
          <w:color w:val="0066FF"/>
          <w:sz w:val="28"/>
        </w:rPr>
        <w:fldChar w:fldCharType="end"/>
      </w:r>
      <w:r w:rsidR="00C13177" w:rsidRPr="000E7D33">
        <w:rPr>
          <w:color w:val="0066FF"/>
        </w:rPr>
        <w:br w:type="page"/>
      </w:r>
    </w:p>
    <w:p w14:paraId="039FE2D2" w14:textId="77777777" w:rsidR="00DD3C7E" w:rsidRPr="000E7D33" w:rsidRDefault="00DD3C7E" w:rsidP="000E7D33">
      <w:pPr>
        <w:ind w:left="0"/>
        <w:rPr>
          <w:b/>
          <w:color w:val="0066FF"/>
          <w:szCs w:val="22"/>
        </w:rPr>
      </w:pPr>
      <w:r w:rsidRPr="000E7D33">
        <w:rPr>
          <w:b/>
          <w:color w:val="0066FF"/>
          <w:szCs w:val="22"/>
        </w:rPr>
        <w:lastRenderedPageBreak/>
        <w:t xml:space="preserve">EDICIONES </w:t>
      </w:r>
      <w:r w:rsidR="007D358B" w:rsidRPr="000E7D33">
        <w:rPr>
          <w:b/>
          <w:color w:val="0066FF"/>
          <w:szCs w:val="22"/>
        </w:rPr>
        <w:t>Y REVISIONES</w:t>
      </w:r>
      <w:bookmarkEnd w:id="0"/>
    </w:p>
    <w:p w14:paraId="27CD3F06" w14:textId="77777777" w:rsidR="00826AC3" w:rsidRPr="00826AC3" w:rsidRDefault="00826AC3" w:rsidP="0070701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1387"/>
        <w:gridCol w:w="1526"/>
        <w:gridCol w:w="5775"/>
      </w:tblGrid>
      <w:tr w:rsidR="00351E7A" w:rsidRPr="002024DE" w14:paraId="30E5F5E1" w14:textId="77777777" w:rsidTr="000E7D33">
        <w:tc>
          <w:tcPr>
            <w:tcW w:w="488" w:type="pct"/>
            <w:shd w:val="clear" w:color="auto" w:fill="D9D9D9" w:themeFill="background1" w:themeFillShade="D9"/>
            <w:vAlign w:val="center"/>
          </w:tcPr>
          <w:p w14:paraId="07F78D85" w14:textId="77777777" w:rsidR="00351E7A" w:rsidRPr="003162A5" w:rsidRDefault="00351E7A" w:rsidP="009C78B3">
            <w:pPr>
              <w:pStyle w:val="Normaltabla0"/>
            </w:pPr>
            <w:bookmarkStart w:id="1" w:name="_Toc487645566"/>
            <w:bookmarkStart w:id="2" w:name="_Toc485655787"/>
            <w:bookmarkStart w:id="3" w:name="_Toc160350167"/>
            <w:r w:rsidRPr="003162A5">
              <w:t>Edición</w:t>
            </w:r>
          </w:p>
        </w:tc>
        <w:tc>
          <w:tcPr>
            <w:tcW w:w="720" w:type="pct"/>
            <w:shd w:val="clear" w:color="auto" w:fill="D9D9D9" w:themeFill="background1" w:themeFillShade="D9"/>
            <w:vAlign w:val="center"/>
          </w:tcPr>
          <w:p w14:paraId="3EFCCD9B" w14:textId="77777777" w:rsidR="00351E7A" w:rsidRPr="003162A5" w:rsidRDefault="00351E7A" w:rsidP="009C78B3">
            <w:pPr>
              <w:pStyle w:val="Normaltabla0"/>
            </w:pPr>
            <w:r w:rsidRPr="003162A5">
              <w:t>Fecha</w:t>
            </w:r>
          </w:p>
        </w:tc>
        <w:tc>
          <w:tcPr>
            <w:tcW w:w="793" w:type="pct"/>
            <w:shd w:val="clear" w:color="auto" w:fill="D9D9D9" w:themeFill="background1" w:themeFillShade="D9"/>
            <w:vAlign w:val="center"/>
          </w:tcPr>
          <w:p w14:paraId="0368862F" w14:textId="77777777" w:rsidR="00351E7A" w:rsidRPr="003162A5" w:rsidRDefault="00351E7A" w:rsidP="009C78B3">
            <w:pPr>
              <w:pStyle w:val="Normaltabla0"/>
            </w:pPr>
            <w:r w:rsidRPr="003162A5">
              <w:t>Apartados que cambian</w:t>
            </w:r>
          </w:p>
        </w:tc>
        <w:tc>
          <w:tcPr>
            <w:tcW w:w="2999" w:type="pct"/>
            <w:shd w:val="clear" w:color="auto" w:fill="D9D9D9" w:themeFill="background1" w:themeFillShade="D9"/>
            <w:vAlign w:val="center"/>
          </w:tcPr>
          <w:p w14:paraId="5BF06881" w14:textId="77777777" w:rsidR="00351E7A" w:rsidRPr="003162A5" w:rsidRDefault="00351E7A" w:rsidP="009C78B3">
            <w:pPr>
              <w:pStyle w:val="Normaltabla0"/>
            </w:pPr>
            <w:r w:rsidRPr="003162A5">
              <w:t>Descripción</w:t>
            </w:r>
          </w:p>
        </w:tc>
      </w:tr>
      <w:tr w:rsidR="00351E7A" w:rsidRPr="002024DE" w14:paraId="4B1875E3" w14:textId="77777777" w:rsidTr="000E7D33">
        <w:trPr>
          <w:trHeight w:val="567"/>
        </w:trPr>
        <w:tc>
          <w:tcPr>
            <w:tcW w:w="488" w:type="pct"/>
            <w:shd w:val="clear" w:color="auto" w:fill="auto"/>
            <w:vAlign w:val="center"/>
          </w:tcPr>
          <w:p w14:paraId="01168A7D" w14:textId="77777777" w:rsidR="00351E7A" w:rsidRPr="00593C3F" w:rsidRDefault="00351E7A" w:rsidP="009C78B3">
            <w:pPr>
              <w:pStyle w:val="Normaltabla0"/>
              <w:rPr>
                <w:b w:val="0"/>
              </w:rPr>
            </w:pPr>
            <w:r>
              <w:rPr>
                <w:b w:val="0"/>
              </w:rPr>
              <w:t>1</w:t>
            </w:r>
          </w:p>
        </w:tc>
        <w:tc>
          <w:tcPr>
            <w:tcW w:w="720" w:type="pct"/>
            <w:shd w:val="clear" w:color="auto" w:fill="auto"/>
            <w:vAlign w:val="center"/>
          </w:tcPr>
          <w:p w14:paraId="58CB9767" w14:textId="50B11E73" w:rsidR="00351E7A" w:rsidRPr="00593C3F" w:rsidRDefault="00BD0272" w:rsidP="006006B2">
            <w:pPr>
              <w:pStyle w:val="Normaltabla0"/>
              <w:rPr>
                <w:b w:val="0"/>
              </w:rPr>
            </w:pPr>
            <w:r>
              <w:rPr>
                <w:b w:val="0"/>
              </w:rPr>
              <w:t>01/07/2019</w:t>
            </w:r>
          </w:p>
        </w:tc>
        <w:tc>
          <w:tcPr>
            <w:tcW w:w="793" w:type="pct"/>
            <w:vAlign w:val="center"/>
          </w:tcPr>
          <w:p w14:paraId="157C3AE4" w14:textId="77777777" w:rsidR="00351E7A" w:rsidRPr="00593C3F" w:rsidRDefault="00351E7A" w:rsidP="009C78B3">
            <w:pPr>
              <w:pStyle w:val="Normaltabla0"/>
              <w:rPr>
                <w:b w:val="0"/>
              </w:rPr>
            </w:pPr>
            <w:r>
              <w:rPr>
                <w:b w:val="0"/>
              </w:rPr>
              <w:t>Todos</w:t>
            </w:r>
          </w:p>
        </w:tc>
        <w:tc>
          <w:tcPr>
            <w:tcW w:w="2999" w:type="pct"/>
            <w:shd w:val="clear" w:color="auto" w:fill="auto"/>
            <w:vAlign w:val="center"/>
          </w:tcPr>
          <w:p w14:paraId="59EBEE0E" w14:textId="77777777" w:rsidR="00351E7A" w:rsidRPr="00593C3F" w:rsidRDefault="00351E7A" w:rsidP="009C78B3">
            <w:pPr>
              <w:pStyle w:val="Normaltabla0"/>
              <w:rPr>
                <w:b w:val="0"/>
              </w:rPr>
            </w:pPr>
            <w:r>
              <w:rPr>
                <w:b w:val="0"/>
              </w:rPr>
              <w:t>Documento inicial</w:t>
            </w:r>
          </w:p>
        </w:tc>
      </w:tr>
      <w:tr w:rsidR="000E7D33" w:rsidRPr="002024DE" w14:paraId="3B345B3B" w14:textId="77777777" w:rsidTr="000E7D33">
        <w:trPr>
          <w:trHeight w:val="567"/>
        </w:trPr>
        <w:tc>
          <w:tcPr>
            <w:tcW w:w="488" w:type="pct"/>
            <w:shd w:val="clear" w:color="auto" w:fill="auto"/>
            <w:vAlign w:val="center"/>
          </w:tcPr>
          <w:p w14:paraId="046F6766" w14:textId="5C7C0B46" w:rsidR="000E7D33" w:rsidRDefault="000E7D33" w:rsidP="000E7D33">
            <w:pPr>
              <w:pStyle w:val="Normaltabla0"/>
              <w:rPr>
                <w:b w:val="0"/>
              </w:rPr>
            </w:pPr>
            <w:r>
              <w:rPr>
                <w:b w:val="0"/>
              </w:rPr>
              <w:t>2</w:t>
            </w:r>
          </w:p>
        </w:tc>
        <w:tc>
          <w:tcPr>
            <w:tcW w:w="720" w:type="pct"/>
            <w:shd w:val="clear" w:color="auto" w:fill="auto"/>
            <w:vAlign w:val="center"/>
          </w:tcPr>
          <w:p w14:paraId="40DE770A" w14:textId="1DC96C73" w:rsidR="000E7D33" w:rsidRDefault="000E7D33" w:rsidP="000E7D33">
            <w:pPr>
              <w:pStyle w:val="Normaltabla0"/>
              <w:rPr>
                <w:b w:val="0"/>
              </w:rPr>
            </w:pPr>
            <w:r>
              <w:rPr>
                <w:b w:val="0"/>
              </w:rPr>
              <w:t>25/07/2023</w:t>
            </w:r>
          </w:p>
        </w:tc>
        <w:tc>
          <w:tcPr>
            <w:tcW w:w="793" w:type="pct"/>
            <w:vAlign w:val="center"/>
          </w:tcPr>
          <w:p w14:paraId="3189A34F" w14:textId="53524075" w:rsidR="000E7D33" w:rsidRDefault="000E7D33" w:rsidP="000E7D33">
            <w:pPr>
              <w:pStyle w:val="Normaltabla0"/>
              <w:rPr>
                <w:b w:val="0"/>
              </w:rPr>
            </w:pPr>
            <w:r>
              <w:rPr>
                <w:b w:val="0"/>
              </w:rPr>
              <w:t>III</w:t>
            </w:r>
          </w:p>
        </w:tc>
        <w:tc>
          <w:tcPr>
            <w:tcW w:w="2999" w:type="pct"/>
            <w:shd w:val="clear" w:color="auto" w:fill="auto"/>
            <w:vAlign w:val="center"/>
          </w:tcPr>
          <w:p w14:paraId="084ADE07" w14:textId="157FA9B0" w:rsidR="000E7D33" w:rsidRDefault="000E7D33" w:rsidP="000E7D33">
            <w:pPr>
              <w:pStyle w:val="Normaltabla0"/>
              <w:rPr>
                <w:b w:val="0"/>
              </w:rPr>
            </w:pPr>
            <w:r>
              <w:rPr>
                <w:b w:val="0"/>
              </w:rPr>
              <w:t>Actualización de la documentación de referencia</w:t>
            </w:r>
          </w:p>
        </w:tc>
      </w:tr>
      <w:tr w:rsidR="00351E7A" w:rsidRPr="002024DE" w14:paraId="0AAA711C" w14:textId="77777777" w:rsidTr="000E7D33">
        <w:trPr>
          <w:trHeight w:val="567"/>
        </w:trPr>
        <w:tc>
          <w:tcPr>
            <w:tcW w:w="488" w:type="pct"/>
            <w:shd w:val="clear" w:color="auto" w:fill="auto"/>
            <w:vAlign w:val="center"/>
          </w:tcPr>
          <w:p w14:paraId="629CB21C" w14:textId="77777777" w:rsidR="00351E7A" w:rsidRDefault="00351E7A" w:rsidP="009C78B3">
            <w:pPr>
              <w:pStyle w:val="Normaltabla0"/>
              <w:rPr>
                <w:b w:val="0"/>
              </w:rPr>
            </w:pPr>
          </w:p>
        </w:tc>
        <w:tc>
          <w:tcPr>
            <w:tcW w:w="720" w:type="pct"/>
            <w:shd w:val="clear" w:color="auto" w:fill="auto"/>
            <w:vAlign w:val="center"/>
          </w:tcPr>
          <w:p w14:paraId="3069C78C" w14:textId="77777777" w:rsidR="00351E7A" w:rsidRDefault="00351E7A" w:rsidP="009C78B3">
            <w:pPr>
              <w:pStyle w:val="Normaltabla0"/>
              <w:rPr>
                <w:b w:val="0"/>
              </w:rPr>
            </w:pPr>
          </w:p>
        </w:tc>
        <w:tc>
          <w:tcPr>
            <w:tcW w:w="793" w:type="pct"/>
            <w:vAlign w:val="center"/>
          </w:tcPr>
          <w:p w14:paraId="6519047F" w14:textId="77777777" w:rsidR="00351E7A" w:rsidRDefault="00351E7A" w:rsidP="009C78B3">
            <w:pPr>
              <w:pStyle w:val="Normaltabla0"/>
              <w:rPr>
                <w:b w:val="0"/>
              </w:rPr>
            </w:pPr>
          </w:p>
        </w:tc>
        <w:tc>
          <w:tcPr>
            <w:tcW w:w="2999" w:type="pct"/>
            <w:shd w:val="clear" w:color="auto" w:fill="auto"/>
            <w:vAlign w:val="center"/>
          </w:tcPr>
          <w:p w14:paraId="0BCE76A6" w14:textId="77777777" w:rsidR="00351E7A" w:rsidRDefault="00351E7A" w:rsidP="009C78B3">
            <w:pPr>
              <w:pStyle w:val="Normaltabla0"/>
              <w:rPr>
                <w:b w:val="0"/>
              </w:rPr>
            </w:pPr>
          </w:p>
        </w:tc>
      </w:tr>
      <w:tr w:rsidR="00351E7A" w:rsidRPr="002024DE" w14:paraId="7B10B0DF" w14:textId="77777777" w:rsidTr="000E7D33">
        <w:trPr>
          <w:trHeight w:val="567"/>
        </w:trPr>
        <w:tc>
          <w:tcPr>
            <w:tcW w:w="488" w:type="pct"/>
            <w:shd w:val="clear" w:color="auto" w:fill="auto"/>
            <w:vAlign w:val="center"/>
          </w:tcPr>
          <w:p w14:paraId="47C1F87E" w14:textId="77777777" w:rsidR="00351E7A" w:rsidRDefault="00351E7A" w:rsidP="009C78B3">
            <w:pPr>
              <w:pStyle w:val="Normaltabla0"/>
              <w:rPr>
                <w:b w:val="0"/>
              </w:rPr>
            </w:pPr>
          </w:p>
        </w:tc>
        <w:tc>
          <w:tcPr>
            <w:tcW w:w="720" w:type="pct"/>
            <w:shd w:val="clear" w:color="auto" w:fill="auto"/>
            <w:vAlign w:val="center"/>
          </w:tcPr>
          <w:p w14:paraId="7766D1E3" w14:textId="77777777" w:rsidR="00351E7A" w:rsidRDefault="00351E7A" w:rsidP="009C78B3">
            <w:pPr>
              <w:pStyle w:val="Normaltabla0"/>
              <w:rPr>
                <w:b w:val="0"/>
              </w:rPr>
            </w:pPr>
          </w:p>
        </w:tc>
        <w:tc>
          <w:tcPr>
            <w:tcW w:w="793" w:type="pct"/>
            <w:vAlign w:val="center"/>
          </w:tcPr>
          <w:p w14:paraId="3E8EE2AF" w14:textId="77777777" w:rsidR="00351E7A" w:rsidRDefault="00351E7A" w:rsidP="009C78B3">
            <w:pPr>
              <w:pStyle w:val="Normaltabla0"/>
              <w:rPr>
                <w:b w:val="0"/>
              </w:rPr>
            </w:pPr>
          </w:p>
        </w:tc>
        <w:tc>
          <w:tcPr>
            <w:tcW w:w="2999" w:type="pct"/>
            <w:shd w:val="clear" w:color="auto" w:fill="auto"/>
            <w:vAlign w:val="center"/>
          </w:tcPr>
          <w:p w14:paraId="0A9B18BD" w14:textId="77777777" w:rsidR="00351E7A" w:rsidRDefault="00351E7A" w:rsidP="009C78B3">
            <w:pPr>
              <w:pStyle w:val="Normaltabla0"/>
              <w:rPr>
                <w:b w:val="0"/>
              </w:rPr>
            </w:pPr>
          </w:p>
        </w:tc>
      </w:tr>
      <w:tr w:rsidR="00351E7A" w:rsidRPr="002024DE" w14:paraId="2ADFBD2C" w14:textId="77777777" w:rsidTr="000E7D33">
        <w:trPr>
          <w:trHeight w:val="567"/>
        </w:trPr>
        <w:tc>
          <w:tcPr>
            <w:tcW w:w="488" w:type="pct"/>
            <w:shd w:val="clear" w:color="auto" w:fill="auto"/>
            <w:vAlign w:val="center"/>
          </w:tcPr>
          <w:p w14:paraId="4A5E4D47" w14:textId="77777777" w:rsidR="00351E7A" w:rsidRDefault="00351E7A" w:rsidP="009C78B3">
            <w:pPr>
              <w:pStyle w:val="Normaltabla0"/>
              <w:rPr>
                <w:b w:val="0"/>
              </w:rPr>
            </w:pPr>
          </w:p>
        </w:tc>
        <w:tc>
          <w:tcPr>
            <w:tcW w:w="720" w:type="pct"/>
            <w:shd w:val="clear" w:color="auto" w:fill="auto"/>
            <w:vAlign w:val="center"/>
          </w:tcPr>
          <w:p w14:paraId="1EC776C9" w14:textId="77777777" w:rsidR="00351E7A" w:rsidRDefault="00351E7A" w:rsidP="009C78B3">
            <w:pPr>
              <w:pStyle w:val="Normaltabla0"/>
              <w:rPr>
                <w:b w:val="0"/>
              </w:rPr>
            </w:pPr>
          </w:p>
        </w:tc>
        <w:tc>
          <w:tcPr>
            <w:tcW w:w="793" w:type="pct"/>
            <w:vAlign w:val="center"/>
          </w:tcPr>
          <w:p w14:paraId="6524B643" w14:textId="77777777" w:rsidR="00351E7A" w:rsidRDefault="00351E7A" w:rsidP="009C78B3">
            <w:pPr>
              <w:pStyle w:val="Normaltabla0"/>
              <w:rPr>
                <w:b w:val="0"/>
              </w:rPr>
            </w:pPr>
          </w:p>
        </w:tc>
        <w:tc>
          <w:tcPr>
            <w:tcW w:w="2999" w:type="pct"/>
            <w:shd w:val="clear" w:color="auto" w:fill="auto"/>
            <w:vAlign w:val="center"/>
          </w:tcPr>
          <w:p w14:paraId="4C711FDA" w14:textId="77777777" w:rsidR="00351E7A" w:rsidRDefault="00351E7A" w:rsidP="009C78B3">
            <w:pPr>
              <w:pStyle w:val="Normaltabla0"/>
              <w:rPr>
                <w:b w:val="0"/>
              </w:rPr>
            </w:pPr>
          </w:p>
        </w:tc>
      </w:tr>
    </w:tbl>
    <w:p w14:paraId="646905B1" w14:textId="77777777" w:rsidR="00826AC3" w:rsidRPr="005D5115" w:rsidRDefault="00826AC3" w:rsidP="0070701F"/>
    <w:p w14:paraId="2C0C46CC" w14:textId="77777777" w:rsidR="00351E7A" w:rsidRDefault="00351E7A" w:rsidP="0070701F"/>
    <w:p w14:paraId="6E04BE5F" w14:textId="77777777" w:rsidR="00C769A7" w:rsidRPr="000E7D33" w:rsidRDefault="00C769A7" w:rsidP="000E7D33">
      <w:pPr>
        <w:ind w:left="0"/>
        <w:rPr>
          <w:b/>
          <w:color w:val="0066FF"/>
          <w:szCs w:val="22"/>
        </w:rPr>
      </w:pPr>
      <w:r w:rsidRPr="000E7D33">
        <w:rPr>
          <w:b/>
          <w:color w:val="0066FF"/>
          <w:szCs w:val="22"/>
        </w:rPr>
        <w:t xml:space="preserve">ELABORACIÓN, REVISIÓN </w:t>
      </w:r>
      <w:r w:rsidR="00E70D3B" w:rsidRPr="000E7D33">
        <w:rPr>
          <w:b/>
          <w:color w:val="0066FF"/>
          <w:szCs w:val="22"/>
        </w:rPr>
        <w:t>Y</w:t>
      </w:r>
      <w:r w:rsidRPr="000E7D33">
        <w:rPr>
          <w:b/>
          <w:color w:val="0066FF"/>
          <w:szCs w:val="22"/>
        </w:rPr>
        <w:t xml:space="preserve"> APROBACIÓN</w:t>
      </w:r>
      <w:bookmarkEnd w:id="1"/>
      <w:bookmarkEnd w:id="2"/>
    </w:p>
    <w:p w14:paraId="4708408A" w14:textId="77777777" w:rsidR="00D72027" w:rsidRDefault="00D72027" w:rsidP="0070701F"/>
    <w:tbl>
      <w:tblPr>
        <w:tblStyle w:val="Tablaconcuadrcula"/>
        <w:tblW w:w="5000" w:type="pct"/>
        <w:tblLook w:val="04A0" w:firstRow="1" w:lastRow="0" w:firstColumn="1" w:lastColumn="0" w:noHBand="0" w:noVBand="1"/>
      </w:tblPr>
      <w:tblGrid>
        <w:gridCol w:w="940"/>
        <w:gridCol w:w="1387"/>
        <w:gridCol w:w="2434"/>
        <w:gridCol w:w="2434"/>
        <w:gridCol w:w="2433"/>
      </w:tblGrid>
      <w:tr w:rsidR="00351E7A" w14:paraId="6E5BFD73" w14:textId="77777777" w:rsidTr="009C78B3">
        <w:trPr>
          <w:trHeight w:val="495"/>
        </w:trPr>
        <w:tc>
          <w:tcPr>
            <w:tcW w:w="488" w:type="pct"/>
            <w:shd w:val="clear" w:color="auto" w:fill="D9D9D9" w:themeFill="background1" w:themeFillShade="D9"/>
            <w:vAlign w:val="center"/>
          </w:tcPr>
          <w:p w14:paraId="22A0DC0E" w14:textId="77777777" w:rsidR="00351E7A" w:rsidRPr="003162A5" w:rsidRDefault="00351E7A" w:rsidP="009C78B3">
            <w:pPr>
              <w:pStyle w:val="Normaltabla0"/>
            </w:pPr>
            <w:r w:rsidRPr="003162A5">
              <w:t>Edición</w:t>
            </w:r>
          </w:p>
        </w:tc>
        <w:tc>
          <w:tcPr>
            <w:tcW w:w="664" w:type="pct"/>
            <w:shd w:val="clear" w:color="auto" w:fill="D9D9D9" w:themeFill="background1" w:themeFillShade="D9"/>
            <w:vAlign w:val="center"/>
          </w:tcPr>
          <w:p w14:paraId="1026CA79" w14:textId="77777777" w:rsidR="00351E7A" w:rsidRPr="003162A5" w:rsidRDefault="00351E7A" w:rsidP="009C78B3">
            <w:pPr>
              <w:pStyle w:val="Normaltabla0"/>
            </w:pPr>
            <w:r w:rsidRPr="003162A5">
              <w:t>Fecha</w:t>
            </w:r>
          </w:p>
        </w:tc>
        <w:tc>
          <w:tcPr>
            <w:tcW w:w="1283" w:type="pct"/>
            <w:shd w:val="clear" w:color="auto" w:fill="D9D9D9" w:themeFill="background1" w:themeFillShade="D9"/>
            <w:vAlign w:val="center"/>
          </w:tcPr>
          <w:p w14:paraId="3B323F13" w14:textId="77777777" w:rsidR="00351E7A" w:rsidRPr="003162A5" w:rsidRDefault="00351E7A" w:rsidP="009C78B3">
            <w:pPr>
              <w:pStyle w:val="Normaltabla0"/>
            </w:pPr>
            <w:r w:rsidRPr="003162A5">
              <w:t>Elaborado</w:t>
            </w:r>
          </w:p>
        </w:tc>
        <w:tc>
          <w:tcPr>
            <w:tcW w:w="1283" w:type="pct"/>
            <w:shd w:val="clear" w:color="auto" w:fill="D9D9D9" w:themeFill="background1" w:themeFillShade="D9"/>
            <w:vAlign w:val="center"/>
          </w:tcPr>
          <w:p w14:paraId="11AAA1CF" w14:textId="77777777" w:rsidR="00351E7A" w:rsidRPr="003162A5" w:rsidRDefault="00351E7A" w:rsidP="009C78B3">
            <w:pPr>
              <w:pStyle w:val="Normaltabla0"/>
            </w:pPr>
            <w:r w:rsidRPr="003162A5">
              <w:t>Revisado</w:t>
            </w:r>
          </w:p>
        </w:tc>
        <w:tc>
          <w:tcPr>
            <w:tcW w:w="1282" w:type="pct"/>
            <w:shd w:val="clear" w:color="auto" w:fill="D9D9D9" w:themeFill="background1" w:themeFillShade="D9"/>
            <w:vAlign w:val="center"/>
          </w:tcPr>
          <w:p w14:paraId="5A0E36DF" w14:textId="77777777" w:rsidR="00351E7A" w:rsidRPr="003162A5" w:rsidRDefault="00351E7A" w:rsidP="009C78B3">
            <w:pPr>
              <w:pStyle w:val="Normaltabla0"/>
            </w:pPr>
            <w:r w:rsidRPr="003162A5">
              <w:t>Aprobado</w:t>
            </w:r>
          </w:p>
        </w:tc>
      </w:tr>
      <w:tr w:rsidR="00351E7A" w14:paraId="39B330F9" w14:textId="77777777" w:rsidTr="009C78B3">
        <w:trPr>
          <w:trHeight w:val="2268"/>
        </w:trPr>
        <w:tc>
          <w:tcPr>
            <w:tcW w:w="488" w:type="pct"/>
            <w:vAlign w:val="center"/>
          </w:tcPr>
          <w:p w14:paraId="5A1708F5" w14:textId="4E0A0BB3" w:rsidR="00351E7A" w:rsidRPr="00593C3F" w:rsidRDefault="009D609E" w:rsidP="009C78B3">
            <w:pPr>
              <w:pStyle w:val="Normaltabla0"/>
              <w:rPr>
                <w:b w:val="0"/>
              </w:rPr>
            </w:pPr>
            <w:r>
              <w:rPr>
                <w:b w:val="0"/>
              </w:rPr>
              <w:t>2</w:t>
            </w:r>
          </w:p>
        </w:tc>
        <w:tc>
          <w:tcPr>
            <w:tcW w:w="664" w:type="pct"/>
            <w:vAlign w:val="center"/>
          </w:tcPr>
          <w:p w14:paraId="40BF734C" w14:textId="416D64DF" w:rsidR="00351E7A" w:rsidRPr="00593C3F" w:rsidRDefault="000E7D33" w:rsidP="006006B2">
            <w:pPr>
              <w:pStyle w:val="Normaltabla0"/>
              <w:rPr>
                <w:b w:val="0"/>
              </w:rPr>
            </w:pPr>
            <w:r>
              <w:rPr>
                <w:b w:val="0"/>
              </w:rPr>
              <w:t>25/07/2023</w:t>
            </w:r>
          </w:p>
        </w:tc>
        <w:tc>
          <w:tcPr>
            <w:tcW w:w="1283" w:type="pct"/>
          </w:tcPr>
          <w:p w14:paraId="0BB711B7" w14:textId="77777777" w:rsidR="00351E7A" w:rsidRPr="000363C6" w:rsidRDefault="00351E7A" w:rsidP="009C78B3">
            <w:pPr>
              <w:autoSpaceDE w:val="0"/>
              <w:autoSpaceDN w:val="0"/>
              <w:adjustRightInd w:val="0"/>
              <w:spacing w:before="120" w:line="240" w:lineRule="exact"/>
              <w:ind w:left="285" w:hanging="285"/>
              <w:jc w:val="center"/>
              <w:rPr>
                <w:szCs w:val="22"/>
              </w:rPr>
            </w:pPr>
            <w:r w:rsidRPr="000363C6">
              <w:rPr>
                <w:szCs w:val="22"/>
              </w:rPr>
              <w:t>Sergio García Montalvo</w:t>
            </w:r>
          </w:p>
          <w:p w14:paraId="092F4A90" w14:textId="77777777" w:rsidR="00351E7A" w:rsidRPr="000363C6" w:rsidRDefault="00351E7A" w:rsidP="009C78B3">
            <w:pPr>
              <w:autoSpaceDE w:val="0"/>
              <w:autoSpaceDN w:val="0"/>
              <w:adjustRightInd w:val="0"/>
              <w:spacing w:before="120" w:line="240" w:lineRule="exact"/>
              <w:ind w:left="285" w:hanging="285"/>
              <w:jc w:val="center"/>
              <w:rPr>
                <w:szCs w:val="22"/>
              </w:rPr>
            </w:pPr>
          </w:p>
          <w:p w14:paraId="764C28D0" w14:textId="77777777" w:rsidR="00351E7A" w:rsidRPr="000363C6" w:rsidRDefault="00351E7A" w:rsidP="009C78B3">
            <w:pPr>
              <w:autoSpaceDE w:val="0"/>
              <w:autoSpaceDN w:val="0"/>
              <w:adjustRightInd w:val="0"/>
              <w:spacing w:before="120" w:line="240" w:lineRule="exact"/>
              <w:ind w:left="285" w:hanging="285"/>
              <w:jc w:val="center"/>
              <w:rPr>
                <w:szCs w:val="22"/>
              </w:rPr>
            </w:pPr>
          </w:p>
          <w:p w14:paraId="62C69DBC" w14:textId="77777777" w:rsidR="00351E7A" w:rsidRDefault="00351E7A" w:rsidP="009C78B3">
            <w:pPr>
              <w:autoSpaceDE w:val="0"/>
              <w:autoSpaceDN w:val="0"/>
              <w:adjustRightInd w:val="0"/>
              <w:spacing w:before="120" w:line="240" w:lineRule="exact"/>
              <w:ind w:left="285" w:hanging="285"/>
              <w:jc w:val="center"/>
              <w:rPr>
                <w:szCs w:val="22"/>
              </w:rPr>
            </w:pPr>
          </w:p>
          <w:p w14:paraId="789E1DF8" w14:textId="77777777" w:rsidR="00351E7A" w:rsidRPr="000363C6" w:rsidRDefault="00351E7A" w:rsidP="009C78B3">
            <w:pPr>
              <w:autoSpaceDE w:val="0"/>
              <w:autoSpaceDN w:val="0"/>
              <w:adjustRightInd w:val="0"/>
              <w:spacing w:before="120" w:line="240" w:lineRule="exact"/>
              <w:ind w:left="285" w:hanging="285"/>
              <w:jc w:val="center"/>
              <w:rPr>
                <w:szCs w:val="22"/>
              </w:rPr>
            </w:pPr>
          </w:p>
          <w:p w14:paraId="64F0A9C7" w14:textId="77777777" w:rsidR="00351E7A" w:rsidRPr="00593C3F" w:rsidRDefault="00351E7A" w:rsidP="009C78B3">
            <w:pPr>
              <w:autoSpaceDE w:val="0"/>
              <w:autoSpaceDN w:val="0"/>
              <w:adjustRightInd w:val="0"/>
              <w:spacing w:before="120" w:line="240" w:lineRule="exact"/>
              <w:ind w:left="285" w:hanging="285"/>
              <w:jc w:val="center"/>
              <w:rPr>
                <w:szCs w:val="22"/>
              </w:rPr>
            </w:pPr>
            <w:r w:rsidRPr="00593C3F">
              <w:rPr>
                <w:szCs w:val="22"/>
              </w:rPr>
              <w:t>Calidad</w:t>
            </w:r>
          </w:p>
        </w:tc>
        <w:tc>
          <w:tcPr>
            <w:tcW w:w="1283" w:type="pct"/>
          </w:tcPr>
          <w:p w14:paraId="7FAE2CB4" w14:textId="77777777" w:rsidR="00351E7A" w:rsidRPr="000363C6" w:rsidRDefault="00351E7A" w:rsidP="009C78B3">
            <w:pPr>
              <w:autoSpaceDE w:val="0"/>
              <w:autoSpaceDN w:val="0"/>
              <w:adjustRightInd w:val="0"/>
              <w:spacing w:before="120" w:line="240" w:lineRule="exact"/>
              <w:ind w:left="285" w:hanging="285"/>
              <w:jc w:val="center"/>
              <w:rPr>
                <w:szCs w:val="22"/>
              </w:rPr>
            </w:pPr>
            <w:r w:rsidRPr="000363C6">
              <w:rPr>
                <w:szCs w:val="22"/>
              </w:rPr>
              <w:t>Ana Rubio Canales</w:t>
            </w:r>
          </w:p>
          <w:p w14:paraId="57F5E76E" w14:textId="77777777" w:rsidR="00351E7A" w:rsidRPr="000363C6" w:rsidRDefault="00351E7A" w:rsidP="009C78B3">
            <w:pPr>
              <w:autoSpaceDE w:val="0"/>
              <w:autoSpaceDN w:val="0"/>
              <w:adjustRightInd w:val="0"/>
              <w:spacing w:before="120" w:line="240" w:lineRule="exact"/>
              <w:ind w:left="285" w:hanging="285"/>
              <w:jc w:val="center"/>
              <w:rPr>
                <w:szCs w:val="22"/>
              </w:rPr>
            </w:pPr>
          </w:p>
          <w:p w14:paraId="0FBC527C" w14:textId="77777777" w:rsidR="00351E7A" w:rsidRPr="000363C6" w:rsidRDefault="00351E7A" w:rsidP="009C78B3">
            <w:pPr>
              <w:autoSpaceDE w:val="0"/>
              <w:autoSpaceDN w:val="0"/>
              <w:adjustRightInd w:val="0"/>
              <w:spacing w:before="120" w:line="240" w:lineRule="exact"/>
              <w:ind w:left="285" w:hanging="285"/>
              <w:jc w:val="center"/>
              <w:rPr>
                <w:szCs w:val="22"/>
              </w:rPr>
            </w:pPr>
          </w:p>
          <w:p w14:paraId="46B52BA0" w14:textId="77777777" w:rsidR="00351E7A" w:rsidRPr="000363C6" w:rsidRDefault="00351E7A" w:rsidP="009C78B3">
            <w:pPr>
              <w:autoSpaceDE w:val="0"/>
              <w:autoSpaceDN w:val="0"/>
              <w:adjustRightInd w:val="0"/>
              <w:spacing w:before="120" w:line="240" w:lineRule="exact"/>
              <w:ind w:left="285" w:hanging="285"/>
              <w:jc w:val="center"/>
              <w:rPr>
                <w:szCs w:val="22"/>
              </w:rPr>
            </w:pPr>
          </w:p>
          <w:p w14:paraId="2F576507" w14:textId="77777777" w:rsidR="00351E7A" w:rsidRPr="000363C6" w:rsidRDefault="00351E7A" w:rsidP="009C78B3">
            <w:pPr>
              <w:autoSpaceDE w:val="0"/>
              <w:autoSpaceDN w:val="0"/>
              <w:adjustRightInd w:val="0"/>
              <w:spacing w:before="120" w:line="240" w:lineRule="exact"/>
              <w:ind w:left="285" w:hanging="285"/>
              <w:jc w:val="center"/>
              <w:rPr>
                <w:szCs w:val="22"/>
              </w:rPr>
            </w:pPr>
          </w:p>
          <w:p w14:paraId="46CB9775" w14:textId="77777777" w:rsidR="00351E7A" w:rsidRPr="000363C6" w:rsidRDefault="00351E7A" w:rsidP="009C78B3">
            <w:pPr>
              <w:autoSpaceDE w:val="0"/>
              <w:autoSpaceDN w:val="0"/>
              <w:adjustRightInd w:val="0"/>
              <w:spacing w:before="120" w:line="240" w:lineRule="exact"/>
              <w:ind w:left="6" w:hanging="6"/>
              <w:jc w:val="center"/>
              <w:rPr>
                <w:szCs w:val="22"/>
              </w:rPr>
            </w:pPr>
            <w:r w:rsidRPr="000363C6">
              <w:rPr>
                <w:bCs/>
                <w:szCs w:val="22"/>
              </w:rPr>
              <w:t>Responsable de Calidad</w:t>
            </w:r>
          </w:p>
        </w:tc>
        <w:tc>
          <w:tcPr>
            <w:tcW w:w="1282" w:type="pct"/>
          </w:tcPr>
          <w:p w14:paraId="0B7E3C26" w14:textId="77777777" w:rsidR="00351E7A" w:rsidRPr="000363C6" w:rsidRDefault="00351E7A" w:rsidP="009C78B3">
            <w:pPr>
              <w:autoSpaceDE w:val="0"/>
              <w:autoSpaceDN w:val="0"/>
              <w:adjustRightInd w:val="0"/>
              <w:spacing w:before="120" w:line="240" w:lineRule="exact"/>
              <w:ind w:left="6" w:hanging="6"/>
              <w:jc w:val="center"/>
              <w:rPr>
                <w:szCs w:val="22"/>
              </w:rPr>
            </w:pPr>
            <w:r w:rsidRPr="000363C6">
              <w:rPr>
                <w:szCs w:val="22"/>
              </w:rPr>
              <w:t>Francisco J. Molina Mena</w:t>
            </w:r>
          </w:p>
          <w:p w14:paraId="04D62CB7" w14:textId="77777777" w:rsidR="00351E7A" w:rsidRPr="000363C6" w:rsidRDefault="00351E7A" w:rsidP="009C78B3">
            <w:pPr>
              <w:autoSpaceDE w:val="0"/>
              <w:autoSpaceDN w:val="0"/>
              <w:adjustRightInd w:val="0"/>
              <w:spacing w:before="120" w:line="240" w:lineRule="exact"/>
              <w:ind w:left="6" w:hanging="6"/>
              <w:jc w:val="center"/>
              <w:rPr>
                <w:szCs w:val="22"/>
              </w:rPr>
            </w:pPr>
          </w:p>
          <w:p w14:paraId="277E10B8" w14:textId="77777777" w:rsidR="00351E7A" w:rsidRPr="000363C6" w:rsidRDefault="00351E7A" w:rsidP="009C78B3">
            <w:pPr>
              <w:autoSpaceDE w:val="0"/>
              <w:autoSpaceDN w:val="0"/>
              <w:adjustRightInd w:val="0"/>
              <w:spacing w:before="120" w:line="240" w:lineRule="exact"/>
              <w:ind w:left="6" w:hanging="6"/>
              <w:jc w:val="center"/>
              <w:rPr>
                <w:szCs w:val="22"/>
              </w:rPr>
            </w:pPr>
          </w:p>
          <w:p w14:paraId="2A542B14" w14:textId="77777777" w:rsidR="00351E7A" w:rsidRPr="000363C6" w:rsidRDefault="00351E7A" w:rsidP="009C78B3">
            <w:pPr>
              <w:autoSpaceDE w:val="0"/>
              <w:autoSpaceDN w:val="0"/>
              <w:adjustRightInd w:val="0"/>
              <w:spacing w:before="120" w:line="240" w:lineRule="exact"/>
              <w:ind w:left="6" w:hanging="6"/>
              <w:jc w:val="center"/>
              <w:rPr>
                <w:szCs w:val="22"/>
              </w:rPr>
            </w:pPr>
          </w:p>
          <w:p w14:paraId="7A0555A2" w14:textId="77777777" w:rsidR="00351E7A" w:rsidRPr="000363C6" w:rsidRDefault="00351E7A" w:rsidP="009C78B3">
            <w:pPr>
              <w:autoSpaceDE w:val="0"/>
              <w:autoSpaceDN w:val="0"/>
              <w:adjustRightInd w:val="0"/>
              <w:spacing w:before="120" w:line="240" w:lineRule="exact"/>
              <w:ind w:left="6" w:hanging="6"/>
              <w:jc w:val="center"/>
              <w:rPr>
                <w:szCs w:val="22"/>
              </w:rPr>
            </w:pPr>
            <w:r w:rsidRPr="000363C6">
              <w:rPr>
                <w:bCs/>
                <w:szCs w:val="22"/>
              </w:rPr>
              <w:t>Dir. Ingeniería y Desarrollo de Negocio de Defensa</w:t>
            </w:r>
          </w:p>
        </w:tc>
      </w:tr>
    </w:tbl>
    <w:p w14:paraId="2A6A8385" w14:textId="77777777" w:rsidR="00934996" w:rsidRDefault="00934996" w:rsidP="0070701F"/>
    <w:p w14:paraId="53444E98" w14:textId="77777777" w:rsidR="00351E7A" w:rsidRPr="005D5115" w:rsidRDefault="00351E7A" w:rsidP="0070701F"/>
    <w:p w14:paraId="7E880FC8" w14:textId="77777777" w:rsidR="00934996" w:rsidRPr="000E7D33" w:rsidRDefault="00934996" w:rsidP="000E7D33">
      <w:pPr>
        <w:ind w:left="0"/>
        <w:rPr>
          <w:b/>
          <w:color w:val="0066FF"/>
          <w:szCs w:val="22"/>
        </w:rPr>
      </w:pPr>
      <w:r w:rsidRPr="000E7D33">
        <w:rPr>
          <w:b/>
          <w:color w:val="0066FF"/>
          <w:szCs w:val="22"/>
        </w:rPr>
        <w:t>DEROGACIONES</w:t>
      </w:r>
    </w:p>
    <w:p w14:paraId="44D26172" w14:textId="77777777" w:rsidR="00934996" w:rsidRDefault="00934996" w:rsidP="000E7D33">
      <w:pPr>
        <w:ind w:left="0"/>
      </w:pPr>
    </w:p>
    <w:p w14:paraId="55F11A92" w14:textId="6065DC51" w:rsidR="00934996" w:rsidRDefault="00BB3C03" w:rsidP="000E7D33">
      <w:pPr>
        <w:ind w:left="0"/>
      </w:pPr>
      <w:r>
        <w:t xml:space="preserve">La aprobación de este documento deroga </w:t>
      </w:r>
      <w:r w:rsidR="00E70387">
        <w:t xml:space="preserve">la edición </w:t>
      </w:r>
      <w:r w:rsidR="000E7D33">
        <w:t>1</w:t>
      </w:r>
      <w:r w:rsidR="00E70387">
        <w:t xml:space="preserve"> del “</w:t>
      </w:r>
      <w:r w:rsidR="000E7D33">
        <w:t>Análisis funcional de DyS</w:t>
      </w:r>
      <w:r w:rsidR="00351E7A">
        <w:t xml:space="preserve">”, </w:t>
      </w:r>
      <w:r w:rsidR="00E70387" w:rsidRPr="00BF0E54">
        <w:t>Ref.</w:t>
      </w:r>
      <w:r w:rsidR="00E70387" w:rsidRPr="00351E7A">
        <w:rPr>
          <w:b/>
        </w:rPr>
        <w:t xml:space="preserve"> </w:t>
      </w:r>
      <w:r w:rsidR="000E7D33">
        <w:rPr>
          <w:b/>
        </w:rPr>
        <w:t>EM-300-IN-003</w:t>
      </w:r>
      <w:r w:rsidR="00351E7A">
        <w:rPr>
          <w:b/>
        </w:rPr>
        <w:t>,</w:t>
      </w:r>
      <w:r w:rsidR="00E70387">
        <w:t xml:space="preserve"> </w:t>
      </w:r>
      <w:r w:rsidR="00B538DC">
        <w:t>así como cualquier otra norma o disposición interna de DyS que se oponga a lo aquí dispuesto</w:t>
      </w:r>
      <w:r w:rsidR="00775B48">
        <w:t>.</w:t>
      </w:r>
    </w:p>
    <w:p w14:paraId="1D9529CF" w14:textId="77777777" w:rsidR="00934996" w:rsidRPr="005D5115" w:rsidRDefault="00934996" w:rsidP="000E7D33">
      <w:pPr>
        <w:ind w:left="0"/>
        <w:rPr>
          <w:rFonts w:cs="Arial"/>
          <w:bCs/>
          <w:caps/>
          <w:kern w:val="32"/>
        </w:rPr>
      </w:pPr>
    </w:p>
    <w:p w14:paraId="7E71AAB6" w14:textId="77777777" w:rsidR="00934996" w:rsidRPr="000E7D33" w:rsidRDefault="00934996" w:rsidP="000E7D33">
      <w:pPr>
        <w:ind w:left="0"/>
        <w:rPr>
          <w:b/>
          <w:color w:val="0066FF"/>
          <w:szCs w:val="22"/>
        </w:rPr>
      </w:pPr>
      <w:r w:rsidRPr="000E7D33">
        <w:rPr>
          <w:b/>
          <w:color w:val="0066FF"/>
          <w:szCs w:val="22"/>
        </w:rPr>
        <w:t>ENTRADA EN VIGOR</w:t>
      </w:r>
    </w:p>
    <w:p w14:paraId="69AEF104" w14:textId="77777777" w:rsidR="003162A5" w:rsidRDefault="003162A5" w:rsidP="000E7D33">
      <w:pPr>
        <w:ind w:left="0"/>
      </w:pPr>
    </w:p>
    <w:p w14:paraId="77610BAE" w14:textId="77777777" w:rsidR="00DE4A8E" w:rsidRDefault="00B538DC" w:rsidP="000E7D33">
      <w:pPr>
        <w:ind w:left="0"/>
      </w:pPr>
      <w:r>
        <w:t>Este documento entrará en vigor el día siguiente de su aprobación.</w:t>
      </w:r>
    </w:p>
    <w:p w14:paraId="6109FB42" w14:textId="77777777" w:rsidR="00351E7A" w:rsidRDefault="00351E7A">
      <w:pPr>
        <w:ind w:left="0"/>
        <w:jc w:val="left"/>
      </w:pPr>
      <w:r>
        <w:br w:type="page"/>
      </w:r>
    </w:p>
    <w:p w14:paraId="56F9064A" w14:textId="77777777" w:rsidR="00A05E75" w:rsidRDefault="00231776" w:rsidP="0040408E">
      <w:pPr>
        <w:pStyle w:val="Ttulo1-Comunes"/>
      </w:pPr>
      <w:bookmarkStart w:id="4" w:name="_Toc11921512"/>
      <w:bookmarkEnd w:id="3"/>
      <w:r>
        <w:lastRenderedPageBreak/>
        <w:t xml:space="preserve">objeto e </w:t>
      </w:r>
      <w:r w:rsidR="00DD3C7E" w:rsidRPr="009A74BC">
        <w:t>INTRODUCCIÓN</w:t>
      </w:r>
      <w:bookmarkEnd w:id="4"/>
    </w:p>
    <w:p w14:paraId="2A7333A1" w14:textId="3F60C97F" w:rsidR="00E70387" w:rsidRDefault="00E70387" w:rsidP="00E70387">
      <w:pPr>
        <w:ind w:left="720" w:firstLine="11"/>
      </w:pPr>
      <w:bookmarkStart w:id="5" w:name="_Toc2944317"/>
      <w:bookmarkStart w:id="6" w:name="_Toc2944364"/>
      <w:bookmarkStart w:id="7" w:name="_Toc2946121"/>
      <w:r>
        <w:t xml:space="preserve">El objeto de esta </w:t>
      </w:r>
      <w:r w:rsidR="009D609E">
        <w:t>instrucción</w:t>
      </w:r>
      <w:r w:rsidR="00351E7A">
        <w:t xml:space="preserve"> </w:t>
      </w:r>
      <w:r>
        <w:t xml:space="preserve">es establecer pautas para la realización de la fase de </w:t>
      </w:r>
      <w:r>
        <w:rPr>
          <w:bCs/>
        </w:rPr>
        <w:t>Análisis</w:t>
      </w:r>
      <w:r>
        <w:t xml:space="preserve"> Funcional en Actividades Técnicas</w:t>
      </w:r>
      <w:r w:rsidR="00525C57">
        <w:t xml:space="preserve"> del Área de Defensa</w:t>
      </w:r>
      <w:r>
        <w:t xml:space="preserve"> que lo precisen en la fase de diseño, con el fin de asegurar que se define el modelo para reflejar lo que deberá hacer el producto/servicio. Dicho modelo se obtiene de la descomposición del problema en funciones elementales que deberán ser descritas adecuadamente.</w:t>
      </w:r>
    </w:p>
    <w:p w14:paraId="5FAAA89F" w14:textId="77777777" w:rsidR="00DD3C7E" w:rsidRPr="00A0049D" w:rsidRDefault="00794C75" w:rsidP="0040408E">
      <w:pPr>
        <w:pStyle w:val="Ttulo1-Comunes"/>
      </w:pPr>
      <w:bookmarkStart w:id="8" w:name="_Toc3902954"/>
      <w:bookmarkStart w:id="9" w:name="_Toc11921513"/>
      <w:r w:rsidRPr="00A0049D">
        <w:t>campo de aplicación</w:t>
      </w:r>
      <w:bookmarkEnd w:id="5"/>
      <w:bookmarkEnd w:id="6"/>
      <w:bookmarkEnd w:id="7"/>
      <w:bookmarkEnd w:id="8"/>
      <w:bookmarkEnd w:id="9"/>
    </w:p>
    <w:p w14:paraId="3113C5C9" w14:textId="77777777" w:rsidR="00C13177" w:rsidRDefault="00F669F9" w:rsidP="00825222">
      <w:pPr>
        <w:rPr>
          <w:rFonts w:cs="Arial"/>
          <w:szCs w:val="22"/>
        </w:rPr>
      </w:pPr>
      <w:r>
        <w:rPr>
          <w:rFonts w:cs="Arial"/>
          <w:szCs w:val="22"/>
        </w:rPr>
        <w:t>Est</w:t>
      </w:r>
      <w:r w:rsidR="00351E7A">
        <w:rPr>
          <w:rFonts w:cs="Arial"/>
          <w:szCs w:val="22"/>
        </w:rPr>
        <w:t xml:space="preserve">a instrucción </w:t>
      </w:r>
      <w:r>
        <w:rPr>
          <w:rFonts w:cs="Arial"/>
          <w:szCs w:val="22"/>
        </w:rPr>
        <w:t xml:space="preserve">va dirigido a todo el personal del Área de Defensa con responsabilidades en </w:t>
      </w:r>
      <w:r w:rsidR="00E70387">
        <w:rPr>
          <w:rFonts w:cs="Arial"/>
          <w:szCs w:val="22"/>
        </w:rPr>
        <w:t>todas las actividades técnicas que precisen un análisis funcional detallado.</w:t>
      </w:r>
    </w:p>
    <w:p w14:paraId="5E978AAE" w14:textId="77777777" w:rsidR="007F4BD1" w:rsidRDefault="002E709E" w:rsidP="0040408E">
      <w:pPr>
        <w:pStyle w:val="Ttulo1-Comunes"/>
      </w:pPr>
      <w:bookmarkStart w:id="10" w:name="_Toc3902955"/>
      <w:bookmarkStart w:id="11" w:name="_Toc11921514"/>
      <w:bookmarkStart w:id="12" w:name="_Toc160350170"/>
      <w:r>
        <w:t>documentación de referencia</w:t>
      </w:r>
      <w:bookmarkEnd w:id="10"/>
      <w:bookmarkEnd w:id="11"/>
    </w:p>
    <w:p w14:paraId="76B02D2B" w14:textId="77777777" w:rsidR="002E709E" w:rsidRDefault="002E709E" w:rsidP="002E709E">
      <w:bookmarkStart w:id="13" w:name="_Toc2944319"/>
      <w:bookmarkStart w:id="14" w:name="_Toc2944366"/>
      <w:bookmarkStart w:id="15" w:name="_Toc2946123"/>
      <w:r w:rsidRPr="002E709E">
        <w:t>En la elaboración de esta Instrucción se ha tenido en cuenta la siguiente documentación:</w:t>
      </w:r>
    </w:p>
    <w:p w14:paraId="5FC1C367" w14:textId="7EA03CEA" w:rsidR="002E709E" w:rsidRDefault="002E709E" w:rsidP="002E709E"/>
    <w:p w14:paraId="3CE8D587" w14:textId="77777777" w:rsidR="00BF0E54" w:rsidRPr="00BB70DB" w:rsidRDefault="00BF0E54" w:rsidP="00BF0E54">
      <w:pPr>
        <w:pStyle w:val="Parrafo1"/>
        <w:rPr>
          <w:noProof w:val="0"/>
          <w:u w:val="single"/>
        </w:rPr>
      </w:pPr>
      <w:r w:rsidRPr="00BB70DB">
        <w:rPr>
          <w:noProof w:val="0"/>
          <w:u w:val="single"/>
        </w:rPr>
        <w:t>Normativa externa</w:t>
      </w:r>
    </w:p>
    <w:p w14:paraId="4B547A61" w14:textId="77777777" w:rsidR="00BF0E54" w:rsidRPr="00BB70DB" w:rsidRDefault="00BF0E54" w:rsidP="00BF0E54"/>
    <w:p w14:paraId="0C4BC6C3" w14:textId="77777777" w:rsidR="00BF0E54" w:rsidRPr="00BB70DB" w:rsidRDefault="00BF0E54" w:rsidP="00BF0E54">
      <w:pPr>
        <w:pStyle w:val="Prrafodelista"/>
        <w:numPr>
          <w:ilvl w:val="0"/>
          <w:numId w:val="46"/>
        </w:numPr>
        <w:rPr>
          <w:rFonts w:ascii="Telefonica Text" w:hAnsi="Telefonica Text"/>
        </w:rPr>
      </w:pPr>
      <w:r w:rsidRPr="00BB70DB">
        <w:rPr>
          <w:rFonts w:ascii="Telefonica Text" w:hAnsi="Telefonica Text"/>
        </w:rPr>
        <w:t xml:space="preserve">Norma </w:t>
      </w:r>
      <w:r w:rsidRPr="00BB70DB">
        <w:rPr>
          <w:rFonts w:ascii="Telefonica Text" w:hAnsi="Telefonica Text"/>
          <w:b/>
        </w:rPr>
        <w:t>UNE-EN-ISO 9001:2015</w:t>
      </w:r>
      <w:r w:rsidRPr="00BB70DB">
        <w:rPr>
          <w:rFonts w:ascii="Telefonica Text" w:hAnsi="Telefonica Text"/>
        </w:rPr>
        <w:t>. “Sistema de Gestión de la Calidad. Requisitos”.</w:t>
      </w:r>
    </w:p>
    <w:p w14:paraId="5214E52F" w14:textId="77777777" w:rsidR="00BF0E54" w:rsidRPr="00BB70DB" w:rsidRDefault="00BF0E54" w:rsidP="00BF0E54">
      <w:pPr>
        <w:pStyle w:val="Prrafodelista"/>
        <w:numPr>
          <w:ilvl w:val="0"/>
          <w:numId w:val="46"/>
        </w:numPr>
        <w:rPr>
          <w:rFonts w:ascii="Telefonica Text" w:hAnsi="Telefonica Text"/>
        </w:rPr>
      </w:pPr>
      <w:r w:rsidRPr="00BB70DB">
        <w:rPr>
          <w:rFonts w:ascii="Telefonica Text" w:hAnsi="Telefonica Text"/>
        </w:rPr>
        <w:t xml:space="preserve">Publicación Española de Calidad </w:t>
      </w:r>
      <w:r w:rsidRPr="00BB70DB">
        <w:rPr>
          <w:rFonts w:ascii="Telefonica Text" w:hAnsi="Telefonica Text"/>
          <w:b/>
        </w:rPr>
        <w:t>PECAL 2110 – Edición 4</w:t>
      </w:r>
      <w:r w:rsidRPr="00BB70DB">
        <w:rPr>
          <w:rFonts w:ascii="Telefonica Text" w:hAnsi="Telefonica Text"/>
        </w:rPr>
        <w:t xml:space="preserve"> “Requisitos OTAN de Aseguramiento de la Calidad para el Diseño, Desarrollo y Producción”</w:t>
      </w:r>
    </w:p>
    <w:p w14:paraId="4DAB5AD8" w14:textId="77777777" w:rsidR="00BF0E54" w:rsidRPr="00BB70DB" w:rsidRDefault="00BF0E54" w:rsidP="0070701F"/>
    <w:p w14:paraId="41C900B6" w14:textId="77777777" w:rsidR="00BF0E54" w:rsidRPr="00BB70DB" w:rsidRDefault="00BF0E54" w:rsidP="00BF0E54">
      <w:pPr>
        <w:pStyle w:val="Parrafo1"/>
        <w:rPr>
          <w:noProof w:val="0"/>
          <w:u w:val="single"/>
        </w:rPr>
      </w:pPr>
      <w:r w:rsidRPr="00BB70DB">
        <w:rPr>
          <w:noProof w:val="0"/>
          <w:u w:val="single"/>
        </w:rPr>
        <w:t>Normativa interna</w:t>
      </w:r>
    </w:p>
    <w:p w14:paraId="572D23B4" w14:textId="77777777" w:rsidR="00BF0E54" w:rsidRPr="00BB70DB" w:rsidRDefault="00BF0E54" w:rsidP="00BF0E54">
      <w:pPr>
        <w:pStyle w:val="Parrafo1"/>
        <w:rPr>
          <w:noProof w:val="0"/>
          <w:u w:val="single"/>
        </w:rPr>
      </w:pPr>
    </w:p>
    <w:p w14:paraId="0D834AB7" w14:textId="77777777" w:rsidR="00913C90" w:rsidRPr="00D710D1" w:rsidRDefault="00913C90" w:rsidP="00913C90">
      <w:pPr>
        <w:pStyle w:val="Parrafo1"/>
        <w:numPr>
          <w:ilvl w:val="0"/>
          <w:numId w:val="47"/>
        </w:numPr>
      </w:pPr>
      <w:r w:rsidRPr="00D710D1">
        <w:t>Manual del Sistema de Gestión de Calidad (SGC) (</w:t>
      </w:r>
      <w:r w:rsidRPr="00D710D1">
        <w:rPr>
          <w:b/>
        </w:rPr>
        <w:t>TE-000-MA-003</w:t>
      </w:r>
      <w:r w:rsidRPr="00D710D1">
        <w:t>).</w:t>
      </w:r>
    </w:p>
    <w:p w14:paraId="00D60D93" w14:textId="77777777" w:rsidR="00913C90" w:rsidRPr="00913C90" w:rsidRDefault="00913C90" w:rsidP="00913C90">
      <w:pPr>
        <w:pStyle w:val="Prrafodelista"/>
        <w:numPr>
          <w:ilvl w:val="0"/>
          <w:numId w:val="47"/>
        </w:numPr>
        <w:rPr>
          <w:rFonts w:ascii="Telefonica Text" w:hAnsi="Telefonica Text"/>
          <w:noProof/>
        </w:rPr>
      </w:pPr>
      <w:r w:rsidRPr="00913C90">
        <w:rPr>
          <w:rFonts w:ascii="Telefonica Text" w:hAnsi="Telefonica Text"/>
          <w:noProof/>
        </w:rPr>
        <w:t>Documentación interna vigente de DyS.</w:t>
      </w:r>
    </w:p>
    <w:p w14:paraId="0F09FEDE" w14:textId="77777777" w:rsidR="00913C90" w:rsidRPr="00913C90" w:rsidRDefault="00913C90" w:rsidP="00913C90">
      <w:pPr>
        <w:ind w:left="0"/>
      </w:pPr>
    </w:p>
    <w:p w14:paraId="382BBB3D" w14:textId="42AEA1F2" w:rsidR="00FF485A" w:rsidRPr="00BB70DB" w:rsidRDefault="00D431A8" w:rsidP="00FF485A">
      <w:pPr>
        <w:pStyle w:val="Ttulo1-Comunes"/>
      </w:pPr>
      <w:bookmarkStart w:id="16" w:name="_Toc11766523"/>
      <w:bookmarkStart w:id="17" w:name="_Toc11921515"/>
      <w:r>
        <w:t>Té</w:t>
      </w:r>
      <w:r w:rsidR="00FF485A" w:rsidRPr="00BB70DB">
        <w:t>rminos y definiciones</w:t>
      </w:r>
      <w:bookmarkEnd w:id="16"/>
      <w:bookmarkEnd w:id="17"/>
    </w:p>
    <w:p w14:paraId="6F70A480" w14:textId="6DC5EC2A" w:rsidR="00FF485A" w:rsidRPr="00FF485A" w:rsidRDefault="00FF485A" w:rsidP="00FF485A">
      <w:pPr>
        <w:pStyle w:val="Prrafodelista"/>
        <w:numPr>
          <w:ilvl w:val="0"/>
          <w:numId w:val="47"/>
        </w:numPr>
        <w:rPr>
          <w:rFonts w:ascii="Telefonica Text" w:hAnsi="Telefonica Text"/>
        </w:rPr>
      </w:pPr>
      <w:r w:rsidRPr="00D431A8">
        <w:rPr>
          <w:rFonts w:ascii="Telefonica Text" w:hAnsi="Telefonica Text"/>
          <w:b/>
        </w:rPr>
        <w:t>DER</w:t>
      </w:r>
      <w:r w:rsidRPr="00FF485A">
        <w:rPr>
          <w:rFonts w:ascii="Telefonica Text" w:hAnsi="Telefonica Text"/>
        </w:rPr>
        <w:t xml:space="preserve">: Documento de Especificación de Requisitos </w:t>
      </w:r>
    </w:p>
    <w:p w14:paraId="5D02092F" w14:textId="353293B9" w:rsidR="00FF485A" w:rsidRPr="00FF485A" w:rsidRDefault="00FF485A" w:rsidP="00FF485A">
      <w:pPr>
        <w:pStyle w:val="Prrafodelista"/>
        <w:numPr>
          <w:ilvl w:val="0"/>
          <w:numId w:val="47"/>
        </w:numPr>
        <w:rPr>
          <w:rFonts w:ascii="Telefonica Text" w:hAnsi="Telefonica Text"/>
        </w:rPr>
      </w:pPr>
      <w:r w:rsidRPr="00D431A8">
        <w:rPr>
          <w:rFonts w:ascii="Telefonica Text" w:hAnsi="Telefonica Text"/>
          <w:b/>
          <w:bCs/>
        </w:rPr>
        <w:t>DAF</w:t>
      </w:r>
      <w:r w:rsidRPr="00FF485A">
        <w:rPr>
          <w:rFonts w:ascii="Telefonica Text" w:hAnsi="Telefonica Text"/>
          <w:bCs/>
        </w:rPr>
        <w:t>: Documento de Análisis Funcional</w:t>
      </w:r>
      <w:r w:rsidRPr="00FF485A">
        <w:rPr>
          <w:rFonts w:ascii="Telefonica Text" w:hAnsi="Telefonica Text"/>
        </w:rPr>
        <w:t xml:space="preserve"> </w:t>
      </w:r>
    </w:p>
    <w:p w14:paraId="6041C1EA" w14:textId="77777777" w:rsidR="00FF485A" w:rsidRPr="00FF485A" w:rsidRDefault="00FF485A" w:rsidP="00FF485A">
      <w:pPr>
        <w:ind w:left="1097"/>
      </w:pPr>
    </w:p>
    <w:bookmarkEnd w:id="13"/>
    <w:bookmarkEnd w:id="14"/>
    <w:bookmarkEnd w:id="15"/>
    <w:p w14:paraId="727C92A2" w14:textId="088A82B8" w:rsidR="00CA524B" w:rsidRDefault="00CA524B" w:rsidP="00CA524B">
      <w:pPr>
        <w:pStyle w:val="Parrafo1"/>
      </w:pPr>
      <w:r>
        <w:br w:type="page"/>
      </w:r>
    </w:p>
    <w:p w14:paraId="301258C6" w14:textId="5638D5DC" w:rsidR="00BA2EE3" w:rsidRPr="006006B2" w:rsidRDefault="00E70387" w:rsidP="006006B2">
      <w:pPr>
        <w:pStyle w:val="Ttulo1"/>
      </w:pPr>
      <w:bookmarkStart w:id="18" w:name="_Toc11921516"/>
      <w:r w:rsidRPr="006006B2">
        <w:lastRenderedPageBreak/>
        <w:t>an</w:t>
      </w:r>
      <w:r w:rsidR="00D431A8">
        <w:t>á</w:t>
      </w:r>
      <w:r w:rsidRPr="006006B2">
        <w:t>lisis funcional</w:t>
      </w:r>
      <w:bookmarkEnd w:id="18"/>
    </w:p>
    <w:p w14:paraId="4AE46A96" w14:textId="77777777" w:rsidR="00E70387" w:rsidRDefault="00E70387" w:rsidP="006006B2">
      <w:r>
        <w:rPr>
          <w:noProof/>
        </w:rPr>
        <w:t>La fase de Análisis Funcional tiene como objeto definir las funciones que debe realizar el producto/sistema con el fin de cubrir los requisitos definidos durante la fase anterior y proporcionar la base de conocimiento necesaria para el diseño de los módulos que implementarán la funcionalidad requerida por el producto software.</w:t>
      </w:r>
    </w:p>
    <w:p w14:paraId="37D9E159" w14:textId="77777777" w:rsidR="00E70387" w:rsidRDefault="00E70387" w:rsidP="006006B2"/>
    <w:p w14:paraId="3CA6D98A" w14:textId="77777777" w:rsidR="00E70387" w:rsidRDefault="00E70387" w:rsidP="006006B2">
      <w:pPr>
        <w:rPr>
          <w:noProof/>
        </w:rPr>
      </w:pPr>
      <w:r>
        <w:rPr>
          <w:noProof/>
        </w:rPr>
        <w:t>Entre las características generales que debe considerarse  en la fase de Análisis Funcional destacan:</w:t>
      </w:r>
    </w:p>
    <w:p w14:paraId="67F4648A" w14:textId="77777777" w:rsidR="00E70387" w:rsidRDefault="00E70387" w:rsidP="0070701F"/>
    <w:p w14:paraId="25C1E112" w14:textId="77777777" w:rsidR="00E70387" w:rsidRDefault="00E70387" w:rsidP="00566C18">
      <w:pPr>
        <w:numPr>
          <w:ilvl w:val="0"/>
          <w:numId w:val="43"/>
        </w:numPr>
        <w:ind w:left="1451" w:hanging="357"/>
      </w:pPr>
      <w:r>
        <w:t>Deberá estar, en la medida de lo posible, libre de características que impliquen o conduzcan a estrategias particulares de implementación.</w:t>
      </w:r>
    </w:p>
    <w:p w14:paraId="19E42856" w14:textId="77777777" w:rsidR="00E70387" w:rsidRDefault="00E70387" w:rsidP="00566C18">
      <w:pPr>
        <w:numPr>
          <w:ilvl w:val="0"/>
          <w:numId w:val="43"/>
        </w:numPr>
        <w:ind w:left="1451" w:hanging="357"/>
      </w:pPr>
      <w:r>
        <w:t>Deberá ser representado mediante técnicas que faciliten su verificación y que ésta pueda ser llevada a cabo por personas sin conocimientos detallados de implementaciones particulares.</w:t>
      </w:r>
    </w:p>
    <w:p w14:paraId="60EC38F1" w14:textId="77777777" w:rsidR="00E70387" w:rsidRDefault="00E70387" w:rsidP="00566C18">
      <w:pPr>
        <w:numPr>
          <w:ilvl w:val="0"/>
          <w:numId w:val="43"/>
        </w:numPr>
        <w:ind w:left="1451" w:hanging="357"/>
      </w:pPr>
      <w:r>
        <w:t>Deberá delimitar de forma clara qué partes corresponden al producto/servicio, y qué partes son externas al mismo.</w:t>
      </w:r>
    </w:p>
    <w:p w14:paraId="61515D40" w14:textId="77777777" w:rsidR="00E70387" w:rsidRDefault="00E70387" w:rsidP="00566C18">
      <w:pPr>
        <w:numPr>
          <w:ilvl w:val="0"/>
          <w:numId w:val="43"/>
        </w:numPr>
        <w:ind w:left="1451" w:hanging="357"/>
      </w:pPr>
      <w:r>
        <w:t>Deberá contemplar los aspectos relativos tanto al dominio funcional (qué funciones realiza) como los relativos al dominio de información (qué datos maneja).</w:t>
      </w:r>
    </w:p>
    <w:p w14:paraId="09734914" w14:textId="77777777" w:rsidR="00E70387" w:rsidRDefault="00E70387" w:rsidP="0070701F"/>
    <w:p w14:paraId="26C73C2A" w14:textId="77777777" w:rsidR="00E70387" w:rsidRDefault="00E70387" w:rsidP="0070701F">
      <w:pPr>
        <w:rPr>
          <w:noProof/>
          <w:szCs w:val="22"/>
        </w:rPr>
      </w:pPr>
      <w:r>
        <w:rPr>
          <w:noProof/>
          <w:szCs w:val="22"/>
        </w:rPr>
        <w:t>Con el fin de cubrir los requisitos anteriormente citados, el Análisis Funcional estará conformado por dos áreas con objetivos diferentes:</w:t>
      </w:r>
    </w:p>
    <w:p w14:paraId="445BDE11" w14:textId="77777777" w:rsidR="00E70387" w:rsidRDefault="00E70387" w:rsidP="0070701F"/>
    <w:p w14:paraId="1362FE9B" w14:textId="77777777" w:rsidR="00E70387" w:rsidRPr="00351E7A" w:rsidRDefault="00E70387" w:rsidP="00E70387">
      <w:pPr>
        <w:numPr>
          <w:ilvl w:val="12"/>
          <w:numId w:val="0"/>
        </w:numPr>
        <w:ind w:left="360" w:firstLine="720"/>
        <w:rPr>
          <w:b/>
        </w:rPr>
      </w:pPr>
      <w:r w:rsidRPr="00351E7A">
        <w:rPr>
          <w:b/>
        </w:rPr>
        <w:t>a)</w:t>
      </w:r>
      <w:r w:rsidRPr="00351E7A">
        <w:rPr>
          <w:b/>
        </w:rPr>
        <w:tab/>
        <w:t>Modelo de entorno</w:t>
      </w:r>
    </w:p>
    <w:p w14:paraId="57CE3E46" w14:textId="182F3724" w:rsidR="00E70387" w:rsidRDefault="00E70387" w:rsidP="00566C18">
      <w:pPr>
        <w:ind w:left="709" w:firstLine="371"/>
        <w:rPr>
          <w:noProof/>
          <w:szCs w:val="22"/>
        </w:rPr>
      </w:pPr>
      <w:r>
        <w:rPr>
          <w:noProof/>
          <w:szCs w:val="22"/>
        </w:rPr>
        <w:t>Este área tiene como objetivos:</w:t>
      </w:r>
    </w:p>
    <w:p w14:paraId="66632349" w14:textId="77777777" w:rsidR="00566C18" w:rsidRDefault="00566C18" w:rsidP="00566C18">
      <w:pPr>
        <w:ind w:left="709" w:firstLine="371"/>
        <w:rPr>
          <w:noProof/>
          <w:szCs w:val="22"/>
        </w:rPr>
      </w:pPr>
    </w:p>
    <w:p w14:paraId="1E37E597" w14:textId="77777777" w:rsidR="00E70387" w:rsidRDefault="00E70387" w:rsidP="00566C18">
      <w:pPr>
        <w:numPr>
          <w:ilvl w:val="0"/>
          <w:numId w:val="43"/>
        </w:numPr>
        <w:ind w:left="1451" w:hanging="357"/>
      </w:pPr>
      <w:r>
        <w:t>Definir los límites entre el producto/servicio y su entorno, esto es, identificar qué funciones corresponden al producto/servicio y cuáles a otros sistemas externos.</w:t>
      </w:r>
    </w:p>
    <w:p w14:paraId="616F8362" w14:textId="77777777" w:rsidR="00E70387" w:rsidRDefault="00E70387" w:rsidP="00566C18">
      <w:pPr>
        <w:numPr>
          <w:ilvl w:val="0"/>
          <w:numId w:val="43"/>
        </w:numPr>
        <w:ind w:left="1451" w:hanging="357"/>
      </w:pPr>
      <w:r>
        <w:t>Identificar las entidades externas con las que el producto interaccionará.</w:t>
      </w:r>
    </w:p>
    <w:p w14:paraId="0E1022EB" w14:textId="77777777" w:rsidR="00E70387" w:rsidRDefault="00E70387" w:rsidP="00566C18">
      <w:pPr>
        <w:numPr>
          <w:ilvl w:val="0"/>
          <w:numId w:val="43"/>
        </w:numPr>
        <w:ind w:left="1451" w:hanging="357"/>
      </w:pPr>
      <w:r>
        <w:t>Identificar las interfaces con dichas entidades externas: datos intercambiados con su entorno y los controles externos que causan acciones de respuesta.</w:t>
      </w:r>
    </w:p>
    <w:p w14:paraId="1C183C75" w14:textId="77777777" w:rsidR="00E70387" w:rsidRDefault="00E70387" w:rsidP="0070701F">
      <w:pPr>
        <w:rPr>
          <w:noProof/>
        </w:rPr>
      </w:pPr>
    </w:p>
    <w:p w14:paraId="68D418FC" w14:textId="77777777" w:rsidR="00E70387" w:rsidRDefault="00E70387" w:rsidP="00566C18">
      <w:pPr>
        <w:ind w:left="709" w:firstLine="338"/>
      </w:pPr>
      <w:r>
        <w:rPr>
          <w:noProof/>
          <w:szCs w:val="22"/>
        </w:rPr>
        <w:t>El modelo de entorno se compone de:</w:t>
      </w:r>
    </w:p>
    <w:p w14:paraId="2BCF7C80" w14:textId="77777777" w:rsidR="00E70387" w:rsidRDefault="00E70387" w:rsidP="00566C18">
      <w:pPr>
        <w:numPr>
          <w:ilvl w:val="0"/>
          <w:numId w:val="43"/>
        </w:numPr>
        <w:ind w:left="1451" w:hanging="357"/>
      </w:pPr>
      <w:r>
        <w:t>El diagrama de contexto</w:t>
      </w:r>
    </w:p>
    <w:p w14:paraId="51E80521" w14:textId="77777777" w:rsidR="00E70387" w:rsidRDefault="00E70387" w:rsidP="00566C18">
      <w:pPr>
        <w:numPr>
          <w:ilvl w:val="0"/>
          <w:numId w:val="43"/>
        </w:numPr>
        <w:ind w:left="1451" w:hanging="357"/>
      </w:pPr>
      <w:r>
        <w:t>La lista de eventos (externos).</w:t>
      </w:r>
    </w:p>
    <w:p w14:paraId="4D199988" w14:textId="77777777" w:rsidR="00E70387" w:rsidRDefault="00E70387" w:rsidP="0070701F"/>
    <w:p w14:paraId="6A23C860" w14:textId="77777777" w:rsidR="00E70387" w:rsidRPr="00351E7A" w:rsidRDefault="00E70387" w:rsidP="00E70387">
      <w:pPr>
        <w:numPr>
          <w:ilvl w:val="12"/>
          <w:numId w:val="0"/>
        </w:numPr>
        <w:ind w:left="360" w:firstLine="720"/>
        <w:rPr>
          <w:b/>
        </w:rPr>
      </w:pPr>
      <w:r w:rsidRPr="00351E7A">
        <w:rPr>
          <w:b/>
        </w:rPr>
        <w:t>b)</w:t>
      </w:r>
      <w:r w:rsidRPr="00351E7A">
        <w:rPr>
          <w:b/>
        </w:rPr>
        <w:tab/>
        <w:t>Modelo de comportamiento</w:t>
      </w:r>
    </w:p>
    <w:p w14:paraId="79CB0022" w14:textId="77777777" w:rsidR="00351E7A" w:rsidRDefault="00351E7A" w:rsidP="00566C18">
      <w:pPr>
        <w:ind w:left="709" w:firstLine="11"/>
        <w:rPr>
          <w:noProof/>
          <w:szCs w:val="22"/>
        </w:rPr>
      </w:pPr>
    </w:p>
    <w:p w14:paraId="7BD122D1" w14:textId="143DC6FA" w:rsidR="00E70387" w:rsidRDefault="00E70387" w:rsidP="00566C18">
      <w:pPr>
        <w:ind w:left="1080"/>
        <w:rPr>
          <w:noProof/>
          <w:szCs w:val="22"/>
        </w:rPr>
      </w:pPr>
      <w:r>
        <w:rPr>
          <w:noProof/>
          <w:szCs w:val="22"/>
        </w:rPr>
        <w:t>Este Área tiene como objetivo la descripción del comportamiento interno del producto / servicio y deberá describir:</w:t>
      </w:r>
    </w:p>
    <w:p w14:paraId="210718D3" w14:textId="77777777" w:rsidR="0070701F" w:rsidRDefault="0070701F" w:rsidP="00566C18">
      <w:pPr>
        <w:ind w:left="1080"/>
      </w:pPr>
    </w:p>
    <w:p w14:paraId="21319F8B" w14:textId="77777777" w:rsidR="00E70387" w:rsidRDefault="00E70387" w:rsidP="00566C18">
      <w:pPr>
        <w:numPr>
          <w:ilvl w:val="0"/>
          <w:numId w:val="43"/>
        </w:numPr>
        <w:ind w:left="1451" w:hanging="357"/>
      </w:pPr>
      <w:proofErr w:type="gramStart"/>
      <w:r>
        <w:t>La funcionalidad a implantar</w:t>
      </w:r>
      <w:proofErr w:type="gramEnd"/>
      <w:r>
        <w:t xml:space="preserve"> por el producto / servicio. Mostrando la jerarquía funcional y las relaciones entre las funciones que lo componen, tanto en cuanto a datos intercambiados por las funciones como a controles ejercidos entre ellas.</w:t>
      </w:r>
    </w:p>
    <w:p w14:paraId="07C25577" w14:textId="77777777" w:rsidR="00E70387" w:rsidRDefault="00E70387" w:rsidP="00566C18">
      <w:pPr>
        <w:numPr>
          <w:ilvl w:val="0"/>
          <w:numId w:val="43"/>
        </w:numPr>
        <w:ind w:left="1451" w:hanging="357"/>
      </w:pPr>
      <w:r>
        <w:t xml:space="preserve">El dominio de la información manejada por el </w:t>
      </w:r>
      <w:r w:rsidRPr="00351E7A">
        <w:t>producto / servicio</w:t>
      </w:r>
      <w:r>
        <w:t>. Esto significa la descripción de los datos intercambiados por las funciones, la descripción de los repositorios (almacenes) de datos utilizados por el sistema y la descripción de las relaciones entre estos datos.</w:t>
      </w:r>
    </w:p>
    <w:p w14:paraId="45557206" w14:textId="77777777" w:rsidR="00E70387" w:rsidRDefault="00E70387" w:rsidP="00566C18">
      <w:pPr>
        <w:numPr>
          <w:ilvl w:val="0"/>
          <w:numId w:val="43"/>
        </w:numPr>
        <w:ind w:left="1451" w:hanging="357"/>
      </w:pPr>
      <w:r>
        <w:lastRenderedPageBreak/>
        <w:t>La descripción del comportamiento de las funciones de más bajo nivel. Esto es, la descripción de cómo las entradas a dichas funciones son transformadas en salidas.</w:t>
      </w:r>
    </w:p>
    <w:p w14:paraId="7A042811" w14:textId="77777777" w:rsidR="00E70387" w:rsidRDefault="00E70387" w:rsidP="00566C18">
      <w:pPr>
        <w:numPr>
          <w:ilvl w:val="0"/>
          <w:numId w:val="43"/>
        </w:numPr>
        <w:ind w:left="1451" w:hanging="357"/>
      </w:pPr>
      <w:r>
        <w:t>En el caso de aquellos sistemas que presenten ligaduras temporales, el área o de comportamiento del sistema deberá incluir la descripción de las respuestas del sistema frente a dichos eventos temporales.</w:t>
      </w:r>
    </w:p>
    <w:p w14:paraId="0C8216DB" w14:textId="77777777" w:rsidR="00E70387" w:rsidRDefault="00E70387" w:rsidP="0070701F"/>
    <w:p w14:paraId="75B37AA4" w14:textId="5D8800E6" w:rsidR="00E70387" w:rsidRDefault="00E70387" w:rsidP="00566C18">
      <w:pPr>
        <w:ind w:left="709" w:firstLine="338"/>
        <w:rPr>
          <w:noProof/>
          <w:szCs w:val="22"/>
        </w:rPr>
      </w:pPr>
      <w:r>
        <w:rPr>
          <w:noProof/>
          <w:szCs w:val="22"/>
        </w:rPr>
        <w:t>El modelo de comportamiento se compone de:</w:t>
      </w:r>
    </w:p>
    <w:p w14:paraId="45975211" w14:textId="77777777" w:rsidR="0070701F" w:rsidRDefault="0070701F" w:rsidP="00566C18">
      <w:pPr>
        <w:ind w:left="709" w:firstLine="338"/>
      </w:pPr>
    </w:p>
    <w:p w14:paraId="0174D06E" w14:textId="77777777" w:rsidR="00E70387" w:rsidRDefault="00E70387" w:rsidP="00566C18">
      <w:pPr>
        <w:numPr>
          <w:ilvl w:val="0"/>
          <w:numId w:val="43"/>
        </w:numPr>
        <w:ind w:left="1451" w:hanging="357"/>
        <w:rPr>
          <w:b/>
          <w:bCs/>
        </w:rPr>
      </w:pPr>
      <w:r>
        <w:t xml:space="preserve">El </w:t>
      </w:r>
      <w:r w:rsidRPr="0070701F">
        <w:rPr>
          <w:bCs/>
          <w:u w:val="single"/>
        </w:rPr>
        <w:t>modelo funcional</w:t>
      </w:r>
      <w:r>
        <w:rPr>
          <w:b/>
          <w:bCs/>
        </w:rPr>
        <w:t>.</w:t>
      </w:r>
    </w:p>
    <w:p w14:paraId="796CC055" w14:textId="77777777" w:rsidR="00E70387" w:rsidRDefault="00E70387" w:rsidP="00566C18">
      <w:pPr>
        <w:numPr>
          <w:ilvl w:val="0"/>
          <w:numId w:val="43"/>
        </w:numPr>
        <w:ind w:left="1451" w:hanging="357"/>
        <w:rPr>
          <w:b/>
          <w:bCs/>
        </w:rPr>
      </w:pPr>
      <w:r>
        <w:t xml:space="preserve">El </w:t>
      </w:r>
      <w:r w:rsidRPr="0070701F">
        <w:rPr>
          <w:bCs/>
          <w:u w:val="single"/>
        </w:rPr>
        <w:t>modelo de datos.</w:t>
      </w:r>
    </w:p>
    <w:p w14:paraId="5C1B7BCF" w14:textId="77777777" w:rsidR="00E70387" w:rsidRDefault="00E70387" w:rsidP="00566C18">
      <w:pPr>
        <w:numPr>
          <w:ilvl w:val="0"/>
          <w:numId w:val="43"/>
        </w:numPr>
        <w:ind w:left="1451" w:hanging="357"/>
      </w:pPr>
      <w:r>
        <w:t xml:space="preserve">Las </w:t>
      </w:r>
      <w:r w:rsidRPr="0070701F">
        <w:rPr>
          <w:bCs/>
          <w:u w:val="single"/>
        </w:rPr>
        <w:t>especificaciones de proceso de las funciones.</w:t>
      </w:r>
    </w:p>
    <w:p w14:paraId="25698E0A" w14:textId="77777777" w:rsidR="00351E7A" w:rsidRDefault="00351E7A" w:rsidP="0070701F"/>
    <w:p w14:paraId="5D7AE74E" w14:textId="77777777" w:rsidR="00E70387" w:rsidRDefault="00E70387" w:rsidP="00566C18">
      <w:pPr>
        <w:ind w:left="762" w:firstLine="332"/>
      </w:pPr>
      <w:r>
        <w:t>El modelo de comportamiento temporal.</w:t>
      </w:r>
    </w:p>
    <w:p w14:paraId="4F0874BA" w14:textId="77777777" w:rsidR="00AB3820" w:rsidRPr="006006B2" w:rsidRDefault="00EA67BF" w:rsidP="006006B2">
      <w:pPr>
        <w:pStyle w:val="Ttulo2"/>
      </w:pPr>
      <w:bookmarkStart w:id="19" w:name="_Toc11921517"/>
      <w:r w:rsidRPr="006006B2">
        <w:t>Productos de entrada</w:t>
      </w:r>
      <w:bookmarkEnd w:id="19"/>
    </w:p>
    <w:p w14:paraId="1272D1CC" w14:textId="19973323" w:rsidR="00EA67BF" w:rsidRDefault="00EA67BF" w:rsidP="00566C18">
      <w:pPr>
        <w:ind w:firstLine="11"/>
        <w:rPr>
          <w:noProof/>
          <w:szCs w:val="22"/>
        </w:rPr>
      </w:pPr>
      <w:r>
        <w:rPr>
          <w:noProof/>
          <w:szCs w:val="22"/>
        </w:rPr>
        <w:t>Los productos de entrada para la fase de Análisis serán:</w:t>
      </w:r>
    </w:p>
    <w:p w14:paraId="58918361" w14:textId="77777777" w:rsidR="0070701F" w:rsidRDefault="0070701F" w:rsidP="00566C18">
      <w:pPr>
        <w:ind w:firstLine="11"/>
      </w:pPr>
    </w:p>
    <w:p w14:paraId="59E74ADC" w14:textId="77777777" w:rsidR="00EA67BF" w:rsidRDefault="00EA67BF" w:rsidP="00566C18">
      <w:pPr>
        <w:numPr>
          <w:ilvl w:val="0"/>
          <w:numId w:val="43"/>
        </w:numPr>
        <w:ind w:left="1451" w:hanging="357"/>
      </w:pPr>
      <w:r>
        <w:t xml:space="preserve">El </w:t>
      </w:r>
      <w:r w:rsidRPr="0070701F">
        <w:rPr>
          <w:bCs/>
          <w:u w:val="single"/>
        </w:rPr>
        <w:t>Documento de Especificación de Requisitos</w:t>
      </w:r>
      <w:r w:rsidRPr="0070701F">
        <w:rPr>
          <w:u w:val="single"/>
        </w:rPr>
        <w:t xml:space="preserve"> (DER),</w:t>
      </w:r>
      <w:r>
        <w:t xml:space="preserve"> resultante de la fase anterior.</w:t>
      </w:r>
    </w:p>
    <w:p w14:paraId="192FCC44" w14:textId="5EDFB1D0" w:rsidR="00EA67BF" w:rsidRDefault="00EA67BF" w:rsidP="00566C18">
      <w:pPr>
        <w:numPr>
          <w:ilvl w:val="0"/>
          <w:numId w:val="43"/>
        </w:numPr>
        <w:ind w:left="1451" w:hanging="357"/>
      </w:pPr>
      <w:r w:rsidRPr="0070701F">
        <w:rPr>
          <w:u w:val="single"/>
        </w:rPr>
        <w:t>Información del usuario del sistema</w:t>
      </w:r>
      <w:r w:rsidR="0070701F">
        <w:t>:</w:t>
      </w:r>
      <w:r>
        <w:t xml:space="preserve"> Dado que el análisis funcional es un proceso de refinamiento progresivo, es necesario mantener una comunicación constante con el destinatario final con el fin de depurar el modelo de producto/servicio que va a resultar de la fase de Análisis Funcional</w:t>
      </w:r>
    </w:p>
    <w:p w14:paraId="1D6DEA3B" w14:textId="77777777" w:rsidR="00EA67BF" w:rsidRPr="006006B2" w:rsidRDefault="00EA67BF" w:rsidP="006006B2">
      <w:pPr>
        <w:pStyle w:val="Ttulo2"/>
      </w:pPr>
      <w:bookmarkStart w:id="20" w:name="_Toc11921518"/>
      <w:r w:rsidRPr="006006B2">
        <w:t>Productos de salida</w:t>
      </w:r>
      <w:bookmarkEnd w:id="20"/>
    </w:p>
    <w:p w14:paraId="1CBF88B7" w14:textId="21875148" w:rsidR="00EA67BF" w:rsidRDefault="00EA67BF" w:rsidP="00566C18">
      <w:pPr>
        <w:ind w:left="709" w:firstLine="11"/>
        <w:rPr>
          <w:noProof/>
          <w:szCs w:val="22"/>
        </w:rPr>
      </w:pPr>
      <w:r>
        <w:rPr>
          <w:noProof/>
          <w:szCs w:val="22"/>
        </w:rPr>
        <w:t>Cuando se utiliza su salida proporcionará  :</w:t>
      </w:r>
    </w:p>
    <w:p w14:paraId="5F45EC5B" w14:textId="77777777" w:rsidR="0070701F" w:rsidRDefault="0070701F" w:rsidP="00566C18">
      <w:pPr>
        <w:ind w:left="709" w:firstLine="11"/>
      </w:pPr>
    </w:p>
    <w:p w14:paraId="7AEC9F8E" w14:textId="77777777" w:rsidR="00EA67BF" w:rsidRDefault="00EA67BF" w:rsidP="00566C18">
      <w:pPr>
        <w:numPr>
          <w:ilvl w:val="0"/>
          <w:numId w:val="43"/>
        </w:numPr>
        <w:ind w:left="1451" w:hanging="357"/>
      </w:pPr>
      <w:r>
        <w:t xml:space="preserve">El </w:t>
      </w:r>
      <w:r w:rsidRPr="0070701F">
        <w:rPr>
          <w:bCs/>
          <w:u w:val="single"/>
        </w:rPr>
        <w:t>Documento de Análisis Funcional</w:t>
      </w:r>
      <w:r w:rsidRPr="0070701F">
        <w:rPr>
          <w:u w:val="single"/>
        </w:rPr>
        <w:t xml:space="preserve"> (DAF)</w:t>
      </w:r>
    </w:p>
    <w:p w14:paraId="20DBDB21" w14:textId="1EA7CC62" w:rsidR="00EA67BF" w:rsidRDefault="00EA67BF" w:rsidP="006006B2">
      <w:pPr>
        <w:pStyle w:val="Titulo-Anexos"/>
      </w:pPr>
      <w:bookmarkStart w:id="21" w:name="_Toc11921519"/>
      <w:r>
        <w:lastRenderedPageBreak/>
        <w:t xml:space="preserve">Anexo 1: </w:t>
      </w:r>
      <w:r w:rsidR="00D431A8">
        <w:t>Í</w:t>
      </w:r>
      <w:r w:rsidR="00EE784A">
        <w:t xml:space="preserve">NDICE Y CONTENIDO de </w:t>
      </w:r>
      <w:r w:rsidR="00D431A8">
        <w:t>Documento de aná</w:t>
      </w:r>
      <w:r>
        <w:t>lisis funcional</w:t>
      </w:r>
      <w:bookmarkEnd w:id="21"/>
    </w:p>
    <w:p w14:paraId="2D724BD8" w14:textId="1420FA2C" w:rsidR="00EA67BF" w:rsidRDefault="00EA67BF" w:rsidP="00EA67BF">
      <w:pPr>
        <w:suppressAutoHyphens/>
        <w:autoSpaceDE w:val="0"/>
        <w:autoSpaceDN w:val="0"/>
        <w:adjustRightInd w:val="0"/>
        <w:spacing w:before="6" w:line="360" w:lineRule="exact"/>
        <w:ind w:left="709" w:right="850"/>
        <w:rPr>
          <w:noProof/>
          <w:szCs w:val="22"/>
        </w:rPr>
      </w:pPr>
      <w:r>
        <w:rPr>
          <w:noProof/>
          <w:szCs w:val="22"/>
        </w:rPr>
        <w:t xml:space="preserve">A continuación se </w:t>
      </w:r>
      <w:r w:rsidR="00EE784A">
        <w:rPr>
          <w:noProof/>
          <w:szCs w:val="22"/>
        </w:rPr>
        <w:t xml:space="preserve">indica </w:t>
      </w:r>
      <w:r>
        <w:rPr>
          <w:noProof/>
          <w:szCs w:val="22"/>
        </w:rPr>
        <w:t xml:space="preserve">un esquema </w:t>
      </w:r>
      <w:r w:rsidR="00EE784A">
        <w:rPr>
          <w:noProof/>
          <w:szCs w:val="22"/>
        </w:rPr>
        <w:t>y</w:t>
      </w:r>
      <w:r>
        <w:rPr>
          <w:noProof/>
          <w:szCs w:val="22"/>
        </w:rPr>
        <w:t xml:space="preserve"> contenido del (DAF).</w:t>
      </w:r>
    </w:p>
    <w:p w14:paraId="38CAA7FE" w14:textId="77777777" w:rsidR="00EA67BF" w:rsidRPr="00EE784A" w:rsidRDefault="00EA67BF" w:rsidP="0070701F">
      <w:pPr>
        <w:rPr>
          <w:sz w:val="10"/>
          <w:szCs w:val="10"/>
        </w:rPr>
      </w:pPr>
    </w:p>
    <w:p w14:paraId="519B8441" w14:textId="77777777" w:rsidR="00EA67BF" w:rsidRPr="00DB4D0F" w:rsidRDefault="00EA67BF" w:rsidP="00DB4D0F">
      <w:pPr>
        <w:numPr>
          <w:ilvl w:val="0"/>
          <w:numId w:val="45"/>
        </w:numPr>
        <w:tabs>
          <w:tab w:val="clear" w:pos="2324"/>
          <w:tab w:val="num" w:pos="1985"/>
        </w:tabs>
        <w:spacing w:line="360" w:lineRule="auto"/>
        <w:ind w:left="1418" w:hanging="567"/>
        <w:jc w:val="left"/>
        <w:rPr>
          <w:u w:val="single"/>
        </w:rPr>
      </w:pPr>
      <w:r>
        <w:rPr>
          <w:u w:val="single"/>
        </w:rPr>
        <w:t>Descripción del entorno del producto/servicio</w:t>
      </w:r>
    </w:p>
    <w:p w14:paraId="562D884E" w14:textId="77777777" w:rsidR="00EA67BF" w:rsidRDefault="00EA67BF" w:rsidP="00DB4D0F">
      <w:pPr>
        <w:ind w:left="851"/>
        <w:rPr>
          <w:noProof/>
          <w:szCs w:val="22"/>
        </w:rPr>
      </w:pPr>
      <w:r>
        <w:rPr>
          <w:noProof/>
          <w:szCs w:val="22"/>
        </w:rPr>
        <w:t>Esta sección del documento presentará el modelo del entorno del producto/servicio, debiendo definir lo que deberá hacer, cuáles son las funciones que no deberá realizar, así como la definición del entorno y sus relaciones con el mismo.</w:t>
      </w:r>
    </w:p>
    <w:p w14:paraId="578A4F8B" w14:textId="0C3A559B" w:rsidR="00DB4D0F" w:rsidRDefault="00DB4D0F">
      <w:pPr>
        <w:ind w:left="0"/>
        <w:jc w:val="left"/>
        <w:rPr>
          <w:noProof/>
          <w:szCs w:val="22"/>
        </w:rPr>
      </w:pPr>
    </w:p>
    <w:p w14:paraId="701A6C59" w14:textId="77777777" w:rsidR="00EA67BF" w:rsidRDefault="00EA67BF" w:rsidP="00DB4D0F">
      <w:r>
        <w:rPr>
          <w:noProof/>
          <w:szCs w:val="22"/>
        </w:rPr>
        <w:t>Esta sección del documento estará compuesta por, al menos, tres subsecciones:</w:t>
      </w:r>
    </w:p>
    <w:p w14:paraId="40BB7EE7" w14:textId="77777777" w:rsidR="00EA67BF" w:rsidRDefault="00EA67BF" w:rsidP="0070701F"/>
    <w:p w14:paraId="74004566" w14:textId="714BCDBF" w:rsidR="00EA67BF" w:rsidRPr="007E6816" w:rsidRDefault="007E6816" w:rsidP="00DB4D0F">
      <w:pPr>
        <w:ind w:left="1418"/>
        <w:rPr>
          <w:u w:val="single"/>
        </w:rPr>
      </w:pPr>
      <w:r w:rsidRPr="007E6816">
        <w:t xml:space="preserve">1.1 </w:t>
      </w:r>
      <w:r w:rsidRPr="007E6816">
        <w:tab/>
      </w:r>
      <w:r w:rsidR="00EA67BF" w:rsidRPr="007E6816">
        <w:rPr>
          <w:u w:val="single"/>
        </w:rPr>
        <w:t>Propósito (producto/servicio)</w:t>
      </w:r>
    </w:p>
    <w:p w14:paraId="49733FF5" w14:textId="7059FB64" w:rsidR="00EA67BF" w:rsidRDefault="00EA67BF" w:rsidP="00DB4D0F">
      <w:pPr>
        <w:ind w:left="2099"/>
      </w:pPr>
      <w:r>
        <w:t>Contendrá una descripción textual, breve y concisa del propósito del producto a diseñar y desarrollar.</w:t>
      </w:r>
    </w:p>
    <w:p w14:paraId="470E2DB4" w14:textId="77777777" w:rsidR="00FF485A" w:rsidRDefault="00FF485A" w:rsidP="00DB4D0F">
      <w:pPr>
        <w:ind w:left="2099"/>
      </w:pPr>
    </w:p>
    <w:p w14:paraId="19BBF513" w14:textId="77777777" w:rsidR="00EA67BF" w:rsidRPr="007E6816" w:rsidRDefault="00EA67BF" w:rsidP="00DB4D0F">
      <w:pPr>
        <w:ind w:left="1418"/>
        <w:rPr>
          <w:u w:val="single"/>
        </w:rPr>
      </w:pPr>
      <w:r w:rsidRPr="007E6816">
        <w:t xml:space="preserve">1.2 </w:t>
      </w:r>
      <w:r w:rsidR="005A63B1" w:rsidRPr="007E6816">
        <w:tab/>
      </w:r>
      <w:r w:rsidRPr="007E6816">
        <w:rPr>
          <w:u w:val="single"/>
        </w:rPr>
        <w:t>Diagrama de contexto</w:t>
      </w:r>
    </w:p>
    <w:p w14:paraId="5AB597B8" w14:textId="05FC2E55" w:rsidR="00EA67BF" w:rsidRDefault="00EA67BF" w:rsidP="00DB4D0F">
      <w:pPr>
        <w:ind w:left="2099"/>
      </w:pPr>
      <w:r>
        <w:t>En esta sección se presentará el diagrama de contexto que muestra las relaciones del producto/servicio con su entorno; además del diagrama se deberá aportar el consiguiente soporte textual que identifique las entidades con las que interactúa, y cuál es dicha interacción.</w:t>
      </w:r>
    </w:p>
    <w:p w14:paraId="368A217C" w14:textId="77777777" w:rsidR="00FF485A" w:rsidRDefault="00FF485A" w:rsidP="00DB4D0F">
      <w:pPr>
        <w:ind w:left="2099"/>
      </w:pPr>
    </w:p>
    <w:p w14:paraId="6A153FF1" w14:textId="77777777" w:rsidR="00EA67BF" w:rsidRPr="007E6816" w:rsidRDefault="00EA67BF" w:rsidP="00DB4D0F">
      <w:pPr>
        <w:ind w:left="1418"/>
        <w:rPr>
          <w:u w:val="single"/>
        </w:rPr>
      </w:pPr>
      <w:r w:rsidRPr="007E6816">
        <w:t>1.3</w:t>
      </w:r>
      <w:r w:rsidR="005A63B1" w:rsidRPr="007E6816">
        <w:tab/>
      </w:r>
      <w:r w:rsidRPr="007E6816">
        <w:rPr>
          <w:u w:val="single"/>
        </w:rPr>
        <w:t>Lista de eventos</w:t>
      </w:r>
    </w:p>
    <w:p w14:paraId="4C43027A" w14:textId="6C336B22" w:rsidR="00EA67BF" w:rsidRDefault="00EA67BF" w:rsidP="00DB4D0F">
      <w:pPr>
        <w:ind w:left="2099"/>
      </w:pPr>
      <w:r>
        <w:t xml:space="preserve">La lista de eventos deberá ser una lista narrativa de los eventos externos al producto/servicio que causan una reacción </w:t>
      </w:r>
      <w:proofErr w:type="gramStart"/>
      <w:r>
        <w:t>del mismo</w:t>
      </w:r>
      <w:proofErr w:type="gramEnd"/>
      <w:r>
        <w:t>. Esta lista de eventos deberá identificar los distintos tipos de eventos (datos, control o temporales). Para cada uno de los eventos de la lista sería interesante aportar un diagrama de entorno en el que se representen las entidades externas y los datos involucrados en el proceso del evento.</w:t>
      </w:r>
    </w:p>
    <w:p w14:paraId="0BA1F66F" w14:textId="77777777" w:rsidR="00FF485A" w:rsidRDefault="00FF485A" w:rsidP="00DB4D0F">
      <w:pPr>
        <w:ind w:left="2099"/>
      </w:pPr>
    </w:p>
    <w:p w14:paraId="6B5124E4" w14:textId="77777777" w:rsidR="00EA67BF" w:rsidRPr="007E6816" w:rsidRDefault="00DB4D0F" w:rsidP="00DB4D0F">
      <w:pPr>
        <w:ind w:left="1418"/>
        <w:rPr>
          <w:u w:val="single"/>
        </w:rPr>
      </w:pPr>
      <w:r w:rsidRPr="007E6816">
        <w:t>1</w:t>
      </w:r>
      <w:r w:rsidR="00EA67BF" w:rsidRPr="007E6816">
        <w:t>.4</w:t>
      </w:r>
      <w:r w:rsidR="005A63B1" w:rsidRPr="007E6816">
        <w:tab/>
      </w:r>
      <w:r w:rsidR="00EA67BF" w:rsidRPr="007E6816">
        <w:rPr>
          <w:u w:val="single"/>
        </w:rPr>
        <w:t>Repositorio de datos externos (si procede)</w:t>
      </w:r>
    </w:p>
    <w:p w14:paraId="23013C09" w14:textId="77777777" w:rsidR="00EA67BF" w:rsidRDefault="00EA67BF" w:rsidP="00DB4D0F">
      <w:pPr>
        <w:ind w:left="2099"/>
      </w:pPr>
      <w:r>
        <w:t>Además de estas secciones, en el caso de que el producto/servicio comparta repositorios de datos con otros sistemas, o genere repositorios de datos para ser utilizados por otros sistemas, deberá presentarse otra subsección en la que se presenten los modelos conceptuales correspondientes a dichos repositorios.</w:t>
      </w:r>
    </w:p>
    <w:p w14:paraId="0168ECD5" w14:textId="77777777" w:rsidR="00EA67BF" w:rsidRDefault="00EA67BF" w:rsidP="0070701F"/>
    <w:p w14:paraId="31524667" w14:textId="77777777" w:rsidR="00EA67BF" w:rsidRPr="00DB4D0F" w:rsidRDefault="00EA67BF" w:rsidP="00DB4D0F">
      <w:pPr>
        <w:numPr>
          <w:ilvl w:val="0"/>
          <w:numId w:val="45"/>
        </w:numPr>
        <w:tabs>
          <w:tab w:val="clear" w:pos="2324"/>
          <w:tab w:val="num" w:pos="1985"/>
        </w:tabs>
        <w:spacing w:line="360" w:lineRule="auto"/>
        <w:ind w:left="1418" w:hanging="567"/>
        <w:jc w:val="left"/>
        <w:rPr>
          <w:u w:val="single"/>
        </w:rPr>
      </w:pPr>
      <w:r>
        <w:rPr>
          <w:u w:val="single"/>
        </w:rPr>
        <w:t>Modelo funcional</w:t>
      </w:r>
    </w:p>
    <w:p w14:paraId="3C63988A" w14:textId="77777777" w:rsidR="00EA67BF" w:rsidRDefault="00EA67BF" w:rsidP="00DB4D0F">
      <w:pPr>
        <w:ind w:left="851"/>
      </w:pPr>
      <w:r>
        <w:t xml:space="preserve">Esta sección deberá presentar los diagramas que conforman el área funcional del producto software. </w:t>
      </w:r>
    </w:p>
    <w:p w14:paraId="53DFB12C" w14:textId="77777777" w:rsidR="00EA67BF" w:rsidRDefault="00EA67BF" w:rsidP="0070701F"/>
    <w:p w14:paraId="479CCEA2" w14:textId="77777777" w:rsidR="00EA67BF" w:rsidRPr="00DB4D0F" w:rsidRDefault="00EA67BF" w:rsidP="00DB4D0F">
      <w:pPr>
        <w:numPr>
          <w:ilvl w:val="0"/>
          <w:numId w:val="45"/>
        </w:numPr>
        <w:tabs>
          <w:tab w:val="clear" w:pos="2324"/>
          <w:tab w:val="num" w:pos="1985"/>
        </w:tabs>
        <w:spacing w:line="360" w:lineRule="auto"/>
        <w:ind w:left="1418" w:hanging="567"/>
        <w:jc w:val="left"/>
        <w:rPr>
          <w:u w:val="single"/>
        </w:rPr>
      </w:pPr>
      <w:r>
        <w:rPr>
          <w:u w:val="single"/>
        </w:rPr>
        <w:t>Modelo de datos</w:t>
      </w:r>
    </w:p>
    <w:p w14:paraId="65AFFB09" w14:textId="12917F11" w:rsidR="00EA67BF" w:rsidRDefault="00EA67BF" w:rsidP="005A63B1">
      <w:pPr>
        <w:ind w:left="851"/>
      </w:pPr>
      <w:r>
        <w:t>Esta sección contendrá el modelo de datos del producto/servicio. Esta sección constará de dos subsecciones:</w:t>
      </w:r>
    </w:p>
    <w:p w14:paraId="020C4D47" w14:textId="77777777" w:rsidR="00EE784A" w:rsidRDefault="00EE784A" w:rsidP="005A63B1">
      <w:pPr>
        <w:ind w:left="851"/>
      </w:pPr>
    </w:p>
    <w:p w14:paraId="2B3E6E79" w14:textId="77777777" w:rsidR="00EA67BF" w:rsidRPr="007E6816" w:rsidRDefault="00EA67BF" w:rsidP="005A63B1">
      <w:pPr>
        <w:ind w:left="1418"/>
      </w:pPr>
      <w:r w:rsidRPr="007E6816">
        <w:t>3.1</w:t>
      </w:r>
      <w:r w:rsidRPr="007E6816">
        <w:tab/>
      </w:r>
      <w:r w:rsidRPr="007E6816">
        <w:rPr>
          <w:u w:val="single"/>
        </w:rPr>
        <w:t>Modelo conceptual de datos</w:t>
      </w:r>
    </w:p>
    <w:p w14:paraId="1520E882" w14:textId="77777777" w:rsidR="00EA67BF" w:rsidRDefault="00EA67BF" w:rsidP="005A63B1">
      <w:pPr>
        <w:ind w:left="2099"/>
      </w:pPr>
      <w:r>
        <w:tab/>
        <w:t>Esta subsección deberá presentar el modelo conceptual de datos del producto/servicio e incluirá los diagramas y el soporte textual explicativo.</w:t>
      </w:r>
    </w:p>
    <w:p w14:paraId="384EB79B" w14:textId="77777777" w:rsidR="00EA67BF" w:rsidRPr="007E6816" w:rsidRDefault="00EA67BF" w:rsidP="005A63B1">
      <w:pPr>
        <w:ind w:left="1418"/>
      </w:pPr>
      <w:r w:rsidRPr="007E6816">
        <w:t>3.2</w:t>
      </w:r>
      <w:r w:rsidRPr="007E6816">
        <w:tab/>
      </w:r>
      <w:r w:rsidRPr="007E6816">
        <w:rPr>
          <w:u w:val="single"/>
        </w:rPr>
        <w:t>Diccionario de datos</w:t>
      </w:r>
    </w:p>
    <w:p w14:paraId="3EE67B71" w14:textId="1398294F" w:rsidR="00EA67BF" w:rsidRDefault="00EA67BF" w:rsidP="005A63B1">
      <w:pPr>
        <w:ind w:left="2099"/>
      </w:pPr>
      <w:r>
        <w:lastRenderedPageBreak/>
        <w:tab/>
        <w:t>Contendrá la descripción clasificada de todos los flujos de datos que conforman el producto/servicio. Deberán presentarse los datos en orden alfabético y se hará la descripción de cada dato utilizando una representación sintáctica del dato en función de datos de más bajo nivel.</w:t>
      </w:r>
    </w:p>
    <w:p w14:paraId="4F758846" w14:textId="77777777" w:rsidR="00716BFA" w:rsidRDefault="00716BFA" w:rsidP="00716BFA"/>
    <w:p w14:paraId="318D3677" w14:textId="77777777" w:rsidR="00EA67BF" w:rsidRPr="00DB4D0F" w:rsidRDefault="00EA67BF" w:rsidP="00DB4D0F">
      <w:pPr>
        <w:numPr>
          <w:ilvl w:val="0"/>
          <w:numId w:val="45"/>
        </w:numPr>
        <w:tabs>
          <w:tab w:val="clear" w:pos="2324"/>
          <w:tab w:val="num" w:pos="1985"/>
        </w:tabs>
        <w:spacing w:line="360" w:lineRule="auto"/>
        <w:ind w:left="1418" w:hanging="567"/>
        <w:jc w:val="left"/>
        <w:rPr>
          <w:u w:val="single"/>
        </w:rPr>
      </w:pPr>
      <w:r>
        <w:rPr>
          <w:u w:val="single"/>
        </w:rPr>
        <w:t>Modelo de comportamiento temporal</w:t>
      </w:r>
    </w:p>
    <w:p w14:paraId="116F5205" w14:textId="1ABA7904" w:rsidR="00EA67BF" w:rsidRDefault="00EA67BF" w:rsidP="00EA67BF">
      <w:pPr>
        <w:ind w:left="916"/>
      </w:pPr>
      <w:r>
        <w:t>Esta sección sólo se incluirá en el caso de aquellos producto</w:t>
      </w:r>
      <w:r w:rsidR="007E6816">
        <w:t>s</w:t>
      </w:r>
      <w:r>
        <w:t>/servicio que presenten un comportamiento dependiente del tiempo, y contendrá los diagramas que representan este comportamiento temporal y el consiguiente soporte textual.</w:t>
      </w:r>
    </w:p>
    <w:p w14:paraId="76AA34AC" w14:textId="77777777" w:rsidR="00EA67BF" w:rsidRDefault="00EA67BF" w:rsidP="0070701F"/>
    <w:p w14:paraId="7AB3A6CA" w14:textId="77777777" w:rsidR="00EA67BF" w:rsidRPr="005A63B1" w:rsidRDefault="00EA67BF" w:rsidP="005A63B1">
      <w:pPr>
        <w:numPr>
          <w:ilvl w:val="0"/>
          <w:numId w:val="45"/>
        </w:numPr>
        <w:tabs>
          <w:tab w:val="clear" w:pos="2324"/>
          <w:tab w:val="num" w:pos="1985"/>
        </w:tabs>
        <w:spacing w:line="360" w:lineRule="auto"/>
        <w:ind w:left="1418" w:hanging="567"/>
        <w:jc w:val="left"/>
        <w:rPr>
          <w:u w:val="single"/>
        </w:rPr>
      </w:pPr>
      <w:r>
        <w:rPr>
          <w:u w:val="single"/>
        </w:rPr>
        <w:t>Especificación del proceso de las funciones</w:t>
      </w:r>
    </w:p>
    <w:p w14:paraId="59127A68" w14:textId="77777777" w:rsidR="00EA67BF" w:rsidRDefault="00EA67BF" w:rsidP="007E6816">
      <w:r>
        <w:t>Esta sección contendrá la especificación del proceso de cada una de las funciones de más bajo nivel obtenidas del modelo funcional. La sección contendrá una subsección para cada una de las funciones. Cada una de estas subsecciones constará de los siguientes apartados:</w:t>
      </w:r>
    </w:p>
    <w:p w14:paraId="34EEDEB2" w14:textId="77777777" w:rsidR="00EA67BF" w:rsidRDefault="00EA67BF" w:rsidP="0070701F"/>
    <w:p w14:paraId="4AE21041" w14:textId="77777777" w:rsidR="00EA67BF" w:rsidRPr="007E6816" w:rsidRDefault="00EA67BF" w:rsidP="005A63B1">
      <w:pPr>
        <w:ind w:left="1418"/>
        <w:rPr>
          <w:u w:val="single"/>
        </w:rPr>
      </w:pPr>
      <w:r w:rsidRPr="007E6816">
        <w:t>5.1</w:t>
      </w:r>
      <w:r w:rsidRPr="007E6816">
        <w:tab/>
      </w:r>
      <w:r w:rsidRPr="007E6816">
        <w:rPr>
          <w:u w:val="single"/>
        </w:rPr>
        <w:t>Descripción</w:t>
      </w:r>
    </w:p>
    <w:p w14:paraId="5D96734A" w14:textId="5F77B632" w:rsidR="00EA67BF" w:rsidRDefault="00EA67BF" w:rsidP="005A63B1">
      <w:pPr>
        <w:ind w:left="2099"/>
      </w:pPr>
      <w:r>
        <w:t>Descripción del propósito de la función, que deberá contener una referencia a los requisitos que cubre.</w:t>
      </w:r>
    </w:p>
    <w:p w14:paraId="5E4DC5AD" w14:textId="77777777" w:rsidR="00EA67BF" w:rsidRPr="007E6816" w:rsidRDefault="00EA67BF" w:rsidP="005A63B1">
      <w:pPr>
        <w:ind w:left="1418"/>
      </w:pPr>
      <w:r w:rsidRPr="007E6816">
        <w:t>5.2</w:t>
      </w:r>
      <w:r w:rsidRPr="007E6816">
        <w:tab/>
      </w:r>
      <w:r w:rsidRPr="007E6816">
        <w:rPr>
          <w:u w:val="single"/>
        </w:rPr>
        <w:t>Entradas</w:t>
      </w:r>
    </w:p>
    <w:p w14:paraId="68A560FA" w14:textId="1A4F4E56" w:rsidR="00EA67BF" w:rsidRDefault="00EA67BF" w:rsidP="005A63B1">
      <w:pPr>
        <w:ind w:left="2099"/>
      </w:pPr>
      <w:r>
        <w:t>Referencia al nombre de los datos de entrada de la función; la descripción de estos datos es innecesaria ya que debe encontrarse en el diccionario de datos.</w:t>
      </w:r>
    </w:p>
    <w:p w14:paraId="57CEA081" w14:textId="77777777" w:rsidR="00EA67BF" w:rsidRPr="007E6816" w:rsidRDefault="00EA67BF" w:rsidP="005A63B1">
      <w:pPr>
        <w:ind w:left="1418"/>
      </w:pPr>
      <w:r w:rsidRPr="007E6816">
        <w:t>5.3</w:t>
      </w:r>
      <w:r w:rsidRPr="007E6816">
        <w:tab/>
      </w:r>
      <w:r w:rsidRPr="007E6816">
        <w:rPr>
          <w:u w:val="single"/>
        </w:rPr>
        <w:t>Proceso</w:t>
      </w:r>
    </w:p>
    <w:p w14:paraId="2CF04B2F" w14:textId="26A07FDF" w:rsidR="00EA67BF" w:rsidRDefault="00EA67BF" w:rsidP="005A63B1">
      <w:pPr>
        <w:ind w:left="2099"/>
      </w:pPr>
      <w:r>
        <w:t>Descripción de los mecanismos mediante los que las entradas se transforman en salidas sin entrar en detalles particulares de implantación.</w:t>
      </w:r>
    </w:p>
    <w:p w14:paraId="05FBCB58" w14:textId="77777777" w:rsidR="00EA67BF" w:rsidRPr="007E6816" w:rsidRDefault="00EA67BF" w:rsidP="005A63B1">
      <w:pPr>
        <w:ind w:left="1418"/>
      </w:pPr>
      <w:r w:rsidRPr="007E6816">
        <w:t>5.4</w:t>
      </w:r>
      <w:r w:rsidRPr="007E6816">
        <w:tab/>
      </w:r>
      <w:r w:rsidRPr="007E6816">
        <w:rPr>
          <w:u w:val="single"/>
        </w:rPr>
        <w:t>Salidas</w:t>
      </w:r>
    </w:p>
    <w:p w14:paraId="27B4AB96" w14:textId="77777777" w:rsidR="00EA67BF" w:rsidRDefault="00EA67BF" w:rsidP="005A63B1">
      <w:pPr>
        <w:ind w:left="2099"/>
      </w:pPr>
      <w:r>
        <w:t>Referencia al nombre de los datos generados como consecuencia del proceso de la función; la descripción de estos datos es innecesaria ya que debe encontrarse en el diccionario de datos.</w:t>
      </w:r>
    </w:p>
    <w:p w14:paraId="5927714F" w14:textId="77777777" w:rsidR="00EA67BF" w:rsidRDefault="00EA67BF" w:rsidP="0070701F"/>
    <w:p w14:paraId="5932B90B" w14:textId="77777777" w:rsidR="00EA67BF" w:rsidRPr="005A63B1" w:rsidRDefault="00EA67BF" w:rsidP="005A63B1">
      <w:pPr>
        <w:numPr>
          <w:ilvl w:val="0"/>
          <w:numId w:val="45"/>
        </w:numPr>
        <w:tabs>
          <w:tab w:val="clear" w:pos="2324"/>
          <w:tab w:val="num" w:pos="1985"/>
        </w:tabs>
        <w:spacing w:line="360" w:lineRule="auto"/>
        <w:ind w:left="1418" w:hanging="567"/>
        <w:jc w:val="left"/>
        <w:rPr>
          <w:u w:val="single"/>
        </w:rPr>
      </w:pPr>
      <w:r>
        <w:rPr>
          <w:u w:val="single"/>
        </w:rPr>
        <w:t>Matriz de trazabilidad de requisitos</w:t>
      </w:r>
    </w:p>
    <w:p w14:paraId="09F1B091" w14:textId="77777777" w:rsidR="00EA67BF" w:rsidRDefault="00EA67BF" w:rsidP="0070701F">
      <w:r>
        <w:t>La Matriz de Trazabilidad de Requisitos consiste en una representación tabular que representa la lista de requisitos. Los indicadores colocados en las casillas identifican las funciones que cubren cada uno de los requisitos.</w:t>
      </w:r>
    </w:p>
    <w:p w14:paraId="180F6ECA" w14:textId="77777777" w:rsidR="00EA67BF" w:rsidRDefault="00EA67BF" w:rsidP="0070701F"/>
    <w:p w14:paraId="2319F322" w14:textId="77777777" w:rsidR="005A63B1" w:rsidRDefault="005A63B1" w:rsidP="0070701F">
      <w:r>
        <w:t>Un ejemplo de matriz de trazabilidad de requisitos se presenta a continuación:</w:t>
      </w:r>
    </w:p>
    <w:p w14:paraId="35911839" w14:textId="77777777" w:rsidR="00EA67BF" w:rsidRDefault="00EA67BF" w:rsidP="0070701F"/>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2262"/>
        <w:gridCol w:w="1895"/>
        <w:gridCol w:w="1895"/>
        <w:gridCol w:w="1712"/>
        <w:gridCol w:w="1864"/>
      </w:tblGrid>
      <w:tr w:rsidR="00566C18" w14:paraId="0F92A425" w14:textId="77777777" w:rsidTr="00566C18">
        <w:trPr>
          <w:trHeight w:val="366"/>
          <w:jc w:val="center"/>
        </w:trPr>
        <w:tc>
          <w:tcPr>
            <w:tcW w:w="1175" w:type="pct"/>
            <w:vMerge w:val="restart"/>
            <w:shd w:val="clear" w:color="auto" w:fill="D9D9D9" w:themeFill="background1" w:themeFillShade="D9"/>
          </w:tcPr>
          <w:bookmarkEnd w:id="12"/>
          <w:p w14:paraId="42DDBA21" w14:textId="77777777" w:rsidR="00566C18" w:rsidRPr="00305B0F" w:rsidRDefault="00566C18" w:rsidP="00305B0F">
            <w:pPr>
              <w:spacing w:before="240"/>
              <w:ind w:hanging="737"/>
              <w:jc w:val="center"/>
              <w:rPr>
                <w:b/>
              </w:rPr>
            </w:pPr>
            <w:r w:rsidRPr="00305B0F">
              <w:rPr>
                <w:b/>
              </w:rPr>
              <w:t>REQUISITOS</w:t>
            </w:r>
          </w:p>
        </w:tc>
        <w:tc>
          <w:tcPr>
            <w:tcW w:w="3825" w:type="pct"/>
            <w:gridSpan w:val="4"/>
            <w:shd w:val="clear" w:color="auto" w:fill="D9D9D9" w:themeFill="background1" w:themeFillShade="D9"/>
          </w:tcPr>
          <w:p w14:paraId="4F3A6DC9" w14:textId="77777777" w:rsidR="00566C18" w:rsidRPr="00305B0F" w:rsidRDefault="00566C18" w:rsidP="00305B0F">
            <w:pPr>
              <w:tabs>
                <w:tab w:val="center" w:pos="3262"/>
              </w:tabs>
              <w:spacing w:before="120" w:after="54"/>
              <w:jc w:val="center"/>
              <w:rPr>
                <w:b/>
              </w:rPr>
            </w:pPr>
            <w:r w:rsidRPr="00305B0F">
              <w:rPr>
                <w:b/>
              </w:rPr>
              <w:t>FUNCIONES</w:t>
            </w:r>
          </w:p>
        </w:tc>
      </w:tr>
      <w:tr w:rsidR="00566C18" w14:paraId="2EB92C6B" w14:textId="77777777" w:rsidTr="00566C18">
        <w:trPr>
          <w:trHeight w:val="233"/>
          <w:jc w:val="center"/>
        </w:trPr>
        <w:tc>
          <w:tcPr>
            <w:tcW w:w="1175" w:type="pct"/>
            <w:vMerge/>
            <w:shd w:val="clear" w:color="auto" w:fill="D9D9D9" w:themeFill="background1" w:themeFillShade="D9"/>
          </w:tcPr>
          <w:p w14:paraId="07AFD70B" w14:textId="77777777" w:rsidR="00566C18" w:rsidRPr="00305B0F" w:rsidRDefault="00566C18" w:rsidP="00305B0F">
            <w:pPr>
              <w:spacing w:before="90" w:after="54" w:line="240" w:lineRule="atLeast"/>
              <w:ind w:hanging="737"/>
              <w:jc w:val="center"/>
              <w:rPr>
                <w:b/>
              </w:rPr>
            </w:pPr>
          </w:p>
        </w:tc>
        <w:tc>
          <w:tcPr>
            <w:tcW w:w="984" w:type="pct"/>
            <w:shd w:val="clear" w:color="auto" w:fill="D9D9D9" w:themeFill="background1" w:themeFillShade="D9"/>
          </w:tcPr>
          <w:p w14:paraId="7FD96BED" w14:textId="77777777" w:rsidR="00566C18" w:rsidRPr="00305B0F" w:rsidRDefault="00566C18" w:rsidP="00305B0F">
            <w:pPr>
              <w:spacing w:before="90" w:after="54"/>
              <w:ind w:left="0"/>
              <w:jc w:val="center"/>
              <w:rPr>
                <w:b/>
              </w:rPr>
            </w:pPr>
            <w:proofErr w:type="gramStart"/>
            <w:r w:rsidRPr="00305B0F">
              <w:rPr>
                <w:b/>
              </w:rPr>
              <w:t>Función  1</w:t>
            </w:r>
            <w:proofErr w:type="gramEnd"/>
          </w:p>
        </w:tc>
        <w:tc>
          <w:tcPr>
            <w:tcW w:w="984" w:type="pct"/>
            <w:shd w:val="clear" w:color="auto" w:fill="D9D9D9" w:themeFill="background1" w:themeFillShade="D9"/>
          </w:tcPr>
          <w:p w14:paraId="530E665F" w14:textId="77777777" w:rsidR="00566C18" w:rsidRPr="00305B0F" w:rsidRDefault="00566C18" w:rsidP="00305B0F">
            <w:pPr>
              <w:spacing w:before="90" w:after="54"/>
              <w:ind w:left="0"/>
              <w:jc w:val="center"/>
              <w:rPr>
                <w:b/>
              </w:rPr>
            </w:pPr>
            <w:proofErr w:type="gramStart"/>
            <w:r w:rsidRPr="00305B0F">
              <w:rPr>
                <w:b/>
              </w:rPr>
              <w:t>Función  2</w:t>
            </w:r>
            <w:proofErr w:type="gramEnd"/>
          </w:p>
        </w:tc>
        <w:tc>
          <w:tcPr>
            <w:tcW w:w="889" w:type="pct"/>
            <w:shd w:val="clear" w:color="auto" w:fill="D9D9D9" w:themeFill="background1" w:themeFillShade="D9"/>
          </w:tcPr>
          <w:p w14:paraId="6A7A2D57" w14:textId="77777777" w:rsidR="00566C18" w:rsidRPr="00305B0F" w:rsidRDefault="00566C18" w:rsidP="00305B0F">
            <w:pPr>
              <w:spacing w:before="90" w:after="54"/>
              <w:jc w:val="center"/>
              <w:rPr>
                <w:b/>
              </w:rPr>
            </w:pPr>
            <w:r w:rsidRPr="00305B0F">
              <w:rPr>
                <w:b/>
              </w:rPr>
              <w:t>...</w:t>
            </w:r>
          </w:p>
        </w:tc>
        <w:tc>
          <w:tcPr>
            <w:tcW w:w="968" w:type="pct"/>
            <w:shd w:val="clear" w:color="auto" w:fill="D9D9D9" w:themeFill="background1" w:themeFillShade="D9"/>
          </w:tcPr>
          <w:p w14:paraId="6C2A52D8" w14:textId="77777777" w:rsidR="00566C18" w:rsidRPr="00305B0F" w:rsidRDefault="00566C18" w:rsidP="00305B0F">
            <w:pPr>
              <w:spacing w:before="90" w:after="54"/>
              <w:ind w:left="0"/>
              <w:jc w:val="center"/>
              <w:rPr>
                <w:b/>
              </w:rPr>
            </w:pPr>
            <w:r w:rsidRPr="00305B0F">
              <w:rPr>
                <w:b/>
              </w:rPr>
              <w:t>Función N</w:t>
            </w:r>
          </w:p>
        </w:tc>
      </w:tr>
      <w:tr w:rsidR="00305B0F" w14:paraId="1F09F591" w14:textId="77777777" w:rsidTr="00566C18">
        <w:trPr>
          <w:jc w:val="center"/>
        </w:trPr>
        <w:tc>
          <w:tcPr>
            <w:tcW w:w="1175" w:type="pct"/>
          </w:tcPr>
          <w:p w14:paraId="10E9D9C5" w14:textId="77777777" w:rsidR="00305B0F" w:rsidRDefault="00305B0F" w:rsidP="00305B0F">
            <w:pPr>
              <w:spacing w:before="90" w:after="54"/>
              <w:ind w:hanging="737"/>
              <w:jc w:val="center"/>
            </w:pPr>
            <w:r>
              <w:t>Requisito 1</w:t>
            </w:r>
          </w:p>
        </w:tc>
        <w:tc>
          <w:tcPr>
            <w:tcW w:w="984" w:type="pct"/>
          </w:tcPr>
          <w:p w14:paraId="76540652" w14:textId="77777777" w:rsidR="00305B0F" w:rsidRDefault="00305B0F" w:rsidP="00305B0F">
            <w:pPr>
              <w:spacing w:before="90" w:after="54"/>
              <w:jc w:val="left"/>
            </w:pPr>
            <w:r>
              <w:t>X</w:t>
            </w:r>
          </w:p>
        </w:tc>
        <w:tc>
          <w:tcPr>
            <w:tcW w:w="984" w:type="pct"/>
          </w:tcPr>
          <w:p w14:paraId="10837AFE" w14:textId="77777777" w:rsidR="00305B0F" w:rsidRDefault="00305B0F" w:rsidP="00305B0F">
            <w:pPr>
              <w:spacing w:before="90" w:after="54"/>
              <w:jc w:val="left"/>
            </w:pPr>
          </w:p>
        </w:tc>
        <w:tc>
          <w:tcPr>
            <w:tcW w:w="889" w:type="pct"/>
          </w:tcPr>
          <w:p w14:paraId="1F1217D9" w14:textId="77777777" w:rsidR="00305B0F" w:rsidRDefault="00305B0F" w:rsidP="00305B0F">
            <w:pPr>
              <w:spacing w:before="90" w:after="54"/>
              <w:jc w:val="left"/>
            </w:pPr>
          </w:p>
        </w:tc>
        <w:tc>
          <w:tcPr>
            <w:tcW w:w="968" w:type="pct"/>
          </w:tcPr>
          <w:p w14:paraId="1429B4CE" w14:textId="77777777" w:rsidR="00305B0F" w:rsidRDefault="00305B0F" w:rsidP="00305B0F">
            <w:pPr>
              <w:spacing w:before="90" w:after="54"/>
              <w:jc w:val="left"/>
            </w:pPr>
            <w:r>
              <w:t>X</w:t>
            </w:r>
          </w:p>
        </w:tc>
      </w:tr>
      <w:tr w:rsidR="00305B0F" w14:paraId="34AD9484" w14:textId="77777777" w:rsidTr="00566C18">
        <w:trPr>
          <w:jc w:val="center"/>
        </w:trPr>
        <w:tc>
          <w:tcPr>
            <w:tcW w:w="1175" w:type="pct"/>
          </w:tcPr>
          <w:p w14:paraId="5C1E6E07" w14:textId="77777777" w:rsidR="00305B0F" w:rsidRDefault="00305B0F" w:rsidP="00305B0F">
            <w:pPr>
              <w:spacing w:before="90" w:after="54"/>
              <w:ind w:hanging="737"/>
              <w:jc w:val="center"/>
            </w:pPr>
            <w:r>
              <w:t>Requisito 2</w:t>
            </w:r>
          </w:p>
        </w:tc>
        <w:tc>
          <w:tcPr>
            <w:tcW w:w="984" w:type="pct"/>
          </w:tcPr>
          <w:p w14:paraId="166FDEC8" w14:textId="77777777" w:rsidR="00305B0F" w:rsidRDefault="00305B0F" w:rsidP="00305B0F">
            <w:pPr>
              <w:spacing w:before="90" w:after="54"/>
              <w:jc w:val="left"/>
            </w:pPr>
            <w:r>
              <w:t>X</w:t>
            </w:r>
          </w:p>
        </w:tc>
        <w:tc>
          <w:tcPr>
            <w:tcW w:w="984" w:type="pct"/>
          </w:tcPr>
          <w:p w14:paraId="5CC26922" w14:textId="77777777" w:rsidR="00305B0F" w:rsidRDefault="00305B0F" w:rsidP="00305B0F">
            <w:pPr>
              <w:spacing w:before="90" w:after="54"/>
              <w:jc w:val="left"/>
            </w:pPr>
          </w:p>
        </w:tc>
        <w:tc>
          <w:tcPr>
            <w:tcW w:w="889" w:type="pct"/>
          </w:tcPr>
          <w:p w14:paraId="29482C52" w14:textId="77777777" w:rsidR="00305B0F" w:rsidRDefault="00305B0F" w:rsidP="00305B0F">
            <w:pPr>
              <w:spacing w:before="90" w:after="54"/>
              <w:jc w:val="left"/>
            </w:pPr>
          </w:p>
        </w:tc>
        <w:tc>
          <w:tcPr>
            <w:tcW w:w="968" w:type="pct"/>
          </w:tcPr>
          <w:p w14:paraId="50D92001" w14:textId="77777777" w:rsidR="00305B0F" w:rsidRDefault="00305B0F" w:rsidP="00305B0F">
            <w:pPr>
              <w:spacing w:before="90" w:after="54"/>
              <w:jc w:val="left"/>
            </w:pPr>
          </w:p>
        </w:tc>
      </w:tr>
      <w:tr w:rsidR="00305B0F" w14:paraId="4BC7917A" w14:textId="77777777" w:rsidTr="00566C18">
        <w:trPr>
          <w:jc w:val="center"/>
        </w:trPr>
        <w:tc>
          <w:tcPr>
            <w:tcW w:w="1175" w:type="pct"/>
          </w:tcPr>
          <w:p w14:paraId="022750BE" w14:textId="77777777" w:rsidR="00305B0F" w:rsidRDefault="00305B0F" w:rsidP="00305B0F">
            <w:pPr>
              <w:spacing w:before="90" w:after="54"/>
              <w:ind w:hanging="737"/>
              <w:jc w:val="center"/>
            </w:pPr>
            <w:r>
              <w:t>...</w:t>
            </w:r>
          </w:p>
        </w:tc>
        <w:tc>
          <w:tcPr>
            <w:tcW w:w="984" w:type="pct"/>
          </w:tcPr>
          <w:p w14:paraId="395132C2" w14:textId="77777777" w:rsidR="00305B0F" w:rsidRDefault="00305B0F" w:rsidP="00305B0F">
            <w:pPr>
              <w:spacing w:before="90" w:after="54"/>
              <w:jc w:val="left"/>
            </w:pPr>
          </w:p>
        </w:tc>
        <w:tc>
          <w:tcPr>
            <w:tcW w:w="984" w:type="pct"/>
          </w:tcPr>
          <w:p w14:paraId="7B151CFC" w14:textId="77777777" w:rsidR="00305B0F" w:rsidRDefault="00305B0F" w:rsidP="00305B0F">
            <w:pPr>
              <w:spacing w:before="90" w:after="54"/>
              <w:jc w:val="left"/>
            </w:pPr>
          </w:p>
        </w:tc>
        <w:tc>
          <w:tcPr>
            <w:tcW w:w="889" w:type="pct"/>
          </w:tcPr>
          <w:p w14:paraId="7405DE96" w14:textId="77777777" w:rsidR="00305B0F" w:rsidRDefault="00305B0F" w:rsidP="00305B0F">
            <w:pPr>
              <w:spacing w:before="90" w:after="54"/>
              <w:jc w:val="left"/>
            </w:pPr>
          </w:p>
        </w:tc>
        <w:tc>
          <w:tcPr>
            <w:tcW w:w="968" w:type="pct"/>
          </w:tcPr>
          <w:p w14:paraId="20392831" w14:textId="77777777" w:rsidR="00305B0F" w:rsidRDefault="00305B0F" w:rsidP="00305B0F">
            <w:pPr>
              <w:spacing w:before="90" w:after="54"/>
              <w:jc w:val="left"/>
            </w:pPr>
          </w:p>
        </w:tc>
      </w:tr>
      <w:tr w:rsidR="00305B0F" w14:paraId="47EB1679" w14:textId="77777777" w:rsidTr="00566C18">
        <w:trPr>
          <w:jc w:val="center"/>
        </w:trPr>
        <w:tc>
          <w:tcPr>
            <w:tcW w:w="1175" w:type="pct"/>
          </w:tcPr>
          <w:p w14:paraId="4224DF92" w14:textId="77777777" w:rsidR="00305B0F" w:rsidRDefault="00305B0F" w:rsidP="00305B0F">
            <w:pPr>
              <w:spacing w:before="90" w:after="54"/>
              <w:ind w:hanging="737"/>
              <w:jc w:val="center"/>
            </w:pPr>
            <w:r>
              <w:t>Requisito M</w:t>
            </w:r>
          </w:p>
        </w:tc>
        <w:tc>
          <w:tcPr>
            <w:tcW w:w="984" w:type="pct"/>
          </w:tcPr>
          <w:p w14:paraId="1BA1AD3F" w14:textId="77777777" w:rsidR="00305B0F" w:rsidRDefault="00305B0F" w:rsidP="00305B0F">
            <w:pPr>
              <w:spacing w:before="90" w:after="54"/>
              <w:jc w:val="left"/>
            </w:pPr>
            <w:r>
              <w:t>X</w:t>
            </w:r>
          </w:p>
        </w:tc>
        <w:tc>
          <w:tcPr>
            <w:tcW w:w="984" w:type="pct"/>
          </w:tcPr>
          <w:p w14:paraId="24800F1F" w14:textId="77777777" w:rsidR="00305B0F" w:rsidRDefault="00305B0F" w:rsidP="00305B0F">
            <w:pPr>
              <w:spacing w:before="90" w:after="54"/>
              <w:jc w:val="left"/>
            </w:pPr>
            <w:r>
              <w:t>X</w:t>
            </w:r>
          </w:p>
        </w:tc>
        <w:tc>
          <w:tcPr>
            <w:tcW w:w="889" w:type="pct"/>
          </w:tcPr>
          <w:p w14:paraId="5FD0EBCE" w14:textId="77777777" w:rsidR="00305B0F" w:rsidRDefault="00305B0F" w:rsidP="00305B0F">
            <w:pPr>
              <w:spacing w:before="90" w:after="54"/>
              <w:jc w:val="left"/>
            </w:pPr>
          </w:p>
        </w:tc>
        <w:tc>
          <w:tcPr>
            <w:tcW w:w="968" w:type="pct"/>
          </w:tcPr>
          <w:p w14:paraId="6CF32BFA" w14:textId="77777777" w:rsidR="00305B0F" w:rsidRDefault="00305B0F" w:rsidP="00305B0F">
            <w:pPr>
              <w:spacing w:before="90" w:after="54"/>
              <w:jc w:val="left"/>
            </w:pPr>
          </w:p>
        </w:tc>
      </w:tr>
    </w:tbl>
    <w:p w14:paraId="1A734EFD" w14:textId="77777777" w:rsidR="00A069C5" w:rsidRPr="00BA2EE3" w:rsidRDefault="00A069C5" w:rsidP="00566C18">
      <w:pPr>
        <w:pStyle w:val="Normaltabla0"/>
        <w:jc w:val="both"/>
      </w:pPr>
    </w:p>
    <w:sectPr w:rsidR="00A069C5" w:rsidRPr="00BA2EE3" w:rsidSect="008D3A76">
      <w:headerReference w:type="default" r:id="rId9"/>
      <w:footerReference w:type="default" r:id="rId10"/>
      <w:headerReference w:type="first" r:id="rId11"/>
      <w:footerReference w:type="first" r:id="rId12"/>
      <w:pgSz w:w="11906" w:h="16838" w:code="9"/>
      <w:pgMar w:top="1843" w:right="1134" w:bottom="1418" w:left="1134"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1B37E" w14:textId="77777777" w:rsidR="00044530" w:rsidRDefault="00044530">
      <w:r>
        <w:separator/>
      </w:r>
    </w:p>
  </w:endnote>
  <w:endnote w:type="continuationSeparator" w:id="0">
    <w:p w14:paraId="39E99264" w14:textId="77777777" w:rsidR="00044530" w:rsidRDefault="00044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Telefonica Text">
    <w:panose1 w:val="02000506040000020004"/>
    <w:charset w:val="00"/>
    <w:family w:val="auto"/>
    <w:pitch w:val="variable"/>
    <w:sig w:usb0="A00000A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heSansCorrespondence">
    <w:panose1 w:val="020B0503010101020104"/>
    <w:charset w:val="00"/>
    <w:family w:val="swiss"/>
    <w:pitch w:val="variable"/>
    <w:sig w:usb0="80000027"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F2AB" w14:textId="48328F74" w:rsidR="00AC0020" w:rsidRPr="00907366" w:rsidRDefault="00AC0020">
    <w:pPr>
      <w:pStyle w:val="Piedepgina"/>
      <w:jc w:val="center"/>
      <w:rPr>
        <w:sz w:val="16"/>
      </w:rPr>
    </w:pPr>
    <w:r w:rsidRPr="00907366">
      <w:rPr>
        <w:rFonts w:cs="Arial"/>
        <w:sz w:val="20"/>
      </w:rPr>
      <w:t>USO INTERNO</w:t>
    </w:r>
    <w:r w:rsidRPr="00907366">
      <w:rPr>
        <w:sz w:val="20"/>
      </w:rPr>
      <w:tab/>
    </w:r>
    <w:r w:rsidRPr="00907366">
      <w:rPr>
        <w:sz w:val="16"/>
      </w:rPr>
      <w:tab/>
    </w:r>
    <w:r w:rsidRPr="00907366">
      <w:rPr>
        <w:rFonts w:cs="Arial"/>
        <w:snapToGrid w:val="0"/>
        <w:sz w:val="20"/>
      </w:rPr>
      <w:t xml:space="preserve">Página </w:t>
    </w:r>
    <w:r w:rsidRPr="00907366">
      <w:rPr>
        <w:rFonts w:cs="Arial"/>
        <w:snapToGrid w:val="0"/>
        <w:sz w:val="20"/>
      </w:rPr>
      <w:fldChar w:fldCharType="begin"/>
    </w:r>
    <w:r w:rsidRPr="00907366">
      <w:rPr>
        <w:rFonts w:cs="Arial"/>
        <w:snapToGrid w:val="0"/>
        <w:sz w:val="20"/>
      </w:rPr>
      <w:instrText xml:space="preserve"> PAGE </w:instrText>
    </w:r>
    <w:r w:rsidRPr="00907366">
      <w:rPr>
        <w:rFonts w:cs="Arial"/>
        <w:snapToGrid w:val="0"/>
        <w:sz w:val="20"/>
      </w:rPr>
      <w:fldChar w:fldCharType="separate"/>
    </w:r>
    <w:r w:rsidR="00B32EB6">
      <w:rPr>
        <w:rFonts w:cs="Arial"/>
        <w:noProof/>
        <w:snapToGrid w:val="0"/>
        <w:sz w:val="20"/>
      </w:rPr>
      <w:t>8</w:t>
    </w:r>
    <w:r w:rsidRPr="00907366">
      <w:rPr>
        <w:rFonts w:cs="Arial"/>
        <w:snapToGrid w:val="0"/>
        <w:sz w:val="20"/>
      </w:rPr>
      <w:fldChar w:fldCharType="end"/>
    </w:r>
    <w:r w:rsidRPr="00907366">
      <w:rPr>
        <w:rFonts w:cs="Arial"/>
        <w:snapToGrid w:val="0"/>
        <w:sz w:val="20"/>
      </w:rPr>
      <w:t xml:space="preserve"> de </w:t>
    </w:r>
    <w:r w:rsidRPr="00907366">
      <w:rPr>
        <w:rFonts w:cs="Arial"/>
        <w:snapToGrid w:val="0"/>
        <w:sz w:val="20"/>
      </w:rPr>
      <w:fldChar w:fldCharType="begin"/>
    </w:r>
    <w:r w:rsidRPr="00907366">
      <w:rPr>
        <w:rFonts w:cs="Arial"/>
        <w:snapToGrid w:val="0"/>
        <w:sz w:val="20"/>
      </w:rPr>
      <w:instrText xml:space="preserve"> NUMPAGES </w:instrText>
    </w:r>
    <w:r w:rsidRPr="00907366">
      <w:rPr>
        <w:rFonts w:cs="Arial"/>
        <w:snapToGrid w:val="0"/>
        <w:sz w:val="20"/>
      </w:rPr>
      <w:fldChar w:fldCharType="separate"/>
    </w:r>
    <w:r w:rsidR="00B32EB6">
      <w:rPr>
        <w:rFonts w:cs="Arial"/>
        <w:noProof/>
        <w:snapToGrid w:val="0"/>
        <w:sz w:val="20"/>
      </w:rPr>
      <w:t>8</w:t>
    </w:r>
    <w:r w:rsidRPr="00907366">
      <w:rPr>
        <w:rFonts w:cs="Arial"/>
        <w:snapToGrid w:val="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F4F2E" w14:textId="77777777" w:rsidR="00AC0020" w:rsidRDefault="00AC0020">
    <w:pPr>
      <w:pStyle w:val="Piedepgina"/>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1E689" w14:textId="77777777" w:rsidR="00044530" w:rsidRDefault="00044530">
      <w:r>
        <w:separator/>
      </w:r>
    </w:p>
  </w:footnote>
  <w:footnote w:type="continuationSeparator" w:id="0">
    <w:p w14:paraId="6C933C2D" w14:textId="77777777" w:rsidR="00044530" w:rsidRDefault="00044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5181"/>
      <w:gridCol w:w="1802"/>
    </w:tblGrid>
    <w:tr w:rsidR="00351E7A" w:rsidRPr="006060C6" w14:paraId="4D171932" w14:textId="77777777" w:rsidTr="00351E7A">
      <w:trPr>
        <w:jc w:val="center"/>
      </w:trPr>
      <w:tc>
        <w:tcPr>
          <w:tcW w:w="1377" w:type="pct"/>
          <w:vMerge w:val="restart"/>
        </w:tcPr>
        <w:p w14:paraId="518658BF" w14:textId="027F8707" w:rsidR="00351E7A" w:rsidRPr="006060C6" w:rsidRDefault="000B2F22" w:rsidP="00351E7A">
          <w:pPr>
            <w:pStyle w:val="Encabezado"/>
            <w:ind w:left="0"/>
            <w:rPr>
              <w:szCs w:val="22"/>
            </w:rPr>
          </w:pPr>
          <w:r>
            <w:rPr>
              <w:noProof/>
            </w:rPr>
            <w:drawing>
              <wp:inline distT="0" distB="0" distL="0" distR="0" wp14:anchorId="716BCEEA" wp14:editId="4FEDC9C4">
                <wp:extent cx="1266825" cy="359410"/>
                <wp:effectExtent l="0" t="0" r="9525" b="2540"/>
                <wp:docPr id="1" name="Imagen 1"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c>
        <w:tcPr>
          <w:tcW w:w="2688" w:type="pct"/>
          <w:vAlign w:val="center"/>
        </w:tcPr>
        <w:p w14:paraId="2A077161" w14:textId="77777777" w:rsidR="00351E7A" w:rsidRPr="00FD5049" w:rsidRDefault="00351E7A" w:rsidP="00351E7A">
          <w:pPr>
            <w:pStyle w:val="Normaltabla0"/>
            <w:rPr>
              <w:sz w:val="20"/>
              <w:szCs w:val="20"/>
            </w:rPr>
          </w:pPr>
          <w:r>
            <w:rPr>
              <w:sz w:val="20"/>
              <w:szCs w:val="20"/>
            </w:rPr>
            <w:t>EM-300-IN-003</w:t>
          </w:r>
        </w:p>
      </w:tc>
      <w:tc>
        <w:tcPr>
          <w:tcW w:w="935" w:type="pct"/>
          <w:vAlign w:val="center"/>
        </w:tcPr>
        <w:p w14:paraId="7A954F7B" w14:textId="059AB621" w:rsidR="00351E7A" w:rsidRPr="0007651C" w:rsidRDefault="00351E7A" w:rsidP="00351E7A">
          <w:pPr>
            <w:pStyle w:val="Normaltabla0"/>
            <w:jc w:val="right"/>
            <w:rPr>
              <w:b w:val="0"/>
              <w:sz w:val="20"/>
              <w:szCs w:val="20"/>
              <w:highlight w:val="yellow"/>
            </w:rPr>
          </w:pPr>
          <w:r w:rsidRPr="00BD0272">
            <w:rPr>
              <w:b w:val="0"/>
              <w:sz w:val="20"/>
              <w:szCs w:val="20"/>
            </w:rPr>
            <w:t>JU</w:t>
          </w:r>
          <w:r w:rsidR="00BD0272" w:rsidRPr="00BD0272">
            <w:rPr>
              <w:b w:val="0"/>
              <w:sz w:val="20"/>
              <w:szCs w:val="20"/>
            </w:rPr>
            <w:t>L</w:t>
          </w:r>
          <w:r w:rsidRPr="00BD0272">
            <w:rPr>
              <w:b w:val="0"/>
              <w:sz w:val="20"/>
              <w:szCs w:val="20"/>
            </w:rPr>
            <w:t xml:space="preserve">IO </w:t>
          </w:r>
          <w:r w:rsidR="000E7D33">
            <w:rPr>
              <w:b w:val="0"/>
              <w:sz w:val="20"/>
              <w:szCs w:val="20"/>
            </w:rPr>
            <w:t>2023</w:t>
          </w:r>
        </w:p>
      </w:tc>
    </w:tr>
    <w:tr w:rsidR="00351E7A" w:rsidRPr="006060C6" w14:paraId="5724076C" w14:textId="77777777" w:rsidTr="00351E7A">
      <w:trPr>
        <w:jc w:val="center"/>
      </w:trPr>
      <w:tc>
        <w:tcPr>
          <w:tcW w:w="1377" w:type="pct"/>
          <w:vMerge/>
        </w:tcPr>
        <w:p w14:paraId="0A2E6238" w14:textId="77777777" w:rsidR="00351E7A" w:rsidRPr="006060C6" w:rsidRDefault="00351E7A" w:rsidP="00351E7A">
          <w:pPr>
            <w:pStyle w:val="Encabezado"/>
            <w:rPr>
              <w:szCs w:val="22"/>
            </w:rPr>
          </w:pPr>
        </w:p>
      </w:tc>
      <w:tc>
        <w:tcPr>
          <w:tcW w:w="2688" w:type="pct"/>
          <w:vAlign w:val="center"/>
        </w:tcPr>
        <w:p w14:paraId="307AA3A9" w14:textId="0B65A894" w:rsidR="00351E7A" w:rsidRPr="00FD5049" w:rsidRDefault="00351E7A" w:rsidP="0070701F">
          <w:pPr>
            <w:pStyle w:val="Normaltabla0"/>
            <w:rPr>
              <w:b w:val="0"/>
              <w:sz w:val="20"/>
              <w:szCs w:val="20"/>
            </w:rPr>
          </w:pPr>
          <w:r>
            <w:rPr>
              <w:b w:val="0"/>
              <w:sz w:val="20"/>
              <w:szCs w:val="20"/>
            </w:rPr>
            <w:t>ANÁLISIS FUNCIONAL DE D</w:t>
          </w:r>
          <w:r w:rsidR="0070701F">
            <w:rPr>
              <w:b w:val="0"/>
              <w:sz w:val="20"/>
              <w:szCs w:val="20"/>
            </w:rPr>
            <w:t>Y</w:t>
          </w:r>
          <w:r>
            <w:rPr>
              <w:b w:val="0"/>
              <w:sz w:val="20"/>
              <w:szCs w:val="20"/>
            </w:rPr>
            <w:t>S</w:t>
          </w:r>
        </w:p>
      </w:tc>
      <w:tc>
        <w:tcPr>
          <w:tcW w:w="935" w:type="pct"/>
          <w:vAlign w:val="center"/>
        </w:tcPr>
        <w:p w14:paraId="6BE54F67" w14:textId="78D0D2E8" w:rsidR="00351E7A" w:rsidRPr="0007651C" w:rsidRDefault="00351E7A" w:rsidP="00351E7A">
          <w:pPr>
            <w:pStyle w:val="Normaltabla0"/>
            <w:jc w:val="right"/>
            <w:rPr>
              <w:b w:val="0"/>
              <w:sz w:val="20"/>
              <w:szCs w:val="20"/>
            </w:rPr>
          </w:pPr>
          <w:r w:rsidRPr="000B10D2">
            <w:rPr>
              <w:b w:val="0"/>
              <w:sz w:val="20"/>
              <w:szCs w:val="20"/>
            </w:rPr>
            <w:t xml:space="preserve">EDICIÓN </w:t>
          </w:r>
          <w:r w:rsidR="000E7D33">
            <w:rPr>
              <w:b w:val="0"/>
              <w:sz w:val="20"/>
              <w:szCs w:val="20"/>
            </w:rPr>
            <w:t>2</w:t>
          </w:r>
        </w:p>
      </w:tc>
    </w:tr>
  </w:tbl>
  <w:p w14:paraId="1C3D8E62" w14:textId="77777777" w:rsidR="00AC0020" w:rsidRPr="00AA19F8" w:rsidRDefault="00AC0020" w:rsidP="00AA19F8">
    <w:pPr>
      <w:pStyle w:val="Encabezad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8B063" w14:textId="77777777" w:rsidR="00AC0020" w:rsidRDefault="00AC0020" w:rsidP="0082144F">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numPicBullet w:numPicBulletId="8">
    <w:pict>
      <v:shape id="_x0000_i1034" type="#_x0000_t75" style="width:3in;height:3in" o:bullet="t"/>
    </w:pict>
  </w:numPicBullet>
  <w:numPicBullet w:numPicBulletId="9">
    <w:pict>
      <v:shape id="_x0000_i1035" type="#_x0000_t75" style="width:3in;height:3in" o:bullet="t"/>
    </w:pict>
  </w:numPicBullet>
  <w:numPicBullet w:numPicBulletId="10">
    <w:pict>
      <v:shape id="_x0000_i1036" type="#_x0000_t75" style="width:3in;height:3in" o:bullet="t"/>
    </w:pict>
  </w:numPicBullet>
  <w:numPicBullet w:numPicBulletId="11">
    <w:pict>
      <v:shape id="_x0000_i1037" type="#_x0000_t75" style="width:3in;height:3in" o:bullet="t"/>
    </w:pict>
  </w:numPicBullet>
  <w:abstractNum w:abstractNumId="0" w15:restartNumberingAfterBreak="0">
    <w:nsid w:val="FFFFFF7C"/>
    <w:multiLevelType w:val="singleLevel"/>
    <w:tmpl w:val="929AC2F8"/>
    <w:lvl w:ilvl="0">
      <w:start w:val="1"/>
      <w:numFmt w:val="lowerRoman"/>
      <w:pStyle w:val="Listaconnmeros5"/>
      <w:lvlText w:val="%1)"/>
      <w:lvlJc w:val="left"/>
      <w:pPr>
        <w:tabs>
          <w:tab w:val="num" w:pos="2421"/>
        </w:tabs>
        <w:ind w:left="2061" w:hanging="360"/>
      </w:pPr>
      <w:rPr>
        <w:rFonts w:hint="default"/>
      </w:rPr>
    </w:lvl>
  </w:abstractNum>
  <w:abstractNum w:abstractNumId="1" w15:restartNumberingAfterBreak="0">
    <w:nsid w:val="FFFFFF7D"/>
    <w:multiLevelType w:val="singleLevel"/>
    <w:tmpl w:val="CA081816"/>
    <w:lvl w:ilvl="0">
      <w:start w:val="1"/>
      <w:numFmt w:val="lowerLetter"/>
      <w:pStyle w:val="Listaconnmeros4"/>
      <w:lvlText w:val="%1)"/>
      <w:lvlJc w:val="left"/>
      <w:pPr>
        <w:tabs>
          <w:tab w:val="num" w:pos="1778"/>
        </w:tabs>
        <w:ind w:left="1778" w:hanging="360"/>
      </w:pPr>
      <w:rPr>
        <w:rFonts w:hint="default"/>
      </w:rPr>
    </w:lvl>
  </w:abstractNum>
  <w:abstractNum w:abstractNumId="2" w15:restartNumberingAfterBreak="0">
    <w:nsid w:val="FFFFFF7E"/>
    <w:multiLevelType w:val="singleLevel"/>
    <w:tmpl w:val="C7E63F4A"/>
    <w:lvl w:ilvl="0">
      <w:start w:val="1"/>
      <w:numFmt w:val="upperRoman"/>
      <w:pStyle w:val="Listaconnmeros3"/>
      <w:lvlText w:val="%1."/>
      <w:lvlJc w:val="left"/>
      <w:pPr>
        <w:tabs>
          <w:tab w:val="num" w:pos="1854"/>
        </w:tabs>
        <w:ind w:left="1494" w:hanging="360"/>
      </w:pPr>
      <w:rPr>
        <w:rFonts w:hint="default"/>
      </w:rPr>
    </w:lvl>
  </w:abstractNum>
  <w:abstractNum w:abstractNumId="3" w15:restartNumberingAfterBreak="0">
    <w:nsid w:val="FFFFFF7F"/>
    <w:multiLevelType w:val="singleLevel"/>
    <w:tmpl w:val="42C6F8A0"/>
    <w:lvl w:ilvl="0">
      <w:start w:val="1"/>
      <w:numFmt w:val="upperLetter"/>
      <w:pStyle w:val="Listaconnmeros2"/>
      <w:lvlText w:val="%1."/>
      <w:lvlJc w:val="left"/>
      <w:pPr>
        <w:tabs>
          <w:tab w:val="num" w:pos="1211"/>
        </w:tabs>
        <w:ind w:left="1211" w:hanging="360"/>
      </w:pPr>
      <w:rPr>
        <w:rFonts w:hint="default"/>
      </w:rPr>
    </w:lvl>
  </w:abstractNum>
  <w:abstractNum w:abstractNumId="4" w15:restartNumberingAfterBreak="0">
    <w:nsid w:val="FFFFFF80"/>
    <w:multiLevelType w:val="singleLevel"/>
    <w:tmpl w:val="756C23A0"/>
    <w:lvl w:ilvl="0">
      <w:start w:val="1"/>
      <w:numFmt w:val="bullet"/>
      <w:pStyle w:val="Listaconvietas5"/>
      <w:lvlText w:val=""/>
      <w:lvlJc w:val="left"/>
      <w:pPr>
        <w:tabs>
          <w:tab w:val="num" w:pos="2061"/>
        </w:tabs>
        <w:ind w:left="2061" w:hanging="360"/>
      </w:pPr>
      <w:rPr>
        <w:rFonts w:ascii="Symbol" w:hAnsi="Symbol" w:hint="default"/>
      </w:rPr>
    </w:lvl>
  </w:abstractNum>
  <w:abstractNum w:abstractNumId="5" w15:restartNumberingAfterBreak="0">
    <w:nsid w:val="FFFFFF81"/>
    <w:multiLevelType w:val="singleLevel"/>
    <w:tmpl w:val="5A9EDB3A"/>
    <w:lvl w:ilvl="0">
      <w:start w:val="1"/>
      <w:numFmt w:val="bullet"/>
      <w:pStyle w:val="Listaconvietas4"/>
      <w:lvlText w:val=""/>
      <w:lvlJc w:val="left"/>
      <w:pPr>
        <w:tabs>
          <w:tab w:val="num" w:pos="1778"/>
        </w:tabs>
        <w:ind w:left="1778" w:hanging="360"/>
      </w:pPr>
      <w:rPr>
        <w:rFonts w:ascii="Wingdings" w:hAnsi="Wingdings" w:hint="default"/>
        <w:sz w:val="16"/>
      </w:rPr>
    </w:lvl>
  </w:abstractNum>
  <w:abstractNum w:abstractNumId="6" w15:restartNumberingAfterBreak="0">
    <w:nsid w:val="FFFFFF82"/>
    <w:multiLevelType w:val="singleLevel"/>
    <w:tmpl w:val="4ABC702A"/>
    <w:lvl w:ilvl="0">
      <w:start w:val="1"/>
      <w:numFmt w:val="bullet"/>
      <w:pStyle w:val="Listaconvietas3"/>
      <w:lvlText w:val=""/>
      <w:lvlJc w:val="left"/>
      <w:pPr>
        <w:tabs>
          <w:tab w:val="num" w:pos="1494"/>
        </w:tabs>
        <w:ind w:left="1494" w:hanging="360"/>
      </w:pPr>
      <w:rPr>
        <w:rFonts w:ascii="Wingdings" w:hAnsi="Wingdings" w:hint="default"/>
      </w:rPr>
    </w:lvl>
  </w:abstractNum>
  <w:abstractNum w:abstractNumId="7" w15:restartNumberingAfterBreak="0">
    <w:nsid w:val="FFFFFF88"/>
    <w:multiLevelType w:val="singleLevel"/>
    <w:tmpl w:val="D56E7864"/>
    <w:lvl w:ilvl="0">
      <w:start w:val="1"/>
      <w:numFmt w:val="decimal"/>
      <w:pStyle w:val="Listaconnmeros"/>
      <w:lvlText w:val="%1."/>
      <w:lvlJc w:val="left"/>
      <w:pPr>
        <w:tabs>
          <w:tab w:val="num" w:pos="360"/>
        </w:tabs>
        <w:ind w:left="360" w:hanging="360"/>
      </w:pPr>
    </w:lvl>
  </w:abstractNum>
  <w:abstractNum w:abstractNumId="8" w15:restartNumberingAfterBreak="0">
    <w:nsid w:val="FFFFFFFE"/>
    <w:multiLevelType w:val="singleLevel"/>
    <w:tmpl w:val="FFFFFFFF"/>
    <w:lvl w:ilvl="0">
      <w:numFmt w:val="decimal"/>
      <w:lvlText w:val="*"/>
      <w:lvlJc w:val="left"/>
    </w:lvl>
  </w:abstractNum>
  <w:abstractNum w:abstractNumId="9" w15:restartNumberingAfterBreak="0">
    <w:nsid w:val="00A03160"/>
    <w:multiLevelType w:val="multilevel"/>
    <w:tmpl w:val="AADA188C"/>
    <w:lvl w:ilvl="0">
      <w:start w:val="1"/>
      <w:numFmt w:val="decimal"/>
      <w:pStyle w:val="listaprocesos"/>
      <w:lvlText w:val="%1"/>
      <w:lvlJc w:val="left"/>
      <w:pPr>
        <w:tabs>
          <w:tab w:val="num" w:pos="360"/>
        </w:tabs>
        <w:ind w:left="340" w:hanging="340"/>
      </w:pPr>
      <w:rPr>
        <w:rFonts w:ascii="Arial" w:hAnsi="Arial" w:hint="default"/>
        <w:b/>
        <w:i w:val="0"/>
        <w:sz w:val="32"/>
      </w:rPr>
    </w:lvl>
    <w:lvl w:ilvl="1">
      <w:start w:val="1"/>
      <w:numFmt w:val="decimal"/>
      <w:lvlText w:val="%1.%2"/>
      <w:lvlJc w:val="left"/>
      <w:pPr>
        <w:tabs>
          <w:tab w:val="num" w:pos="907"/>
        </w:tabs>
        <w:ind w:left="907" w:hanging="907"/>
      </w:pPr>
      <w:rPr>
        <w:rFonts w:ascii="Arial" w:hAnsi="Arial" w:hint="default"/>
        <w:b/>
        <w:i w:val="0"/>
        <w:sz w:val="28"/>
      </w:rPr>
    </w:lvl>
    <w:lvl w:ilvl="2">
      <w:start w:val="1"/>
      <w:numFmt w:val="decimal"/>
      <w:lvlText w:val="%1.%2.%3"/>
      <w:lvlJc w:val="left"/>
      <w:pPr>
        <w:tabs>
          <w:tab w:val="num" w:pos="1304"/>
        </w:tabs>
        <w:ind w:left="1304" w:hanging="1304"/>
      </w:pPr>
      <w:rPr>
        <w:rFonts w:ascii="Arial" w:hAnsi="Arial" w:hint="default"/>
        <w:b/>
        <w:i/>
        <w:sz w:val="24"/>
      </w:rPr>
    </w:lvl>
    <w:lvl w:ilvl="3">
      <w:start w:val="1"/>
      <w:numFmt w:val="decimal"/>
      <w:lvlText w:val="%1.%2.%3.%4"/>
      <w:lvlJc w:val="left"/>
      <w:pPr>
        <w:tabs>
          <w:tab w:val="num" w:pos="1928"/>
        </w:tabs>
        <w:ind w:left="1928" w:hanging="1928"/>
      </w:pPr>
      <w:rPr>
        <w:rFonts w:ascii="Arial" w:hAnsi="Arial"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08F011B5"/>
    <w:multiLevelType w:val="hybridMultilevel"/>
    <w:tmpl w:val="94AE4CEE"/>
    <w:lvl w:ilvl="0" w:tplc="92868768">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1" w15:restartNumberingAfterBreak="0">
    <w:nsid w:val="0D1A483B"/>
    <w:multiLevelType w:val="multilevel"/>
    <w:tmpl w:val="D0E6B7BE"/>
    <w:lvl w:ilvl="0">
      <w:start w:val="1"/>
      <w:numFmt w:val="decimal"/>
      <w:pStyle w:val="Ttulo1"/>
      <w:lvlText w:val="%1."/>
      <w:lvlJc w:val="left"/>
      <w:pPr>
        <w:ind w:left="360" w:hanging="360"/>
      </w:pPr>
      <w:rPr>
        <w:rFonts w:hint="default"/>
      </w:rPr>
    </w:lvl>
    <w:lvl w:ilvl="1">
      <w:start w:val="1"/>
      <w:numFmt w:val="decimal"/>
      <w:pStyle w:val="Ttulo2"/>
      <w:lvlText w:val="%1.%2"/>
      <w:lvlJc w:val="left"/>
      <w:pPr>
        <w:tabs>
          <w:tab w:val="num" w:pos="709"/>
        </w:tabs>
        <w:ind w:left="709" w:hanging="567"/>
      </w:pPr>
      <w:rPr>
        <w:rFonts w:hint="default"/>
      </w:rPr>
    </w:lvl>
    <w:lvl w:ilvl="2">
      <w:start w:val="1"/>
      <w:numFmt w:val="decimal"/>
      <w:pStyle w:val="Ttulo3"/>
      <w:lvlText w:val="%1.%2.%3"/>
      <w:lvlJc w:val="left"/>
      <w:pPr>
        <w:tabs>
          <w:tab w:val="num" w:pos="720"/>
        </w:tabs>
        <w:ind w:left="567" w:hanging="567"/>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1440"/>
        </w:tabs>
        <w:ind w:left="0" w:firstLine="0"/>
      </w:pPr>
      <w:rPr>
        <w:rFonts w:hint="default"/>
      </w:rPr>
    </w:lvl>
    <w:lvl w:ilvl="5">
      <w:start w:val="1"/>
      <w:numFmt w:val="decimal"/>
      <w:pStyle w:val="Ttulo6"/>
      <w:lvlText w:val="%1.%2.%3.%4.%5.%6"/>
      <w:lvlJc w:val="left"/>
      <w:pPr>
        <w:tabs>
          <w:tab w:val="num" w:pos="1800"/>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0D2C1202"/>
    <w:multiLevelType w:val="multilevel"/>
    <w:tmpl w:val="8A208A72"/>
    <w:lvl w:ilvl="0">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DA76DC5"/>
    <w:multiLevelType w:val="hybridMultilevel"/>
    <w:tmpl w:val="67AE0888"/>
    <w:lvl w:ilvl="0" w:tplc="9BDCDC92">
      <w:start w:val="1"/>
      <w:numFmt w:val="decimal"/>
      <w:lvlText w:val="%1."/>
      <w:lvlJc w:val="left"/>
      <w:pPr>
        <w:tabs>
          <w:tab w:val="num" w:pos="2324"/>
        </w:tabs>
        <w:ind w:left="2324" w:hanging="360"/>
      </w:pPr>
      <w:rPr>
        <w:rFonts w:hint="default"/>
        <w:b w:val="0"/>
        <w:i w:val="0"/>
        <w:color w:val="auto"/>
        <w:sz w:val="22"/>
        <w:szCs w:val="22"/>
      </w:rPr>
    </w:lvl>
    <w:lvl w:ilvl="1" w:tplc="0C0A0019" w:tentative="1">
      <w:start w:val="1"/>
      <w:numFmt w:val="lowerLetter"/>
      <w:lvlText w:val="%2."/>
      <w:lvlJc w:val="left"/>
      <w:pPr>
        <w:tabs>
          <w:tab w:val="num" w:pos="3044"/>
        </w:tabs>
        <w:ind w:left="3044" w:hanging="360"/>
      </w:pPr>
    </w:lvl>
    <w:lvl w:ilvl="2" w:tplc="0C0A001B" w:tentative="1">
      <w:start w:val="1"/>
      <w:numFmt w:val="lowerRoman"/>
      <w:lvlText w:val="%3."/>
      <w:lvlJc w:val="right"/>
      <w:pPr>
        <w:tabs>
          <w:tab w:val="num" w:pos="3764"/>
        </w:tabs>
        <w:ind w:left="3764" w:hanging="180"/>
      </w:pPr>
    </w:lvl>
    <w:lvl w:ilvl="3" w:tplc="0C0A000F" w:tentative="1">
      <w:start w:val="1"/>
      <w:numFmt w:val="decimal"/>
      <w:lvlText w:val="%4."/>
      <w:lvlJc w:val="left"/>
      <w:pPr>
        <w:tabs>
          <w:tab w:val="num" w:pos="4484"/>
        </w:tabs>
        <w:ind w:left="4484" w:hanging="360"/>
      </w:pPr>
    </w:lvl>
    <w:lvl w:ilvl="4" w:tplc="0C0A0019" w:tentative="1">
      <w:start w:val="1"/>
      <w:numFmt w:val="lowerLetter"/>
      <w:lvlText w:val="%5."/>
      <w:lvlJc w:val="left"/>
      <w:pPr>
        <w:tabs>
          <w:tab w:val="num" w:pos="5204"/>
        </w:tabs>
        <w:ind w:left="5204" w:hanging="360"/>
      </w:pPr>
    </w:lvl>
    <w:lvl w:ilvl="5" w:tplc="0C0A001B" w:tentative="1">
      <w:start w:val="1"/>
      <w:numFmt w:val="lowerRoman"/>
      <w:lvlText w:val="%6."/>
      <w:lvlJc w:val="right"/>
      <w:pPr>
        <w:tabs>
          <w:tab w:val="num" w:pos="5924"/>
        </w:tabs>
        <w:ind w:left="5924" w:hanging="180"/>
      </w:pPr>
    </w:lvl>
    <w:lvl w:ilvl="6" w:tplc="0C0A000F" w:tentative="1">
      <w:start w:val="1"/>
      <w:numFmt w:val="decimal"/>
      <w:lvlText w:val="%7."/>
      <w:lvlJc w:val="left"/>
      <w:pPr>
        <w:tabs>
          <w:tab w:val="num" w:pos="6644"/>
        </w:tabs>
        <w:ind w:left="6644" w:hanging="360"/>
      </w:pPr>
    </w:lvl>
    <w:lvl w:ilvl="7" w:tplc="0C0A0019" w:tentative="1">
      <w:start w:val="1"/>
      <w:numFmt w:val="lowerLetter"/>
      <w:lvlText w:val="%8."/>
      <w:lvlJc w:val="left"/>
      <w:pPr>
        <w:tabs>
          <w:tab w:val="num" w:pos="7364"/>
        </w:tabs>
        <w:ind w:left="7364" w:hanging="360"/>
      </w:pPr>
    </w:lvl>
    <w:lvl w:ilvl="8" w:tplc="0C0A001B" w:tentative="1">
      <w:start w:val="1"/>
      <w:numFmt w:val="lowerRoman"/>
      <w:lvlText w:val="%9."/>
      <w:lvlJc w:val="right"/>
      <w:pPr>
        <w:tabs>
          <w:tab w:val="num" w:pos="8084"/>
        </w:tabs>
        <w:ind w:left="8084" w:hanging="180"/>
      </w:pPr>
    </w:lvl>
  </w:abstractNum>
  <w:abstractNum w:abstractNumId="14" w15:restartNumberingAfterBreak="0">
    <w:nsid w:val="156E4456"/>
    <w:multiLevelType w:val="hybridMultilevel"/>
    <w:tmpl w:val="B28402E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5" w15:restartNumberingAfterBreak="0">
    <w:nsid w:val="1DB43ABA"/>
    <w:multiLevelType w:val="hybridMultilevel"/>
    <w:tmpl w:val="73146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FF94AC3"/>
    <w:multiLevelType w:val="singleLevel"/>
    <w:tmpl w:val="0BAACBD4"/>
    <w:lvl w:ilvl="0">
      <w:start w:val="1"/>
      <w:numFmt w:val="bullet"/>
      <w:pStyle w:val="Listavietas"/>
      <w:lvlText w:val=""/>
      <w:lvlJc w:val="left"/>
      <w:pPr>
        <w:tabs>
          <w:tab w:val="num" w:pos="360"/>
        </w:tabs>
        <w:ind w:left="360" w:hanging="360"/>
      </w:pPr>
      <w:rPr>
        <w:rFonts w:ascii="Symbol" w:hAnsi="Symbol" w:hint="default"/>
      </w:rPr>
    </w:lvl>
  </w:abstractNum>
  <w:abstractNum w:abstractNumId="17" w15:restartNumberingAfterBreak="0">
    <w:nsid w:val="2CA312A3"/>
    <w:multiLevelType w:val="hybridMultilevel"/>
    <w:tmpl w:val="46080A98"/>
    <w:lvl w:ilvl="0" w:tplc="D99489D0">
      <w:start w:val="1"/>
      <w:numFmt w:val="bullet"/>
      <w:pStyle w:val="Listaconvietas2"/>
      <w:lvlText w:val="o"/>
      <w:lvlJc w:val="left"/>
      <w:pPr>
        <w:tabs>
          <w:tab w:val="num" w:pos="1211"/>
        </w:tabs>
        <w:ind w:left="1211"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0709DA"/>
    <w:multiLevelType w:val="hybridMultilevel"/>
    <w:tmpl w:val="5C8CC88A"/>
    <w:lvl w:ilvl="0" w:tplc="1B027D74">
      <w:start w:val="6"/>
      <w:numFmt w:val="bullet"/>
      <w:lvlText w:val="-"/>
      <w:lvlJc w:val="left"/>
      <w:pPr>
        <w:tabs>
          <w:tab w:val="num" w:pos="3240"/>
        </w:tabs>
        <w:ind w:left="3240" w:hanging="360"/>
      </w:pPr>
      <w:rPr>
        <w:rFonts w:ascii="Times" w:hAnsi="Times" w:cs="Times New Roman" w:hint="default"/>
        <w:sz w:val="22"/>
      </w:rPr>
    </w:lvl>
    <w:lvl w:ilvl="1" w:tplc="121888BE">
      <w:start w:val="1"/>
      <w:numFmt w:val="bullet"/>
      <w:lvlText w:val=""/>
      <w:lvlJc w:val="left"/>
      <w:pPr>
        <w:tabs>
          <w:tab w:val="num" w:pos="2520"/>
        </w:tabs>
        <w:ind w:left="2520" w:hanging="360"/>
      </w:pPr>
      <w:rPr>
        <w:rFonts w:ascii="Symbol" w:hAnsi="Symbol" w:hint="default"/>
        <w:color w:val="auto"/>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9A40AF6"/>
    <w:multiLevelType w:val="singleLevel"/>
    <w:tmpl w:val="FFFFFFFF"/>
    <w:lvl w:ilvl="0">
      <w:numFmt w:val="decimal"/>
      <w:lvlText w:val="*"/>
      <w:lvlJc w:val="left"/>
    </w:lvl>
  </w:abstractNum>
  <w:abstractNum w:abstractNumId="20" w15:restartNumberingAfterBreak="0">
    <w:nsid w:val="39CA2CC5"/>
    <w:multiLevelType w:val="hybridMultilevel"/>
    <w:tmpl w:val="9A005E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B4225BB"/>
    <w:multiLevelType w:val="singleLevel"/>
    <w:tmpl w:val="FFFFFFFF"/>
    <w:lvl w:ilvl="0">
      <w:numFmt w:val="decimal"/>
      <w:lvlText w:val="*"/>
      <w:lvlJc w:val="left"/>
    </w:lvl>
  </w:abstractNum>
  <w:abstractNum w:abstractNumId="22" w15:restartNumberingAfterBreak="0">
    <w:nsid w:val="3F2A6B44"/>
    <w:multiLevelType w:val="multilevel"/>
    <w:tmpl w:val="EECCC508"/>
    <w:lvl w:ilvl="0">
      <w:start w:val="1"/>
      <w:numFmt w:val="decimal"/>
      <w:pStyle w:val="Man1"/>
      <w:lvlText w:val="%1."/>
      <w:lvlJc w:val="left"/>
      <w:pPr>
        <w:tabs>
          <w:tab w:val="num" w:pos="360"/>
        </w:tabs>
        <w:ind w:left="360" w:hanging="360"/>
      </w:pPr>
    </w:lvl>
    <w:lvl w:ilvl="1">
      <w:start w:val="1"/>
      <w:numFmt w:val="decimal"/>
      <w:pStyle w:val="Man2"/>
      <w:lvlText w:val="%1.%2."/>
      <w:lvlJc w:val="left"/>
      <w:pPr>
        <w:tabs>
          <w:tab w:val="num" w:pos="792"/>
        </w:tabs>
        <w:ind w:left="792" w:hanging="432"/>
      </w:pPr>
    </w:lvl>
    <w:lvl w:ilvl="2">
      <w:start w:val="1"/>
      <w:numFmt w:val="decimal"/>
      <w:pStyle w:val="Man3"/>
      <w:lvlText w:val="%1.%2.%3."/>
      <w:lvlJc w:val="left"/>
      <w:pPr>
        <w:tabs>
          <w:tab w:val="num" w:pos="1440"/>
        </w:tabs>
        <w:ind w:left="1224" w:hanging="504"/>
      </w:pPr>
    </w:lvl>
    <w:lvl w:ilvl="3">
      <w:start w:val="1"/>
      <w:numFmt w:val="decimal"/>
      <w:pStyle w:val="Man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458951C2"/>
    <w:multiLevelType w:val="hybridMultilevel"/>
    <w:tmpl w:val="67EE6D5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4" w15:restartNumberingAfterBreak="0">
    <w:nsid w:val="48397A3A"/>
    <w:multiLevelType w:val="hybridMultilevel"/>
    <w:tmpl w:val="AA8681DE"/>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5" w15:restartNumberingAfterBreak="0">
    <w:nsid w:val="4AF269EE"/>
    <w:multiLevelType w:val="multilevel"/>
    <w:tmpl w:val="08F4C9C2"/>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D00513D"/>
    <w:multiLevelType w:val="hybridMultilevel"/>
    <w:tmpl w:val="BB265594"/>
    <w:lvl w:ilvl="0" w:tplc="91FAAB42">
      <w:start w:val="1"/>
      <w:numFmt w:val="decimal"/>
      <w:lvlText w:val="%1."/>
      <w:lvlJc w:val="left"/>
      <w:pPr>
        <w:tabs>
          <w:tab w:val="num" w:pos="1593"/>
        </w:tabs>
        <w:ind w:left="1593" w:hanging="360"/>
      </w:pPr>
      <w:rPr>
        <w:rFonts w:hint="default"/>
        <w:b/>
        <w:i w:val="0"/>
        <w:color w:val="auto"/>
        <w:sz w:val="24"/>
      </w:rPr>
    </w:lvl>
    <w:lvl w:ilvl="1" w:tplc="0C0A0019" w:tentative="1">
      <w:start w:val="1"/>
      <w:numFmt w:val="lowerLetter"/>
      <w:lvlText w:val="%2."/>
      <w:lvlJc w:val="left"/>
      <w:pPr>
        <w:tabs>
          <w:tab w:val="num" w:pos="709"/>
        </w:tabs>
        <w:ind w:left="709" w:hanging="360"/>
      </w:pPr>
    </w:lvl>
    <w:lvl w:ilvl="2" w:tplc="0C0A001B" w:tentative="1">
      <w:start w:val="1"/>
      <w:numFmt w:val="lowerRoman"/>
      <w:lvlText w:val="%3."/>
      <w:lvlJc w:val="right"/>
      <w:pPr>
        <w:tabs>
          <w:tab w:val="num" w:pos="1429"/>
        </w:tabs>
        <w:ind w:left="1429" w:hanging="180"/>
      </w:pPr>
    </w:lvl>
    <w:lvl w:ilvl="3" w:tplc="0C0A000F" w:tentative="1">
      <w:start w:val="1"/>
      <w:numFmt w:val="decimal"/>
      <w:lvlText w:val="%4."/>
      <w:lvlJc w:val="left"/>
      <w:pPr>
        <w:tabs>
          <w:tab w:val="num" w:pos="2149"/>
        </w:tabs>
        <w:ind w:left="2149" w:hanging="360"/>
      </w:pPr>
    </w:lvl>
    <w:lvl w:ilvl="4" w:tplc="0C0A0019" w:tentative="1">
      <w:start w:val="1"/>
      <w:numFmt w:val="lowerLetter"/>
      <w:lvlText w:val="%5."/>
      <w:lvlJc w:val="left"/>
      <w:pPr>
        <w:tabs>
          <w:tab w:val="num" w:pos="2869"/>
        </w:tabs>
        <w:ind w:left="2869" w:hanging="360"/>
      </w:pPr>
    </w:lvl>
    <w:lvl w:ilvl="5" w:tplc="0C0A001B" w:tentative="1">
      <w:start w:val="1"/>
      <w:numFmt w:val="lowerRoman"/>
      <w:lvlText w:val="%6."/>
      <w:lvlJc w:val="right"/>
      <w:pPr>
        <w:tabs>
          <w:tab w:val="num" w:pos="3589"/>
        </w:tabs>
        <w:ind w:left="3589" w:hanging="180"/>
      </w:pPr>
    </w:lvl>
    <w:lvl w:ilvl="6" w:tplc="0C0A000F" w:tentative="1">
      <w:start w:val="1"/>
      <w:numFmt w:val="decimal"/>
      <w:lvlText w:val="%7."/>
      <w:lvlJc w:val="left"/>
      <w:pPr>
        <w:tabs>
          <w:tab w:val="num" w:pos="4309"/>
        </w:tabs>
        <w:ind w:left="4309" w:hanging="360"/>
      </w:pPr>
    </w:lvl>
    <w:lvl w:ilvl="7" w:tplc="0C0A0019" w:tentative="1">
      <w:start w:val="1"/>
      <w:numFmt w:val="lowerLetter"/>
      <w:lvlText w:val="%8."/>
      <w:lvlJc w:val="left"/>
      <w:pPr>
        <w:tabs>
          <w:tab w:val="num" w:pos="5029"/>
        </w:tabs>
        <w:ind w:left="5029" w:hanging="360"/>
      </w:pPr>
    </w:lvl>
    <w:lvl w:ilvl="8" w:tplc="0C0A001B" w:tentative="1">
      <w:start w:val="1"/>
      <w:numFmt w:val="lowerRoman"/>
      <w:lvlText w:val="%9."/>
      <w:lvlJc w:val="right"/>
      <w:pPr>
        <w:tabs>
          <w:tab w:val="num" w:pos="5749"/>
        </w:tabs>
        <w:ind w:left="5749" w:hanging="180"/>
      </w:pPr>
    </w:lvl>
  </w:abstractNum>
  <w:abstractNum w:abstractNumId="27" w15:restartNumberingAfterBreak="0">
    <w:nsid w:val="4EAB3AFA"/>
    <w:multiLevelType w:val="hybridMultilevel"/>
    <w:tmpl w:val="84FA0734"/>
    <w:lvl w:ilvl="0" w:tplc="BD2A87A8">
      <w:start w:val="1"/>
      <w:numFmt w:val="decimal"/>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8" w15:restartNumberingAfterBreak="0">
    <w:nsid w:val="51672330"/>
    <w:multiLevelType w:val="hybridMultilevel"/>
    <w:tmpl w:val="66F0A3F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9" w15:restartNumberingAfterBreak="0">
    <w:nsid w:val="5AB17E3A"/>
    <w:multiLevelType w:val="hybridMultilevel"/>
    <w:tmpl w:val="78302BA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0" w15:restartNumberingAfterBreak="0">
    <w:nsid w:val="5BD41167"/>
    <w:multiLevelType w:val="hybridMultilevel"/>
    <w:tmpl w:val="9BF2271C"/>
    <w:lvl w:ilvl="0" w:tplc="DADA80E8">
      <w:start w:val="2"/>
      <w:numFmt w:val="decimal"/>
      <w:lvlText w:val="%1."/>
      <w:lvlJc w:val="left"/>
      <w:pPr>
        <w:tabs>
          <w:tab w:val="num" w:pos="1440"/>
        </w:tabs>
        <w:ind w:left="1440" w:hanging="360"/>
      </w:pPr>
      <w:rPr>
        <w:rFonts w:hint="default"/>
        <w:b/>
        <w:i w:val="0"/>
        <w:color w:val="auto"/>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6199011D"/>
    <w:multiLevelType w:val="hybridMultilevel"/>
    <w:tmpl w:val="D29E8552"/>
    <w:lvl w:ilvl="0" w:tplc="F388470A">
      <w:start w:val="1"/>
      <w:numFmt w:val="upperRoman"/>
      <w:pStyle w:val="Ttulo1-Comunes"/>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2290E67"/>
    <w:multiLevelType w:val="hybridMultilevel"/>
    <w:tmpl w:val="67AE0888"/>
    <w:lvl w:ilvl="0" w:tplc="9BDCDC92">
      <w:start w:val="1"/>
      <w:numFmt w:val="decimal"/>
      <w:lvlText w:val="%1."/>
      <w:lvlJc w:val="left"/>
      <w:pPr>
        <w:tabs>
          <w:tab w:val="num" w:pos="2324"/>
        </w:tabs>
        <w:ind w:left="2324" w:hanging="360"/>
      </w:pPr>
      <w:rPr>
        <w:rFonts w:hint="default"/>
        <w:b w:val="0"/>
        <w:i w:val="0"/>
        <w:color w:val="auto"/>
        <w:sz w:val="22"/>
        <w:szCs w:val="22"/>
      </w:rPr>
    </w:lvl>
    <w:lvl w:ilvl="1" w:tplc="0C0A0019" w:tentative="1">
      <w:start w:val="1"/>
      <w:numFmt w:val="lowerLetter"/>
      <w:lvlText w:val="%2."/>
      <w:lvlJc w:val="left"/>
      <w:pPr>
        <w:tabs>
          <w:tab w:val="num" w:pos="3044"/>
        </w:tabs>
        <w:ind w:left="3044" w:hanging="360"/>
      </w:pPr>
    </w:lvl>
    <w:lvl w:ilvl="2" w:tplc="0C0A001B" w:tentative="1">
      <w:start w:val="1"/>
      <w:numFmt w:val="lowerRoman"/>
      <w:lvlText w:val="%3."/>
      <w:lvlJc w:val="right"/>
      <w:pPr>
        <w:tabs>
          <w:tab w:val="num" w:pos="3764"/>
        </w:tabs>
        <w:ind w:left="3764" w:hanging="180"/>
      </w:pPr>
    </w:lvl>
    <w:lvl w:ilvl="3" w:tplc="0C0A000F" w:tentative="1">
      <w:start w:val="1"/>
      <w:numFmt w:val="decimal"/>
      <w:lvlText w:val="%4."/>
      <w:lvlJc w:val="left"/>
      <w:pPr>
        <w:tabs>
          <w:tab w:val="num" w:pos="4484"/>
        </w:tabs>
        <w:ind w:left="4484" w:hanging="360"/>
      </w:pPr>
    </w:lvl>
    <w:lvl w:ilvl="4" w:tplc="0C0A0019" w:tentative="1">
      <w:start w:val="1"/>
      <w:numFmt w:val="lowerLetter"/>
      <w:lvlText w:val="%5."/>
      <w:lvlJc w:val="left"/>
      <w:pPr>
        <w:tabs>
          <w:tab w:val="num" w:pos="5204"/>
        </w:tabs>
        <w:ind w:left="5204" w:hanging="360"/>
      </w:pPr>
    </w:lvl>
    <w:lvl w:ilvl="5" w:tplc="0C0A001B" w:tentative="1">
      <w:start w:val="1"/>
      <w:numFmt w:val="lowerRoman"/>
      <w:lvlText w:val="%6."/>
      <w:lvlJc w:val="right"/>
      <w:pPr>
        <w:tabs>
          <w:tab w:val="num" w:pos="5924"/>
        </w:tabs>
        <w:ind w:left="5924" w:hanging="180"/>
      </w:pPr>
    </w:lvl>
    <w:lvl w:ilvl="6" w:tplc="0C0A000F" w:tentative="1">
      <w:start w:val="1"/>
      <w:numFmt w:val="decimal"/>
      <w:lvlText w:val="%7."/>
      <w:lvlJc w:val="left"/>
      <w:pPr>
        <w:tabs>
          <w:tab w:val="num" w:pos="6644"/>
        </w:tabs>
        <w:ind w:left="6644" w:hanging="360"/>
      </w:pPr>
    </w:lvl>
    <w:lvl w:ilvl="7" w:tplc="0C0A0019" w:tentative="1">
      <w:start w:val="1"/>
      <w:numFmt w:val="lowerLetter"/>
      <w:lvlText w:val="%8."/>
      <w:lvlJc w:val="left"/>
      <w:pPr>
        <w:tabs>
          <w:tab w:val="num" w:pos="7364"/>
        </w:tabs>
        <w:ind w:left="7364" w:hanging="360"/>
      </w:pPr>
    </w:lvl>
    <w:lvl w:ilvl="8" w:tplc="0C0A001B" w:tentative="1">
      <w:start w:val="1"/>
      <w:numFmt w:val="lowerRoman"/>
      <w:lvlText w:val="%9."/>
      <w:lvlJc w:val="right"/>
      <w:pPr>
        <w:tabs>
          <w:tab w:val="num" w:pos="8084"/>
        </w:tabs>
        <w:ind w:left="8084" w:hanging="180"/>
      </w:pPr>
    </w:lvl>
  </w:abstractNum>
  <w:abstractNum w:abstractNumId="33" w15:restartNumberingAfterBreak="0">
    <w:nsid w:val="66301271"/>
    <w:multiLevelType w:val="hybridMultilevel"/>
    <w:tmpl w:val="4BA8C336"/>
    <w:lvl w:ilvl="0" w:tplc="349EFD2E">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CDF70B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B175BA"/>
    <w:multiLevelType w:val="hybridMultilevel"/>
    <w:tmpl w:val="7CB4A48E"/>
    <w:lvl w:ilvl="0" w:tplc="0C0A0001">
      <w:start w:val="1"/>
      <w:numFmt w:val="bullet"/>
      <w:lvlText w:val=""/>
      <w:lvlJc w:val="left"/>
      <w:pPr>
        <w:ind w:left="1457" w:hanging="360"/>
      </w:pPr>
      <w:rPr>
        <w:rFonts w:ascii="Symbol" w:hAnsi="Symbol" w:hint="default"/>
      </w:rPr>
    </w:lvl>
    <w:lvl w:ilvl="1" w:tplc="0C0A0003">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num w:numId="1" w16cid:durableId="368147717">
    <w:abstractNumId w:val="9"/>
  </w:num>
  <w:num w:numId="2" w16cid:durableId="1288197041">
    <w:abstractNumId w:val="22"/>
  </w:num>
  <w:num w:numId="3" w16cid:durableId="953555681">
    <w:abstractNumId w:val="6"/>
  </w:num>
  <w:num w:numId="4" w16cid:durableId="555824607">
    <w:abstractNumId w:val="5"/>
  </w:num>
  <w:num w:numId="5" w16cid:durableId="1434322977">
    <w:abstractNumId w:val="4"/>
  </w:num>
  <w:num w:numId="6" w16cid:durableId="1558512479">
    <w:abstractNumId w:val="17"/>
  </w:num>
  <w:num w:numId="7" w16cid:durableId="833185472">
    <w:abstractNumId w:val="7"/>
  </w:num>
  <w:num w:numId="8" w16cid:durableId="909000387">
    <w:abstractNumId w:val="3"/>
  </w:num>
  <w:num w:numId="9" w16cid:durableId="982853337">
    <w:abstractNumId w:val="2"/>
  </w:num>
  <w:num w:numId="10" w16cid:durableId="1739472211">
    <w:abstractNumId w:val="1"/>
  </w:num>
  <w:num w:numId="11" w16cid:durableId="2061785156">
    <w:abstractNumId w:val="0"/>
  </w:num>
  <w:num w:numId="12" w16cid:durableId="554852491">
    <w:abstractNumId w:val="16"/>
  </w:num>
  <w:num w:numId="13" w16cid:durableId="136916641">
    <w:abstractNumId w:val="12"/>
  </w:num>
  <w:num w:numId="14" w16cid:durableId="1607694676">
    <w:abstractNumId w:val="11"/>
  </w:num>
  <w:num w:numId="15" w16cid:durableId="381714311">
    <w:abstractNumId w:val="33"/>
  </w:num>
  <w:num w:numId="16" w16cid:durableId="2032993800">
    <w:abstractNumId w:val="27"/>
  </w:num>
  <w:num w:numId="17" w16cid:durableId="638413933">
    <w:abstractNumId w:val="33"/>
  </w:num>
  <w:num w:numId="18" w16cid:durableId="482427007">
    <w:abstractNumId w:val="33"/>
    <w:lvlOverride w:ilvl="0">
      <w:startOverride w:val="1"/>
    </w:lvlOverride>
  </w:num>
  <w:num w:numId="19" w16cid:durableId="1815945694">
    <w:abstractNumId w:val="25"/>
  </w:num>
  <w:num w:numId="20" w16cid:durableId="1474181147">
    <w:abstractNumId w:val="11"/>
  </w:num>
  <w:num w:numId="21" w16cid:durableId="115682390">
    <w:abstractNumId w:val="11"/>
  </w:num>
  <w:num w:numId="22" w16cid:durableId="1023168339">
    <w:abstractNumId w:val="11"/>
  </w:num>
  <w:num w:numId="23" w16cid:durableId="1340501994">
    <w:abstractNumId w:val="11"/>
  </w:num>
  <w:num w:numId="24" w16cid:durableId="1371296618">
    <w:abstractNumId w:val="11"/>
  </w:num>
  <w:num w:numId="25" w16cid:durableId="702026058">
    <w:abstractNumId w:val="11"/>
  </w:num>
  <w:num w:numId="26" w16cid:durableId="1496990962">
    <w:abstractNumId w:val="11"/>
  </w:num>
  <w:num w:numId="27" w16cid:durableId="859969103">
    <w:abstractNumId w:val="11"/>
  </w:num>
  <w:num w:numId="28" w16cid:durableId="587617373">
    <w:abstractNumId w:val="11"/>
  </w:num>
  <w:num w:numId="29" w16cid:durableId="100881896">
    <w:abstractNumId w:val="20"/>
  </w:num>
  <w:num w:numId="30" w16cid:durableId="1779448377">
    <w:abstractNumId w:val="31"/>
  </w:num>
  <w:num w:numId="31" w16cid:durableId="1760642253">
    <w:abstractNumId w:val="24"/>
  </w:num>
  <w:num w:numId="32" w16cid:durableId="1571579191">
    <w:abstractNumId w:val="15"/>
  </w:num>
  <w:num w:numId="33" w16cid:durableId="841090641">
    <w:abstractNumId w:val="14"/>
  </w:num>
  <w:num w:numId="34" w16cid:durableId="1634363115">
    <w:abstractNumId w:val="35"/>
  </w:num>
  <w:num w:numId="35" w16cid:durableId="885800489">
    <w:abstractNumId w:val="28"/>
  </w:num>
  <w:num w:numId="36" w16cid:durableId="540092451">
    <w:abstractNumId w:val="8"/>
    <w:lvlOverride w:ilvl="0">
      <w:lvl w:ilvl="0">
        <w:start w:val="1"/>
        <w:numFmt w:val="bullet"/>
        <w:lvlText w:val=""/>
        <w:legacy w:legacy="1" w:legacySpace="0" w:legacyIndent="720"/>
        <w:lvlJc w:val="left"/>
        <w:pPr>
          <w:ind w:left="720" w:hanging="720"/>
        </w:pPr>
        <w:rPr>
          <w:rFonts w:ascii="Symbol" w:hAnsi="Symbol" w:hint="default"/>
          <w:sz w:val="20"/>
        </w:rPr>
      </w:lvl>
    </w:lvlOverride>
  </w:num>
  <w:num w:numId="37" w16cid:durableId="1891185754">
    <w:abstractNumId w:val="21"/>
  </w:num>
  <w:num w:numId="38" w16cid:durableId="1827476686">
    <w:abstractNumId w:val="19"/>
  </w:num>
  <w:num w:numId="39" w16cid:durableId="35085200">
    <w:abstractNumId w:val="32"/>
  </w:num>
  <w:num w:numId="40" w16cid:durableId="1476752803">
    <w:abstractNumId w:val="30"/>
  </w:num>
  <w:num w:numId="41" w16cid:durableId="344788500">
    <w:abstractNumId w:val="26"/>
  </w:num>
  <w:num w:numId="42" w16cid:durableId="6492439">
    <w:abstractNumId w:val="18"/>
  </w:num>
  <w:num w:numId="43" w16cid:durableId="2040157246">
    <w:abstractNumId w:val="29"/>
  </w:num>
  <w:num w:numId="44" w16cid:durableId="2022732123">
    <w:abstractNumId w:val="11"/>
  </w:num>
  <w:num w:numId="45" w16cid:durableId="805468888">
    <w:abstractNumId w:val="13"/>
  </w:num>
  <w:num w:numId="46" w16cid:durableId="742723600">
    <w:abstractNumId w:val="23"/>
  </w:num>
  <w:num w:numId="47" w16cid:durableId="1201163999">
    <w:abstractNumId w:val="10"/>
  </w:num>
  <w:num w:numId="48" w16cid:durableId="792866051">
    <w:abstractNumId w:val="34"/>
  </w:num>
  <w:num w:numId="49" w16cid:durableId="1458138906">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GB" w:vendorID="64" w:dllVersion="6" w:nlCheck="1" w:checkStyle="0"/>
  <w:activeWritingStyle w:appName="MSWord" w:lang="en-GB"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FB3"/>
    <w:rsid w:val="0000086E"/>
    <w:rsid w:val="0000107C"/>
    <w:rsid w:val="00003299"/>
    <w:rsid w:val="00004C0F"/>
    <w:rsid w:val="00004DC0"/>
    <w:rsid w:val="00005196"/>
    <w:rsid w:val="000052E8"/>
    <w:rsid w:val="000066A6"/>
    <w:rsid w:val="0000719D"/>
    <w:rsid w:val="0000795E"/>
    <w:rsid w:val="00007B09"/>
    <w:rsid w:val="000101EA"/>
    <w:rsid w:val="0001193D"/>
    <w:rsid w:val="00013B04"/>
    <w:rsid w:val="00015215"/>
    <w:rsid w:val="000213EB"/>
    <w:rsid w:val="0002231C"/>
    <w:rsid w:val="00022426"/>
    <w:rsid w:val="0002378A"/>
    <w:rsid w:val="0002529B"/>
    <w:rsid w:val="00026BFA"/>
    <w:rsid w:val="00030F33"/>
    <w:rsid w:val="00032E48"/>
    <w:rsid w:val="00035009"/>
    <w:rsid w:val="00036350"/>
    <w:rsid w:val="00036592"/>
    <w:rsid w:val="00036A41"/>
    <w:rsid w:val="00037124"/>
    <w:rsid w:val="00037508"/>
    <w:rsid w:val="00037E93"/>
    <w:rsid w:val="00040405"/>
    <w:rsid w:val="00041591"/>
    <w:rsid w:val="000418BD"/>
    <w:rsid w:val="00044530"/>
    <w:rsid w:val="00044A58"/>
    <w:rsid w:val="00044B6D"/>
    <w:rsid w:val="00044F04"/>
    <w:rsid w:val="000467B6"/>
    <w:rsid w:val="000470A0"/>
    <w:rsid w:val="00047B05"/>
    <w:rsid w:val="000506DD"/>
    <w:rsid w:val="00053F02"/>
    <w:rsid w:val="000552C9"/>
    <w:rsid w:val="000553E5"/>
    <w:rsid w:val="000616C1"/>
    <w:rsid w:val="00062BFB"/>
    <w:rsid w:val="000634E4"/>
    <w:rsid w:val="00065228"/>
    <w:rsid w:val="000657BA"/>
    <w:rsid w:val="00066698"/>
    <w:rsid w:val="0006747F"/>
    <w:rsid w:val="0007170B"/>
    <w:rsid w:val="000727F9"/>
    <w:rsid w:val="000730CB"/>
    <w:rsid w:val="0007319B"/>
    <w:rsid w:val="00073EA5"/>
    <w:rsid w:val="0007467C"/>
    <w:rsid w:val="000753D3"/>
    <w:rsid w:val="000753EC"/>
    <w:rsid w:val="00075852"/>
    <w:rsid w:val="00075938"/>
    <w:rsid w:val="000764E0"/>
    <w:rsid w:val="0007651C"/>
    <w:rsid w:val="00076C7F"/>
    <w:rsid w:val="00077C0F"/>
    <w:rsid w:val="0008173A"/>
    <w:rsid w:val="00082293"/>
    <w:rsid w:val="00082351"/>
    <w:rsid w:val="00084880"/>
    <w:rsid w:val="000856D6"/>
    <w:rsid w:val="00085C48"/>
    <w:rsid w:val="00085DB3"/>
    <w:rsid w:val="00090486"/>
    <w:rsid w:val="000921DD"/>
    <w:rsid w:val="00093CEB"/>
    <w:rsid w:val="000969E1"/>
    <w:rsid w:val="000A2661"/>
    <w:rsid w:val="000A423B"/>
    <w:rsid w:val="000A5B3D"/>
    <w:rsid w:val="000A63D5"/>
    <w:rsid w:val="000A6796"/>
    <w:rsid w:val="000A6E8E"/>
    <w:rsid w:val="000B2309"/>
    <w:rsid w:val="000B2D7A"/>
    <w:rsid w:val="000B2F22"/>
    <w:rsid w:val="000B30FB"/>
    <w:rsid w:val="000B47F9"/>
    <w:rsid w:val="000B4DFC"/>
    <w:rsid w:val="000B6D46"/>
    <w:rsid w:val="000C0736"/>
    <w:rsid w:val="000C1A17"/>
    <w:rsid w:val="000C1BFC"/>
    <w:rsid w:val="000C39DB"/>
    <w:rsid w:val="000C45E1"/>
    <w:rsid w:val="000C4697"/>
    <w:rsid w:val="000D0390"/>
    <w:rsid w:val="000D1558"/>
    <w:rsid w:val="000D4AD1"/>
    <w:rsid w:val="000D4E30"/>
    <w:rsid w:val="000D57E0"/>
    <w:rsid w:val="000D57F6"/>
    <w:rsid w:val="000D62A1"/>
    <w:rsid w:val="000D73D1"/>
    <w:rsid w:val="000E18B1"/>
    <w:rsid w:val="000E2F8E"/>
    <w:rsid w:val="000E5F9B"/>
    <w:rsid w:val="000E69E9"/>
    <w:rsid w:val="000E7D33"/>
    <w:rsid w:val="000F26A3"/>
    <w:rsid w:val="000F2FA1"/>
    <w:rsid w:val="000F32E5"/>
    <w:rsid w:val="000F382B"/>
    <w:rsid w:val="000F55CE"/>
    <w:rsid w:val="000F7B14"/>
    <w:rsid w:val="00100875"/>
    <w:rsid w:val="00100D80"/>
    <w:rsid w:val="001028C1"/>
    <w:rsid w:val="001052E5"/>
    <w:rsid w:val="00105A29"/>
    <w:rsid w:val="00106C97"/>
    <w:rsid w:val="00114C85"/>
    <w:rsid w:val="001168A0"/>
    <w:rsid w:val="00116E27"/>
    <w:rsid w:val="001174B1"/>
    <w:rsid w:val="001178C9"/>
    <w:rsid w:val="00117C1D"/>
    <w:rsid w:val="00121837"/>
    <w:rsid w:val="00121B58"/>
    <w:rsid w:val="001243DC"/>
    <w:rsid w:val="00124AB7"/>
    <w:rsid w:val="00130A57"/>
    <w:rsid w:val="0013284D"/>
    <w:rsid w:val="00133880"/>
    <w:rsid w:val="00133CAB"/>
    <w:rsid w:val="00133F0A"/>
    <w:rsid w:val="00137C42"/>
    <w:rsid w:val="00140C07"/>
    <w:rsid w:val="0014522A"/>
    <w:rsid w:val="00146355"/>
    <w:rsid w:val="001469D0"/>
    <w:rsid w:val="0015086A"/>
    <w:rsid w:val="001516E9"/>
    <w:rsid w:val="00151C03"/>
    <w:rsid w:val="001539E9"/>
    <w:rsid w:val="00157593"/>
    <w:rsid w:val="00157C4E"/>
    <w:rsid w:val="0016069A"/>
    <w:rsid w:val="001612C0"/>
    <w:rsid w:val="0016149B"/>
    <w:rsid w:val="00163327"/>
    <w:rsid w:val="001637E1"/>
    <w:rsid w:val="00163DFB"/>
    <w:rsid w:val="001667CF"/>
    <w:rsid w:val="00170744"/>
    <w:rsid w:val="00171AA8"/>
    <w:rsid w:val="00172859"/>
    <w:rsid w:val="00173A14"/>
    <w:rsid w:val="0017531E"/>
    <w:rsid w:val="001757BB"/>
    <w:rsid w:val="0018111A"/>
    <w:rsid w:val="001868CA"/>
    <w:rsid w:val="00186C6C"/>
    <w:rsid w:val="00187061"/>
    <w:rsid w:val="0018798B"/>
    <w:rsid w:val="00193297"/>
    <w:rsid w:val="00194830"/>
    <w:rsid w:val="00194AC8"/>
    <w:rsid w:val="0019627E"/>
    <w:rsid w:val="001972BD"/>
    <w:rsid w:val="001A7DA0"/>
    <w:rsid w:val="001B4CB3"/>
    <w:rsid w:val="001B75C7"/>
    <w:rsid w:val="001C0671"/>
    <w:rsid w:val="001C0E27"/>
    <w:rsid w:val="001C1D12"/>
    <w:rsid w:val="001C264C"/>
    <w:rsid w:val="001C3AE2"/>
    <w:rsid w:val="001C679A"/>
    <w:rsid w:val="001D29FD"/>
    <w:rsid w:val="001D2B6B"/>
    <w:rsid w:val="001D48E5"/>
    <w:rsid w:val="001D4981"/>
    <w:rsid w:val="001D631E"/>
    <w:rsid w:val="001E19AB"/>
    <w:rsid w:val="001E33D9"/>
    <w:rsid w:val="001F015C"/>
    <w:rsid w:val="001F020C"/>
    <w:rsid w:val="001F1D9A"/>
    <w:rsid w:val="001F40A7"/>
    <w:rsid w:val="001F447F"/>
    <w:rsid w:val="001F484B"/>
    <w:rsid w:val="001F4FB2"/>
    <w:rsid w:val="00200CC0"/>
    <w:rsid w:val="002024DE"/>
    <w:rsid w:val="00203F65"/>
    <w:rsid w:val="00204579"/>
    <w:rsid w:val="002047D5"/>
    <w:rsid w:val="002058B7"/>
    <w:rsid w:val="00205FBC"/>
    <w:rsid w:val="002074D1"/>
    <w:rsid w:val="00207545"/>
    <w:rsid w:val="00210097"/>
    <w:rsid w:val="00212073"/>
    <w:rsid w:val="00213125"/>
    <w:rsid w:val="002140DE"/>
    <w:rsid w:val="00214FDB"/>
    <w:rsid w:val="0021573D"/>
    <w:rsid w:val="002158AA"/>
    <w:rsid w:val="00215B96"/>
    <w:rsid w:val="002166AC"/>
    <w:rsid w:val="0021725A"/>
    <w:rsid w:val="002172A4"/>
    <w:rsid w:val="002175A0"/>
    <w:rsid w:val="00217958"/>
    <w:rsid w:val="002223F8"/>
    <w:rsid w:val="00224CA8"/>
    <w:rsid w:val="0022525C"/>
    <w:rsid w:val="00226F1B"/>
    <w:rsid w:val="00230569"/>
    <w:rsid w:val="00231528"/>
    <w:rsid w:val="00231776"/>
    <w:rsid w:val="002319A8"/>
    <w:rsid w:val="002364B9"/>
    <w:rsid w:val="00236B03"/>
    <w:rsid w:val="00237DDD"/>
    <w:rsid w:val="00241BC4"/>
    <w:rsid w:val="002439C1"/>
    <w:rsid w:val="00243A43"/>
    <w:rsid w:val="00244163"/>
    <w:rsid w:val="00244D7D"/>
    <w:rsid w:val="00245F13"/>
    <w:rsid w:val="00247AE6"/>
    <w:rsid w:val="00252E63"/>
    <w:rsid w:val="00255BC8"/>
    <w:rsid w:val="0025667A"/>
    <w:rsid w:val="002571B8"/>
    <w:rsid w:val="002571C5"/>
    <w:rsid w:val="00260222"/>
    <w:rsid w:val="00260C69"/>
    <w:rsid w:val="002612DF"/>
    <w:rsid w:val="00262618"/>
    <w:rsid w:val="002642A2"/>
    <w:rsid w:val="00265512"/>
    <w:rsid w:val="002660C7"/>
    <w:rsid w:val="00266448"/>
    <w:rsid w:val="002664F6"/>
    <w:rsid w:val="00266523"/>
    <w:rsid w:val="00266635"/>
    <w:rsid w:val="00266655"/>
    <w:rsid w:val="00267C67"/>
    <w:rsid w:val="00271E14"/>
    <w:rsid w:val="00275FF1"/>
    <w:rsid w:val="00281261"/>
    <w:rsid w:val="002817E2"/>
    <w:rsid w:val="0028337F"/>
    <w:rsid w:val="0028340B"/>
    <w:rsid w:val="00283DB9"/>
    <w:rsid w:val="00284542"/>
    <w:rsid w:val="002848E3"/>
    <w:rsid w:val="00284CD2"/>
    <w:rsid w:val="0028544D"/>
    <w:rsid w:val="00286FB0"/>
    <w:rsid w:val="00287103"/>
    <w:rsid w:val="00287A61"/>
    <w:rsid w:val="002903BB"/>
    <w:rsid w:val="00291F24"/>
    <w:rsid w:val="00292162"/>
    <w:rsid w:val="002927BA"/>
    <w:rsid w:val="00292900"/>
    <w:rsid w:val="0029515A"/>
    <w:rsid w:val="0029536F"/>
    <w:rsid w:val="0029562B"/>
    <w:rsid w:val="002977C2"/>
    <w:rsid w:val="00297D7F"/>
    <w:rsid w:val="002A04B2"/>
    <w:rsid w:val="002A0BBF"/>
    <w:rsid w:val="002A2079"/>
    <w:rsid w:val="002A63DF"/>
    <w:rsid w:val="002A6BA8"/>
    <w:rsid w:val="002A789E"/>
    <w:rsid w:val="002B0DA5"/>
    <w:rsid w:val="002B35A7"/>
    <w:rsid w:val="002B41D4"/>
    <w:rsid w:val="002B5389"/>
    <w:rsid w:val="002B6542"/>
    <w:rsid w:val="002B79B1"/>
    <w:rsid w:val="002B7CCE"/>
    <w:rsid w:val="002C1673"/>
    <w:rsid w:val="002C1ED3"/>
    <w:rsid w:val="002C20F4"/>
    <w:rsid w:val="002C27AE"/>
    <w:rsid w:val="002C53A7"/>
    <w:rsid w:val="002C6252"/>
    <w:rsid w:val="002C6E0F"/>
    <w:rsid w:val="002E1834"/>
    <w:rsid w:val="002E1F9A"/>
    <w:rsid w:val="002E54B6"/>
    <w:rsid w:val="002E570F"/>
    <w:rsid w:val="002E60DA"/>
    <w:rsid w:val="002E709E"/>
    <w:rsid w:val="002F0292"/>
    <w:rsid w:val="002F16C4"/>
    <w:rsid w:val="002F195C"/>
    <w:rsid w:val="002F325E"/>
    <w:rsid w:val="00300577"/>
    <w:rsid w:val="00301633"/>
    <w:rsid w:val="00303684"/>
    <w:rsid w:val="00304290"/>
    <w:rsid w:val="00305B0F"/>
    <w:rsid w:val="003106F1"/>
    <w:rsid w:val="0031154C"/>
    <w:rsid w:val="003150CE"/>
    <w:rsid w:val="003162A5"/>
    <w:rsid w:val="00317D98"/>
    <w:rsid w:val="0032067F"/>
    <w:rsid w:val="00322628"/>
    <w:rsid w:val="00330E7D"/>
    <w:rsid w:val="00332D70"/>
    <w:rsid w:val="003342FD"/>
    <w:rsid w:val="00334361"/>
    <w:rsid w:val="0033496D"/>
    <w:rsid w:val="00337DBF"/>
    <w:rsid w:val="00337FDD"/>
    <w:rsid w:val="003431BF"/>
    <w:rsid w:val="00346BEC"/>
    <w:rsid w:val="00350B5C"/>
    <w:rsid w:val="00351662"/>
    <w:rsid w:val="00351E7A"/>
    <w:rsid w:val="00352D55"/>
    <w:rsid w:val="0035345D"/>
    <w:rsid w:val="003538C7"/>
    <w:rsid w:val="00356588"/>
    <w:rsid w:val="00357FEA"/>
    <w:rsid w:val="003606DC"/>
    <w:rsid w:val="003609D3"/>
    <w:rsid w:val="003619BB"/>
    <w:rsid w:val="0036326B"/>
    <w:rsid w:val="00364245"/>
    <w:rsid w:val="00364B2A"/>
    <w:rsid w:val="0036531E"/>
    <w:rsid w:val="00373A93"/>
    <w:rsid w:val="003742F1"/>
    <w:rsid w:val="00374622"/>
    <w:rsid w:val="003748D5"/>
    <w:rsid w:val="003757C8"/>
    <w:rsid w:val="00376241"/>
    <w:rsid w:val="003815C3"/>
    <w:rsid w:val="0038250D"/>
    <w:rsid w:val="00383004"/>
    <w:rsid w:val="00383125"/>
    <w:rsid w:val="003844D5"/>
    <w:rsid w:val="003848D7"/>
    <w:rsid w:val="00384EDD"/>
    <w:rsid w:val="003857D4"/>
    <w:rsid w:val="00386374"/>
    <w:rsid w:val="00390D21"/>
    <w:rsid w:val="003917AB"/>
    <w:rsid w:val="00392200"/>
    <w:rsid w:val="00394E43"/>
    <w:rsid w:val="00395DE1"/>
    <w:rsid w:val="00395F8E"/>
    <w:rsid w:val="00397B24"/>
    <w:rsid w:val="00397F67"/>
    <w:rsid w:val="003A05EE"/>
    <w:rsid w:val="003A0D5C"/>
    <w:rsid w:val="003A2A0C"/>
    <w:rsid w:val="003A4B91"/>
    <w:rsid w:val="003A7959"/>
    <w:rsid w:val="003B0AA8"/>
    <w:rsid w:val="003B19B0"/>
    <w:rsid w:val="003C10CF"/>
    <w:rsid w:val="003C11AD"/>
    <w:rsid w:val="003C287F"/>
    <w:rsid w:val="003C3EF6"/>
    <w:rsid w:val="003C48AB"/>
    <w:rsid w:val="003C6366"/>
    <w:rsid w:val="003C6CAF"/>
    <w:rsid w:val="003C6CDA"/>
    <w:rsid w:val="003D0502"/>
    <w:rsid w:val="003D2206"/>
    <w:rsid w:val="003D3AB5"/>
    <w:rsid w:val="003D564E"/>
    <w:rsid w:val="003D5A5E"/>
    <w:rsid w:val="003E066E"/>
    <w:rsid w:val="003E088F"/>
    <w:rsid w:val="003E0994"/>
    <w:rsid w:val="003E0B8A"/>
    <w:rsid w:val="003E106C"/>
    <w:rsid w:val="003E160C"/>
    <w:rsid w:val="003E269C"/>
    <w:rsid w:val="003E2864"/>
    <w:rsid w:val="003E57E8"/>
    <w:rsid w:val="003E6C8F"/>
    <w:rsid w:val="003F6D8E"/>
    <w:rsid w:val="003F7277"/>
    <w:rsid w:val="003F7727"/>
    <w:rsid w:val="00400A42"/>
    <w:rsid w:val="00401B78"/>
    <w:rsid w:val="00402629"/>
    <w:rsid w:val="0040408E"/>
    <w:rsid w:val="004041C1"/>
    <w:rsid w:val="00404E7E"/>
    <w:rsid w:val="00406583"/>
    <w:rsid w:val="0040792D"/>
    <w:rsid w:val="00410223"/>
    <w:rsid w:val="00413791"/>
    <w:rsid w:val="0041440E"/>
    <w:rsid w:val="004155C3"/>
    <w:rsid w:val="00416252"/>
    <w:rsid w:val="00417A90"/>
    <w:rsid w:val="00421506"/>
    <w:rsid w:val="00421E20"/>
    <w:rsid w:val="00422569"/>
    <w:rsid w:val="00424B83"/>
    <w:rsid w:val="00430126"/>
    <w:rsid w:val="0043067E"/>
    <w:rsid w:val="0043438E"/>
    <w:rsid w:val="004347F8"/>
    <w:rsid w:val="00434845"/>
    <w:rsid w:val="004351CC"/>
    <w:rsid w:val="00437195"/>
    <w:rsid w:val="00437C3D"/>
    <w:rsid w:val="00442104"/>
    <w:rsid w:val="0044216D"/>
    <w:rsid w:val="004434C2"/>
    <w:rsid w:val="004445BB"/>
    <w:rsid w:val="004462A4"/>
    <w:rsid w:val="00446CC6"/>
    <w:rsid w:val="00450F46"/>
    <w:rsid w:val="00451436"/>
    <w:rsid w:val="00456332"/>
    <w:rsid w:val="0046044C"/>
    <w:rsid w:val="00461A8A"/>
    <w:rsid w:val="004628FD"/>
    <w:rsid w:val="00463D5F"/>
    <w:rsid w:val="00466EF7"/>
    <w:rsid w:val="004677E0"/>
    <w:rsid w:val="00473027"/>
    <w:rsid w:val="00473CFB"/>
    <w:rsid w:val="0047403F"/>
    <w:rsid w:val="00477C3D"/>
    <w:rsid w:val="004806ED"/>
    <w:rsid w:val="00481989"/>
    <w:rsid w:val="004826C7"/>
    <w:rsid w:val="004840CE"/>
    <w:rsid w:val="00485CE1"/>
    <w:rsid w:val="00492550"/>
    <w:rsid w:val="0049303B"/>
    <w:rsid w:val="00494AAE"/>
    <w:rsid w:val="0049549E"/>
    <w:rsid w:val="004961C1"/>
    <w:rsid w:val="004A16E4"/>
    <w:rsid w:val="004A3114"/>
    <w:rsid w:val="004A3215"/>
    <w:rsid w:val="004A35D2"/>
    <w:rsid w:val="004A74F8"/>
    <w:rsid w:val="004B41E3"/>
    <w:rsid w:val="004B7242"/>
    <w:rsid w:val="004C0FCF"/>
    <w:rsid w:val="004C1EEB"/>
    <w:rsid w:val="004C270B"/>
    <w:rsid w:val="004C4519"/>
    <w:rsid w:val="004C4570"/>
    <w:rsid w:val="004C6FE9"/>
    <w:rsid w:val="004C7DB8"/>
    <w:rsid w:val="004D04B9"/>
    <w:rsid w:val="004D1710"/>
    <w:rsid w:val="004D2007"/>
    <w:rsid w:val="004D216F"/>
    <w:rsid w:val="004D2AB5"/>
    <w:rsid w:val="004D3434"/>
    <w:rsid w:val="004D5682"/>
    <w:rsid w:val="004D62E6"/>
    <w:rsid w:val="004E171D"/>
    <w:rsid w:val="004E2490"/>
    <w:rsid w:val="004E4A84"/>
    <w:rsid w:val="004E5282"/>
    <w:rsid w:val="004E64A4"/>
    <w:rsid w:val="004E7002"/>
    <w:rsid w:val="004F2335"/>
    <w:rsid w:val="004F6746"/>
    <w:rsid w:val="004F776E"/>
    <w:rsid w:val="004F7846"/>
    <w:rsid w:val="00501D8E"/>
    <w:rsid w:val="0050249E"/>
    <w:rsid w:val="005030AA"/>
    <w:rsid w:val="00503E6C"/>
    <w:rsid w:val="00504EF2"/>
    <w:rsid w:val="00505B0B"/>
    <w:rsid w:val="00506CD8"/>
    <w:rsid w:val="00511155"/>
    <w:rsid w:val="0051559F"/>
    <w:rsid w:val="005206BB"/>
    <w:rsid w:val="005213A0"/>
    <w:rsid w:val="00524DFA"/>
    <w:rsid w:val="00525C57"/>
    <w:rsid w:val="0052676F"/>
    <w:rsid w:val="005270C6"/>
    <w:rsid w:val="00527E01"/>
    <w:rsid w:val="00534229"/>
    <w:rsid w:val="005347DC"/>
    <w:rsid w:val="00534825"/>
    <w:rsid w:val="0053583D"/>
    <w:rsid w:val="00536349"/>
    <w:rsid w:val="00536796"/>
    <w:rsid w:val="00542F12"/>
    <w:rsid w:val="00543071"/>
    <w:rsid w:val="005439AD"/>
    <w:rsid w:val="00545C43"/>
    <w:rsid w:val="00545F4F"/>
    <w:rsid w:val="005476A2"/>
    <w:rsid w:val="00552D4E"/>
    <w:rsid w:val="00554546"/>
    <w:rsid w:val="00554A7F"/>
    <w:rsid w:val="005603FA"/>
    <w:rsid w:val="00560EC6"/>
    <w:rsid w:val="00561858"/>
    <w:rsid w:val="005644C3"/>
    <w:rsid w:val="00566C18"/>
    <w:rsid w:val="00567FC1"/>
    <w:rsid w:val="00572A4D"/>
    <w:rsid w:val="00572FA9"/>
    <w:rsid w:val="00577603"/>
    <w:rsid w:val="00577C09"/>
    <w:rsid w:val="00580961"/>
    <w:rsid w:val="00582F6E"/>
    <w:rsid w:val="005844AA"/>
    <w:rsid w:val="005867A0"/>
    <w:rsid w:val="005873D5"/>
    <w:rsid w:val="00593389"/>
    <w:rsid w:val="005970C6"/>
    <w:rsid w:val="0059742D"/>
    <w:rsid w:val="005A4715"/>
    <w:rsid w:val="005A63B1"/>
    <w:rsid w:val="005B11E2"/>
    <w:rsid w:val="005B440A"/>
    <w:rsid w:val="005B4A88"/>
    <w:rsid w:val="005B4E95"/>
    <w:rsid w:val="005B55DB"/>
    <w:rsid w:val="005C273B"/>
    <w:rsid w:val="005C3AA9"/>
    <w:rsid w:val="005D3E9D"/>
    <w:rsid w:val="005D4118"/>
    <w:rsid w:val="005D4B10"/>
    <w:rsid w:val="005D4D59"/>
    <w:rsid w:val="005D5115"/>
    <w:rsid w:val="005D5A2A"/>
    <w:rsid w:val="005D68DA"/>
    <w:rsid w:val="005E1794"/>
    <w:rsid w:val="005E18C7"/>
    <w:rsid w:val="005E1EF6"/>
    <w:rsid w:val="005E37CB"/>
    <w:rsid w:val="005F3474"/>
    <w:rsid w:val="005F3D0F"/>
    <w:rsid w:val="005F6B40"/>
    <w:rsid w:val="005F7761"/>
    <w:rsid w:val="006006B2"/>
    <w:rsid w:val="00600D30"/>
    <w:rsid w:val="00601378"/>
    <w:rsid w:val="00601894"/>
    <w:rsid w:val="00601982"/>
    <w:rsid w:val="00604468"/>
    <w:rsid w:val="0060535A"/>
    <w:rsid w:val="006060C6"/>
    <w:rsid w:val="00606C11"/>
    <w:rsid w:val="006074AC"/>
    <w:rsid w:val="00607960"/>
    <w:rsid w:val="0061234B"/>
    <w:rsid w:val="00612732"/>
    <w:rsid w:val="00617165"/>
    <w:rsid w:val="00617200"/>
    <w:rsid w:val="00622B0C"/>
    <w:rsid w:val="00624F09"/>
    <w:rsid w:val="0062651A"/>
    <w:rsid w:val="00626B83"/>
    <w:rsid w:val="0063078A"/>
    <w:rsid w:val="006332BD"/>
    <w:rsid w:val="00635715"/>
    <w:rsid w:val="006364C6"/>
    <w:rsid w:val="006523FC"/>
    <w:rsid w:val="00653DB9"/>
    <w:rsid w:val="00654E93"/>
    <w:rsid w:val="006558F6"/>
    <w:rsid w:val="00655E95"/>
    <w:rsid w:val="006563A7"/>
    <w:rsid w:val="00657890"/>
    <w:rsid w:val="00660976"/>
    <w:rsid w:val="00661059"/>
    <w:rsid w:val="006610A5"/>
    <w:rsid w:val="00661732"/>
    <w:rsid w:val="00661977"/>
    <w:rsid w:val="00661BDE"/>
    <w:rsid w:val="0066206A"/>
    <w:rsid w:val="00663450"/>
    <w:rsid w:val="0066383E"/>
    <w:rsid w:val="006649AC"/>
    <w:rsid w:val="00667015"/>
    <w:rsid w:val="00670428"/>
    <w:rsid w:val="0067174B"/>
    <w:rsid w:val="00673BFD"/>
    <w:rsid w:val="00677511"/>
    <w:rsid w:val="00684D4B"/>
    <w:rsid w:val="0068691E"/>
    <w:rsid w:val="006903DE"/>
    <w:rsid w:val="00690FFE"/>
    <w:rsid w:val="00691E72"/>
    <w:rsid w:val="006949D4"/>
    <w:rsid w:val="006A21FB"/>
    <w:rsid w:val="006A24F6"/>
    <w:rsid w:val="006A563E"/>
    <w:rsid w:val="006A5658"/>
    <w:rsid w:val="006A6E97"/>
    <w:rsid w:val="006B0BBF"/>
    <w:rsid w:val="006B2231"/>
    <w:rsid w:val="006B41B5"/>
    <w:rsid w:val="006B6DD2"/>
    <w:rsid w:val="006B7715"/>
    <w:rsid w:val="006C0915"/>
    <w:rsid w:val="006C102E"/>
    <w:rsid w:val="006C1A3D"/>
    <w:rsid w:val="006C3032"/>
    <w:rsid w:val="006C46D7"/>
    <w:rsid w:val="006C4B32"/>
    <w:rsid w:val="006C4BFB"/>
    <w:rsid w:val="006C5978"/>
    <w:rsid w:val="006C61A0"/>
    <w:rsid w:val="006D08CE"/>
    <w:rsid w:val="006D2599"/>
    <w:rsid w:val="006D25C4"/>
    <w:rsid w:val="006D67F7"/>
    <w:rsid w:val="006E0FE7"/>
    <w:rsid w:val="006E2353"/>
    <w:rsid w:val="006E3F00"/>
    <w:rsid w:val="006E5049"/>
    <w:rsid w:val="006E5E65"/>
    <w:rsid w:val="006F03A8"/>
    <w:rsid w:val="006F0593"/>
    <w:rsid w:val="006F2223"/>
    <w:rsid w:val="006F28EA"/>
    <w:rsid w:val="006F325A"/>
    <w:rsid w:val="006F34B7"/>
    <w:rsid w:val="006F5E3A"/>
    <w:rsid w:val="00700343"/>
    <w:rsid w:val="0070208A"/>
    <w:rsid w:val="007055EA"/>
    <w:rsid w:val="0070701F"/>
    <w:rsid w:val="007147BF"/>
    <w:rsid w:val="00714983"/>
    <w:rsid w:val="00715625"/>
    <w:rsid w:val="007156A1"/>
    <w:rsid w:val="00716BFA"/>
    <w:rsid w:val="00717775"/>
    <w:rsid w:val="00717866"/>
    <w:rsid w:val="00720196"/>
    <w:rsid w:val="00721FB8"/>
    <w:rsid w:val="007237E7"/>
    <w:rsid w:val="00724242"/>
    <w:rsid w:val="007247CF"/>
    <w:rsid w:val="00727E6F"/>
    <w:rsid w:val="00733AC0"/>
    <w:rsid w:val="00735578"/>
    <w:rsid w:val="0073609E"/>
    <w:rsid w:val="0073748A"/>
    <w:rsid w:val="0074494D"/>
    <w:rsid w:val="00745A5B"/>
    <w:rsid w:val="00747707"/>
    <w:rsid w:val="00750C5E"/>
    <w:rsid w:val="00752A1E"/>
    <w:rsid w:val="007542F6"/>
    <w:rsid w:val="007553A2"/>
    <w:rsid w:val="0075789F"/>
    <w:rsid w:val="00760621"/>
    <w:rsid w:val="00763386"/>
    <w:rsid w:val="0076664F"/>
    <w:rsid w:val="007700A3"/>
    <w:rsid w:val="0077213D"/>
    <w:rsid w:val="007724CC"/>
    <w:rsid w:val="00772FF6"/>
    <w:rsid w:val="00775B48"/>
    <w:rsid w:val="0077616A"/>
    <w:rsid w:val="007767BD"/>
    <w:rsid w:val="00777264"/>
    <w:rsid w:val="00780CD5"/>
    <w:rsid w:val="007845F6"/>
    <w:rsid w:val="007851F0"/>
    <w:rsid w:val="0078640A"/>
    <w:rsid w:val="00791080"/>
    <w:rsid w:val="0079108E"/>
    <w:rsid w:val="007910A5"/>
    <w:rsid w:val="00792569"/>
    <w:rsid w:val="0079323D"/>
    <w:rsid w:val="00794C75"/>
    <w:rsid w:val="007A0825"/>
    <w:rsid w:val="007A242D"/>
    <w:rsid w:val="007A3365"/>
    <w:rsid w:val="007A34DC"/>
    <w:rsid w:val="007A649B"/>
    <w:rsid w:val="007A7194"/>
    <w:rsid w:val="007B0F1F"/>
    <w:rsid w:val="007B2A80"/>
    <w:rsid w:val="007B4CDA"/>
    <w:rsid w:val="007B6885"/>
    <w:rsid w:val="007B721D"/>
    <w:rsid w:val="007C0F30"/>
    <w:rsid w:val="007C221B"/>
    <w:rsid w:val="007C29CE"/>
    <w:rsid w:val="007C302B"/>
    <w:rsid w:val="007C4607"/>
    <w:rsid w:val="007C496B"/>
    <w:rsid w:val="007C4F0A"/>
    <w:rsid w:val="007C7792"/>
    <w:rsid w:val="007D0912"/>
    <w:rsid w:val="007D096E"/>
    <w:rsid w:val="007D0C3D"/>
    <w:rsid w:val="007D2730"/>
    <w:rsid w:val="007D3100"/>
    <w:rsid w:val="007D358B"/>
    <w:rsid w:val="007D75DA"/>
    <w:rsid w:val="007E07AB"/>
    <w:rsid w:val="007E17ED"/>
    <w:rsid w:val="007E6816"/>
    <w:rsid w:val="007E7689"/>
    <w:rsid w:val="007E7693"/>
    <w:rsid w:val="007F1505"/>
    <w:rsid w:val="007F2094"/>
    <w:rsid w:val="007F39BF"/>
    <w:rsid w:val="007F4BD1"/>
    <w:rsid w:val="007F5483"/>
    <w:rsid w:val="007F5E8F"/>
    <w:rsid w:val="00803441"/>
    <w:rsid w:val="00804EC0"/>
    <w:rsid w:val="00807529"/>
    <w:rsid w:val="00811314"/>
    <w:rsid w:val="00812B4D"/>
    <w:rsid w:val="008136DF"/>
    <w:rsid w:val="00813F38"/>
    <w:rsid w:val="008143FF"/>
    <w:rsid w:val="00816818"/>
    <w:rsid w:val="00817E68"/>
    <w:rsid w:val="00820330"/>
    <w:rsid w:val="0082144F"/>
    <w:rsid w:val="008218D5"/>
    <w:rsid w:val="00825222"/>
    <w:rsid w:val="00825418"/>
    <w:rsid w:val="0082576E"/>
    <w:rsid w:val="00826AC3"/>
    <w:rsid w:val="00826E7B"/>
    <w:rsid w:val="008304B6"/>
    <w:rsid w:val="00831FB6"/>
    <w:rsid w:val="008333B1"/>
    <w:rsid w:val="00836A76"/>
    <w:rsid w:val="00836FD1"/>
    <w:rsid w:val="008378BF"/>
    <w:rsid w:val="00840A02"/>
    <w:rsid w:val="00840DC3"/>
    <w:rsid w:val="00841B90"/>
    <w:rsid w:val="00841E92"/>
    <w:rsid w:val="008420EF"/>
    <w:rsid w:val="00844229"/>
    <w:rsid w:val="0084447E"/>
    <w:rsid w:val="00845E63"/>
    <w:rsid w:val="00846E90"/>
    <w:rsid w:val="00847062"/>
    <w:rsid w:val="00851B0F"/>
    <w:rsid w:val="00852DB1"/>
    <w:rsid w:val="00855FFE"/>
    <w:rsid w:val="0085609D"/>
    <w:rsid w:val="008561AF"/>
    <w:rsid w:val="0085684E"/>
    <w:rsid w:val="008572BA"/>
    <w:rsid w:val="00862A0D"/>
    <w:rsid w:val="00864CCA"/>
    <w:rsid w:val="00866630"/>
    <w:rsid w:val="00872668"/>
    <w:rsid w:val="00876B35"/>
    <w:rsid w:val="00876FCE"/>
    <w:rsid w:val="008806EE"/>
    <w:rsid w:val="008813E3"/>
    <w:rsid w:val="00881499"/>
    <w:rsid w:val="00885B04"/>
    <w:rsid w:val="00891A8D"/>
    <w:rsid w:val="008923B5"/>
    <w:rsid w:val="00894064"/>
    <w:rsid w:val="00894733"/>
    <w:rsid w:val="00894737"/>
    <w:rsid w:val="00895883"/>
    <w:rsid w:val="008973C0"/>
    <w:rsid w:val="008976A2"/>
    <w:rsid w:val="00897EE3"/>
    <w:rsid w:val="008A11A3"/>
    <w:rsid w:val="008A2C38"/>
    <w:rsid w:val="008A4A0D"/>
    <w:rsid w:val="008A5FA3"/>
    <w:rsid w:val="008B48CC"/>
    <w:rsid w:val="008B5D41"/>
    <w:rsid w:val="008C1F4D"/>
    <w:rsid w:val="008C3770"/>
    <w:rsid w:val="008C4178"/>
    <w:rsid w:val="008C4B08"/>
    <w:rsid w:val="008C51CF"/>
    <w:rsid w:val="008C5C65"/>
    <w:rsid w:val="008C6132"/>
    <w:rsid w:val="008C6839"/>
    <w:rsid w:val="008D36FB"/>
    <w:rsid w:val="008D3A76"/>
    <w:rsid w:val="008D3B58"/>
    <w:rsid w:val="008D53BB"/>
    <w:rsid w:val="008D7D5D"/>
    <w:rsid w:val="008E01CA"/>
    <w:rsid w:val="008E07DB"/>
    <w:rsid w:val="008E4F9A"/>
    <w:rsid w:val="008E51F2"/>
    <w:rsid w:val="008E5984"/>
    <w:rsid w:val="008F0177"/>
    <w:rsid w:val="008F122C"/>
    <w:rsid w:val="008F21C9"/>
    <w:rsid w:val="008F49E6"/>
    <w:rsid w:val="008F4E06"/>
    <w:rsid w:val="008F7596"/>
    <w:rsid w:val="008F78B3"/>
    <w:rsid w:val="00900880"/>
    <w:rsid w:val="00901069"/>
    <w:rsid w:val="009012D5"/>
    <w:rsid w:val="00901A28"/>
    <w:rsid w:val="0090270B"/>
    <w:rsid w:val="00906173"/>
    <w:rsid w:val="00907366"/>
    <w:rsid w:val="009112D4"/>
    <w:rsid w:val="00911B89"/>
    <w:rsid w:val="00911EB8"/>
    <w:rsid w:val="00912314"/>
    <w:rsid w:val="00913559"/>
    <w:rsid w:val="00913C90"/>
    <w:rsid w:val="009152C7"/>
    <w:rsid w:val="00920B37"/>
    <w:rsid w:val="00921211"/>
    <w:rsid w:val="009212B5"/>
    <w:rsid w:val="00921C46"/>
    <w:rsid w:val="00922593"/>
    <w:rsid w:val="00925591"/>
    <w:rsid w:val="00926EFC"/>
    <w:rsid w:val="009276A4"/>
    <w:rsid w:val="00930FE2"/>
    <w:rsid w:val="009314F1"/>
    <w:rsid w:val="00931C09"/>
    <w:rsid w:val="0093269B"/>
    <w:rsid w:val="009347C0"/>
    <w:rsid w:val="00934996"/>
    <w:rsid w:val="00936B40"/>
    <w:rsid w:val="00937F46"/>
    <w:rsid w:val="0094178C"/>
    <w:rsid w:val="00943E5B"/>
    <w:rsid w:val="00944445"/>
    <w:rsid w:val="009466D7"/>
    <w:rsid w:val="00947C5C"/>
    <w:rsid w:val="00953B7A"/>
    <w:rsid w:val="009545AB"/>
    <w:rsid w:val="00955072"/>
    <w:rsid w:val="009622F7"/>
    <w:rsid w:val="00962DCA"/>
    <w:rsid w:val="00964264"/>
    <w:rsid w:val="0096549E"/>
    <w:rsid w:val="00967335"/>
    <w:rsid w:val="00972979"/>
    <w:rsid w:val="0097578D"/>
    <w:rsid w:val="00976345"/>
    <w:rsid w:val="009770CE"/>
    <w:rsid w:val="00982C29"/>
    <w:rsid w:val="00983BF6"/>
    <w:rsid w:val="009841A8"/>
    <w:rsid w:val="0098571E"/>
    <w:rsid w:val="0099201F"/>
    <w:rsid w:val="0099287E"/>
    <w:rsid w:val="0099369C"/>
    <w:rsid w:val="00995976"/>
    <w:rsid w:val="00996050"/>
    <w:rsid w:val="009968BC"/>
    <w:rsid w:val="009A04EA"/>
    <w:rsid w:val="009A3B6A"/>
    <w:rsid w:val="009A62E5"/>
    <w:rsid w:val="009A685E"/>
    <w:rsid w:val="009A74BC"/>
    <w:rsid w:val="009A7E9A"/>
    <w:rsid w:val="009B02E3"/>
    <w:rsid w:val="009B2382"/>
    <w:rsid w:val="009B61E5"/>
    <w:rsid w:val="009B7EE7"/>
    <w:rsid w:val="009C0A62"/>
    <w:rsid w:val="009C1A69"/>
    <w:rsid w:val="009C1E5D"/>
    <w:rsid w:val="009C2235"/>
    <w:rsid w:val="009C4968"/>
    <w:rsid w:val="009C4D1A"/>
    <w:rsid w:val="009C4FD5"/>
    <w:rsid w:val="009C57C4"/>
    <w:rsid w:val="009C785F"/>
    <w:rsid w:val="009D1888"/>
    <w:rsid w:val="009D1A27"/>
    <w:rsid w:val="009D5DBD"/>
    <w:rsid w:val="009D609E"/>
    <w:rsid w:val="009D63F5"/>
    <w:rsid w:val="009D67E8"/>
    <w:rsid w:val="009D7047"/>
    <w:rsid w:val="009E0C45"/>
    <w:rsid w:val="009E0C6C"/>
    <w:rsid w:val="009E0E3C"/>
    <w:rsid w:val="009E183C"/>
    <w:rsid w:val="009E43D9"/>
    <w:rsid w:val="009E587D"/>
    <w:rsid w:val="009F0755"/>
    <w:rsid w:val="009F166D"/>
    <w:rsid w:val="009F1F2E"/>
    <w:rsid w:val="009F24B0"/>
    <w:rsid w:val="009F4481"/>
    <w:rsid w:val="009F66E5"/>
    <w:rsid w:val="009F79F0"/>
    <w:rsid w:val="009F7F1F"/>
    <w:rsid w:val="00A0049D"/>
    <w:rsid w:val="00A01774"/>
    <w:rsid w:val="00A01C28"/>
    <w:rsid w:val="00A04962"/>
    <w:rsid w:val="00A05E75"/>
    <w:rsid w:val="00A069C5"/>
    <w:rsid w:val="00A07C93"/>
    <w:rsid w:val="00A10130"/>
    <w:rsid w:val="00A1096E"/>
    <w:rsid w:val="00A12052"/>
    <w:rsid w:val="00A138CF"/>
    <w:rsid w:val="00A1422B"/>
    <w:rsid w:val="00A15538"/>
    <w:rsid w:val="00A20557"/>
    <w:rsid w:val="00A2277E"/>
    <w:rsid w:val="00A238AB"/>
    <w:rsid w:val="00A243AF"/>
    <w:rsid w:val="00A24F66"/>
    <w:rsid w:val="00A260F1"/>
    <w:rsid w:val="00A3054F"/>
    <w:rsid w:val="00A30DB5"/>
    <w:rsid w:val="00A317E4"/>
    <w:rsid w:val="00A31F60"/>
    <w:rsid w:val="00A37540"/>
    <w:rsid w:val="00A429CD"/>
    <w:rsid w:val="00A5180E"/>
    <w:rsid w:val="00A52AD0"/>
    <w:rsid w:val="00A55C19"/>
    <w:rsid w:val="00A561D7"/>
    <w:rsid w:val="00A5773E"/>
    <w:rsid w:val="00A6039E"/>
    <w:rsid w:val="00A609CC"/>
    <w:rsid w:val="00A64236"/>
    <w:rsid w:val="00A67F71"/>
    <w:rsid w:val="00A70B10"/>
    <w:rsid w:val="00A71A96"/>
    <w:rsid w:val="00A73061"/>
    <w:rsid w:val="00A744DB"/>
    <w:rsid w:val="00A74723"/>
    <w:rsid w:val="00A75F17"/>
    <w:rsid w:val="00A77588"/>
    <w:rsid w:val="00A7763A"/>
    <w:rsid w:val="00A80308"/>
    <w:rsid w:val="00A8063F"/>
    <w:rsid w:val="00A837B0"/>
    <w:rsid w:val="00A85DA7"/>
    <w:rsid w:val="00A862CA"/>
    <w:rsid w:val="00A86314"/>
    <w:rsid w:val="00A87DB8"/>
    <w:rsid w:val="00A9556E"/>
    <w:rsid w:val="00AA0F06"/>
    <w:rsid w:val="00AA19F8"/>
    <w:rsid w:val="00AA467F"/>
    <w:rsid w:val="00AA572D"/>
    <w:rsid w:val="00AA5F6F"/>
    <w:rsid w:val="00AA72DB"/>
    <w:rsid w:val="00AB3820"/>
    <w:rsid w:val="00AB6420"/>
    <w:rsid w:val="00AB6429"/>
    <w:rsid w:val="00AB6A4A"/>
    <w:rsid w:val="00AB76A3"/>
    <w:rsid w:val="00AC0020"/>
    <w:rsid w:val="00AC0F55"/>
    <w:rsid w:val="00AC2913"/>
    <w:rsid w:val="00AC6BB1"/>
    <w:rsid w:val="00AC6BCE"/>
    <w:rsid w:val="00AC7D43"/>
    <w:rsid w:val="00AD2AF1"/>
    <w:rsid w:val="00AD2DF3"/>
    <w:rsid w:val="00AD3F67"/>
    <w:rsid w:val="00AD504E"/>
    <w:rsid w:val="00AD6055"/>
    <w:rsid w:val="00AD68A1"/>
    <w:rsid w:val="00AD68CA"/>
    <w:rsid w:val="00AD6CAE"/>
    <w:rsid w:val="00AD73DD"/>
    <w:rsid w:val="00AE1831"/>
    <w:rsid w:val="00AE39BB"/>
    <w:rsid w:val="00AE3DD1"/>
    <w:rsid w:val="00AE5841"/>
    <w:rsid w:val="00AE5A25"/>
    <w:rsid w:val="00AF17FE"/>
    <w:rsid w:val="00AF1A98"/>
    <w:rsid w:val="00AF207D"/>
    <w:rsid w:val="00AF4119"/>
    <w:rsid w:val="00AF4169"/>
    <w:rsid w:val="00AF5E3B"/>
    <w:rsid w:val="00AF5E5F"/>
    <w:rsid w:val="00AF60F5"/>
    <w:rsid w:val="00AF75EC"/>
    <w:rsid w:val="00AF7B9A"/>
    <w:rsid w:val="00B0297C"/>
    <w:rsid w:val="00B0512C"/>
    <w:rsid w:val="00B13AAD"/>
    <w:rsid w:val="00B215DE"/>
    <w:rsid w:val="00B21686"/>
    <w:rsid w:val="00B23E7A"/>
    <w:rsid w:val="00B246F6"/>
    <w:rsid w:val="00B249F5"/>
    <w:rsid w:val="00B25B6B"/>
    <w:rsid w:val="00B25E0A"/>
    <w:rsid w:val="00B263DD"/>
    <w:rsid w:val="00B26520"/>
    <w:rsid w:val="00B30960"/>
    <w:rsid w:val="00B31392"/>
    <w:rsid w:val="00B31AB7"/>
    <w:rsid w:val="00B32EB6"/>
    <w:rsid w:val="00B33AF1"/>
    <w:rsid w:val="00B364E3"/>
    <w:rsid w:val="00B366A0"/>
    <w:rsid w:val="00B4220B"/>
    <w:rsid w:val="00B470A6"/>
    <w:rsid w:val="00B476C5"/>
    <w:rsid w:val="00B5283F"/>
    <w:rsid w:val="00B538DC"/>
    <w:rsid w:val="00B55FB2"/>
    <w:rsid w:val="00B567CD"/>
    <w:rsid w:val="00B61259"/>
    <w:rsid w:val="00B6206D"/>
    <w:rsid w:val="00B626DE"/>
    <w:rsid w:val="00B62D41"/>
    <w:rsid w:val="00B63C6F"/>
    <w:rsid w:val="00B63FAF"/>
    <w:rsid w:val="00B64852"/>
    <w:rsid w:val="00B67594"/>
    <w:rsid w:val="00B7115E"/>
    <w:rsid w:val="00B723FC"/>
    <w:rsid w:val="00B726BC"/>
    <w:rsid w:val="00B7403F"/>
    <w:rsid w:val="00B743F6"/>
    <w:rsid w:val="00B753EA"/>
    <w:rsid w:val="00B75876"/>
    <w:rsid w:val="00B75D14"/>
    <w:rsid w:val="00B77250"/>
    <w:rsid w:val="00B80510"/>
    <w:rsid w:val="00B80698"/>
    <w:rsid w:val="00B819BA"/>
    <w:rsid w:val="00B84F50"/>
    <w:rsid w:val="00B86375"/>
    <w:rsid w:val="00B90547"/>
    <w:rsid w:val="00B928FF"/>
    <w:rsid w:val="00B93743"/>
    <w:rsid w:val="00BA08DC"/>
    <w:rsid w:val="00BA2EE3"/>
    <w:rsid w:val="00BA2F88"/>
    <w:rsid w:val="00BA38C2"/>
    <w:rsid w:val="00BA3B66"/>
    <w:rsid w:val="00BB0570"/>
    <w:rsid w:val="00BB3C03"/>
    <w:rsid w:val="00BB51BF"/>
    <w:rsid w:val="00BC0CC6"/>
    <w:rsid w:val="00BC1529"/>
    <w:rsid w:val="00BC70EE"/>
    <w:rsid w:val="00BD0272"/>
    <w:rsid w:val="00BD0AEA"/>
    <w:rsid w:val="00BD1D5E"/>
    <w:rsid w:val="00BD1EE1"/>
    <w:rsid w:val="00BD250F"/>
    <w:rsid w:val="00BD5BB0"/>
    <w:rsid w:val="00BD5F20"/>
    <w:rsid w:val="00BD76EE"/>
    <w:rsid w:val="00BE3B70"/>
    <w:rsid w:val="00BF0157"/>
    <w:rsid w:val="00BF0772"/>
    <w:rsid w:val="00BF0E54"/>
    <w:rsid w:val="00BF1298"/>
    <w:rsid w:val="00BF1851"/>
    <w:rsid w:val="00C01868"/>
    <w:rsid w:val="00C019EA"/>
    <w:rsid w:val="00C02E7F"/>
    <w:rsid w:val="00C058BC"/>
    <w:rsid w:val="00C05F10"/>
    <w:rsid w:val="00C06567"/>
    <w:rsid w:val="00C07E3A"/>
    <w:rsid w:val="00C11073"/>
    <w:rsid w:val="00C113B3"/>
    <w:rsid w:val="00C13177"/>
    <w:rsid w:val="00C14E3E"/>
    <w:rsid w:val="00C16119"/>
    <w:rsid w:val="00C17932"/>
    <w:rsid w:val="00C20986"/>
    <w:rsid w:val="00C210B6"/>
    <w:rsid w:val="00C226EB"/>
    <w:rsid w:val="00C23A02"/>
    <w:rsid w:val="00C26F95"/>
    <w:rsid w:val="00C27DC9"/>
    <w:rsid w:val="00C31AE1"/>
    <w:rsid w:val="00C33ACA"/>
    <w:rsid w:val="00C36717"/>
    <w:rsid w:val="00C37669"/>
    <w:rsid w:val="00C40B98"/>
    <w:rsid w:val="00C42F37"/>
    <w:rsid w:val="00C43B18"/>
    <w:rsid w:val="00C45122"/>
    <w:rsid w:val="00C45A5B"/>
    <w:rsid w:val="00C45D6B"/>
    <w:rsid w:val="00C5172A"/>
    <w:rsid w:val="00C52CE0"/>
    <w:rsid w:val="00C61A3C"/>
    <w:rsid w:val="00C7044D"/>
    <w:rsid w:val="00C70E13"/>
    <w:rsid w:val="00C758A6"/>
    <w:rsid w:val="00C765D7"/>
    <w:rsid w:val="00C769A7"/>
    <w:rsid w:val="00C81383"/>
    <w:rsid w:val="00C819D7"/>
    <w:rsid w:val="00C821AE"/>
    <w:rsid w:val="00C84216"/>
    <w:rsid w:val="00C85A1B"/>
    <w:rsid w:val="00C86A85"/>
    <w:rsid w:val="00C87B75"/>
    <w:rsid w:val="00C92D8B"/>
    <w:rsid w:val="00C93B31"/>
    <w:rsid w:val="00C93F4A"/>
    <w:rsid w:val="00C94BC9"/>
    <w:rsid w:val="00C9600C"/>
    <w:rsid w:val="00C96022"/>
    <w:rsid w:val="00C96676"/>
    <w:rsid w:val="00CA0560"/>
    <w:rsid w:val="00CA4FDC"/>
    <w:rsid w:val="00CA524B"/>
    <w:rsid w:val="00CA532B"/>
    <w:rsid w:val="00CA5714"/>
    <w:rsid w:val="00CA58F6"/>
    <w:rsid w:val="00CA602D"/>
    <w:rsid w:val="00CA7501"/>
    <w:rsid w:val="00CB011D"/>
    <w:rsid w:val="00CB061E"/>
    <w:rsid w:val="00CB295C"/>
    <w:rsid w:val="00CB5A03"/>
    <w:rsid w:val="00CB7876"/>
    <w:rsid w:val="00CB7FFD"/>
    <w:rsid w:val="00CC0468"/>
    <w:rsid w:val="00CC0C2A"/>
    <w:rsid w:val="00CC1471"/>
    <w:rsid w:val="00CC1B65"/>
    <w:rsid w:val="00CC2C90"/>
    <w:rsid w:val="00CC3038"/>
    <w:rsid w:val="00CC4766"/>
    <w:rsid w:val="00CC4BB8"/>
    <w:rsid w:val="00CC4F01"/>
    <w:rsid w:val="00CC5B48"/>
    <w:rsid w:val="00CC65A5"/>
    <w:rsid w:val="00CD063A"/>
    <w:rsid w:val="00CD08A6"/>
    <w:rsid w:val="00CD0E38"/>
    <w:rsid w:val="00CD1CEB"/>
    <w:rsid w:val="00CD1E16"/>
    <w:rsid w:val="00CD26F0"/>
    <w:rsid w:val="00CD696A"/>
    <w:rsid w:val="00CD76DB"/>
    <w:rsid w:val="00CE37C7"/>
    <w:rsid w:val="00CE3D52"/>
    <w:rsid w:val="00CE481F"/>
    <w:rsid w:val="00CE6F54"/>
    <w:rsid w:val="00CF081E"/>
    <w:rsid w:val="00CF08D9"/>
    <w:rsid w:val="00CF4CD6"/>
    <w:rsid w:val="00CF4E0C"/>
    <w:rsid w:val="00CF4E95"/>
    <w:rsid w:val="00CF6AFD"/>
    <w:rsid w:val="00CF7828"/>
    <w:rsid w:val="00D00ED6"/>
    <w:rsid w:val="00D014D4"/>
    <w:rsid w:val="00D0619B"/>
    <w:rsid w:val="00D07678"/>
    <w:rsid w:val="00D10F9C"/>
    <w:rsid w:val="00D11D34"/>
    <w:rsid w:val="00D15356"/>
    <w:rsid w:val="00D17E87"/>
    <w:rsid w:val="00D2010A"/>
    <w:rsid w:val="00D21350"/>
    <w:rsid w:val="00D213FD"/>
    <w:rsid w:val="00D22ECA"/>
    <w:rsid w:val="00D25D55"/>
    <w:rsid w:val="00D2672D"/>
    <w:rsid w:val="00D30511"/>
    <w:rsid w:val="00D316B3"/>
    <w:rsid w:val="00D32768"/>
    <w:rsid w:val="00D3284F"/>
    <w:rsid w:val="00D35E04"/>
    <w:rsid w:val="00D36975"/>
    <w:rsid w:val="00D36C5E"/>
    <w:rsid w:val="00D417C4"/>
    <w:rsid w:val="00D4245A"/>
    <w:rsid w:val="00D431A8"/>
    <w:rsid w:val="00D45BC3"/>
    <w:rsid w:val="00D50F92"/>
    <w:rsid w:val="00D52ECC"/>
    <w:rsid w:val="00D54169"/>
    <w:rsid w:val="00D54885"/>
    <w:rsid w:val="00D56A5D"/>
    <w:rsid w:val="00D56C02"/>
    <w:rsid w:val="00D570CC"/>
    <w:rsid w:val="00D602E0"/>
    <w:rsid w:val="00D60319"/>
    <w:rsid w:val="00D61747"/>
    <w:rsid w:val="00D624F8"/>
    <w:rsid w:val="00D64911"/>
    <w:rsid w:val="00D64CC3"/>
    <w:rsid w:val="00D660C8"/>
    <w:rsid w:val="00D702DE"/>
    <w:rsid w:val="00D70E9B"/>
    <w:rsid w:val="00D72027"/>
    <w:rsid w:val="00D72471"/>
    <w:rsid w:val="00D72959"/>
    <w:rsid w:val="00D73066"/>
    <w:rsid w:val="00D75BC8"/>
    <w:rsid w:val="00D80FB2"/>
    <w:rsid w:val="00D81277"/>
    <w:rsid w:val="00D8187D"/>
    <w:rsid w:val="00D83B0E"/>
    <w:rsid w:val="00D85DCA"/>
    <w:rsid w:val="00D86D65"/>
    <w:rsid w:val="00D875AC"/>
    <w:rsid w:val="00D90281"/>
    <w:rsid w:val="00D91144"/>
    <w:rsid w:val="00D9124E"/>
    <w:rsid w:val="00D9179F"/>
    <w:rsid w:val="00D9292E"/>
    <w:rsid w:val="00D94995"/>
    <w:rsid w:val="00D9544C"/>
    <w:rsid w:val="00D96AC8"/>
    <w:rsid w:val="00D96C54"/>
    <w:rsid w:val="00DA0C20"/>
    <w:rsid w:val="00DA2729"/>
    <w:rsid w:val="00DA3935"/>
    <w:rsid w:val="00DA61AF"/>
    <w:rsid w:val="00DA7B6D"/>
    <w:rsid w:val="00DB0537"/>
    <w:rsid w:val="00DB283D"/>
    <w:rsid w:val="00DB3F9A"/>
    <w:rsid w:val="00DB48D8"/>
    <w:rsid w:val="00DB4D0F"/>
    <w:rsid w:val="00DB4FF1"/>
    <w:rsid w:val="00DB5589"/>
    <w:rsid w:val="00DB588F"/>
    <w:rsid w:val="00DC06C1"/>
    <w:rsid w:val="00DC18F4"/>
    <w:rsid w:val="00DC2150"/>
    <w:rsid w:val="00DC25BC"/>
    <w:rsid w:val="00DC3041"/>
    <w:rsid w:val="00DC38F0"/>
    <w:rsid w:val="00DC619A"/>
    <w:rsid w:val="00DC6899"/>
    <w:rsid w:val="00DD14D4"/>
    <w:rsid w:val="00DD173E"/>
    <w:rsid w:val="00DD3BF8"/>
    <w:rsid w:val="00DD3C7E"/>
    <w:rsid w:val="00DD5D27"/>
    <w:rsid w:val="00DE06A3"/>
    <w:rsid w:val="00DE161F"/>
    <w:rsid w:val="00DE1F7C"/>
    <w:rsid w:val="00DE21AA"/>
    <w:rsid w:val="00DE2643"/>
    <w:rsid w:val="00DE4A8E"/>
    <w:rsid w:val="00DE4E9C"/>
    <w:rsid w:val="00DE4F72"/>
    <w:rsid w:val="00DF2609"/>
    <w:rsid w:val="00DF64C8"/>
    <w:rsid w:val="00E0062D"/>
    <w:rsid w:val="00E01B7C"/>
    <w:rsid w:val="00E02FB0"/>
    <w:rsid w:val="00E03514"/>
    <w:rsid w:val="00E05C0C"/>
    <w:rsid w:val="00E05DAA"/>
    <w:rsid w:val="00E10175"/>
    <w:rsid w:val="00E10B7E"/>
    <w:rsid w:val="00E10EFD"/>
    <w:rsid w:val="00E13306"/>
    <w:rsid w:val="00E14104"/>
    <w:rsid w:val="00E14F5F"/>
    <w:rsid w:val="00E215CB"/>
    <w:rsid w:val="00E265E1"/>
    <w:rsid w:val="00E27A47"/>
    <w:rsid w:val="00E3014C"/>
    <w:rsid w:val="00E35D77"/>
    <w:rsid w:val="00E3601F"/>
    <w:rsid w:val="00E36D1C"/>
    <w:rsid w:val="00E36FE5"/>
    <w:rsid w:val="00E37008"/>
    <w:rsid w:val="00E41D69"/>
    <w:rsid w:val="00E43B16"/>
    <w:rsid w:val="00E50A68"/>
    <w:rsid w:val="00E5122A"/>
    <w:rsid w:val="00E5193C"/>
    <w:rsid w:val="00E51BDC"/>
    <w:rsid w:val="00E52C14"/>
    <w:rsid w:val="00E53D32"/>
    <w:rsid w:val="00E60365"/>
    <w:rsid w:val="00E61280"/>
    <w:rsid w:val="00E612DD"/>
    <w:rsid w:val="00E61F26"/>
    <w:rsid w:val="00E63AC0"/>
    <w:rsid w:val="00E649E4"/>
    <w:rsid w:val="00E66B9C"/>
    <w:rsid w:val="00E70387"/>
    <w:rsid w:val="00E70D3B"/>
    <w:rsid w:val="00E71284"/>
    <w:rsid w:val="00E73E5C"/>
    <w:rsid w:val="00E76BA8"/>
    <w:rsid w:val="00E77CC2"/>
    <w:rsid w:val="00E809CC"/>
    <w:rsid w:val="00E83801"/>
    <w:rsid w:val="00E847D4"/>
    <w:rsid w:val="00E84B3B"/>
    <w:rsid w:val="00E84B3E"/>
    <w:rsid w:val="00E85466"/>
    <w:rsid w:val="00E862C6"/>
    <w:rsid w:val="00E9075C"/>
    <w:rsid w:val="00E909FD"/>
    <w:rsid w:val="00E91869"/>
    <w:rsid w:val="00EA0FB3"/>
    <w:rsid w:val="00EA67BF"/>
    <w:rsid w:val="00EB097A"/>
    <w:rsid w:val="00EB3085"/>
    <w:rsid w:val="00EC0710"/>
    <w:rsid w:val="00EC1C79"/>
    <w:rsid w:val="00EC2123"/>
    <w:rsid w:val="00EC2539"/>
    <w:rsid w:val="00EC2D7A"/>
    <w:rsid w:val="00EC3D3E"/>
    <w:rsid w:val="00EC450B"/>
    <w:rsid w:val="00EC615D"/>
    <w:rsid w:val="00EC63BF"/>
    <w:rsid w:val="00EC7041"/>
    <w:rsid w:val="00EC724C"/>
    <w:rsid w:val="00ED169B"/>
    <w:rsid w:val="00ED3143"/>
    <w:rsid w:val="00ED3667"/>
    <w:rsid w:val="00ED3ACA"/>
    <w:rsid w:val="00ED649A"/>
    <w:rsid w:val="00EE0FB9"/>
    <w:rsid w:val="00EE12D7"/>
    <w:rsid w:val="00EE294A"/>
    <w:rsid w:val="00EE5164"/>
    <w:rsid w:val="00EE63C7"/>
    <w:rsid w:val="00EE6D36"/>
    <w:rsid w:val="00EE784A"/>
    <w:rsid w:val="00EF24E3"/>
    <w:rsid w:val="00EF357A"/>
    <w:rsid w:val="00EF4855"/>
    <w:rsid w:val="00EF5518"/>
    <w:rsid w:val="00EF6825"/>
    <w:rsid w:val="00F00DA2"/>
    <w:rsid w:val="00F02F84"/>
    <w:rsid w:val="00F04180"/>
    <w:rsid w:val="00F0770A"/>
    <w:rsid w:val="00F161F1"/>
    <w:rsid w:val="00F17E86"/>
    <w:rsid w:val="00F200C6"/>
    <w:rsid w:val="00F209CC"/>
    <w:rsid w:val="00F21795"/>
    <w:rsid w:val="00F25CB9"/>
    <w:rsid w:val="00F27C8F"/>
    <w:rsid w:val="00F30483"/>
    <w:rsid w:val="00F30D51"/>
    <w:rsid w:val="00F32E52"/>
    <w:rsid w:val="00F32FEF"/>
    <w:rsid w:val="00F3386F"/>
    <w:rsid w:val="00F3412D"/>
    <w:rsid w:val="00F34753"/>
    <w:rsid w:val="00F348E2"/>
    <w:rsid w:val="00F36D50"/>
    <w:rsid w:val="00F40DA0"/>
    <w:rsid w:val="00F4177A"/>
    <w:rsid w:val="00F433CA"/>
    <w:rsid w:val="00F469B9"/>
    <w:rsid w:val="00F5051B"/>
    <w:rsid w:val="00F53E3B"/>
    <w:rsid w:val="00F549D5"/>
    <w:rsid w:val="00F54A86"/>
    <w:rsid w:val="00F56442"/>
    <w:rsid w:val="00F567EC"/>
    <w:rsid w:val="00F56EA3"/>
    <w:rsid w:val="00F570A5"/>
    <w:rsid w:val="00F65038"/>
    <w:rsid w:val="00F65204"/>
    <w:rsid w:val="00F669F9"/>
    <w:rsid w:val="00F73324"/>
    <w:rsid w:val="00F77235"/>
    <w:rsid w:val="00F816B7"/>
    <w:rsid w:val="00F81C35"/>
    <w:rsid w:val="00F85C8F"/>
    <w:rsid w:val="00F86059"/>
    <w:rsid w:val="00F86C69"/>
    <w:rsid w:val="00F91349"/>
    <w:rsid w:val="00F91FEE"/>
    <w:rsid w:val="00F95199"/>
    <w:rsid w:val="00F959B9"/>
    <w:rsid w:val="00F95C44"/>
    <w:rsid w:val="00F95FE0"/>
    <w:rsid w:val="00F960F6"/>
    <w:rsid w:val="00F96B38"/>
    <w:rsid w:val="00FA0A69"/>
    <w:rsid w:val="00FA110E"/>
    <w:rsid w:val="00FA4B7C"/>
    <w:rsid w:val="00FA623F"/>
    <w:rsid w:val="00FA6DE4"/>
    <w:rsid w:val="00FA7A09"/>
    <w:rsid w:val="00FA7F49"/>
    <w:rsid w:val="00FB13AB"/>
    <w:rsid w:val="00FB1604"/>
    <w:rsid w:val="00FB4CB4"/>
    <w:rsid w:val="00FB5CA0"/>
    <w:rsid w:val="00FB5D62"/>
    <w:rsid w:val="00FB616B"/>
    <w:rsid w:val="00FB7E8D"/>
    <w:rsid w:val="00FC0FB9"/>
    <w:rsid w:val="00FC30A6"/>
    <w:rsid w:val="00FC3E97"/>
    <w:rsid w:val="00FC4E5D"/>
    <w:rsid w:val="00FC5B66"/>
    <w:rsid w:val="00FC75F5"/>
    <w:rsid w:val="00FD0545"/>
    <w:rsid w:val="00FD2FE1"/>
    <w:rsid w:val="00FD3FE1"/>
    <w:rsid w:val="00FD459E"/>
    <w:rsid w:val="00FD5049"/>
    <w:rsid w:val="00FD54E5"/>
    <w:rsid w:val="00FD756E"/>
    <w:rsid w:val="00FE010C"/>
    <w:rsid w:val="00FE033A"/>
    <w:rsid w:val="00FE0594"/>
    <w:rsid w:val="00FE1859"/>
    <w:rsid w:val="00FE27AE"/>
    <w:rsid w:val="00FE5350"/>
    <w:rsid w:val="00FE58D1"/>
    <w:rsid w:val="00FF34FD"/>
    <w:rsid w:val="00FF3576"/>
    <w:rsid w:val="00FF3701"/>
    <w:rsid w:val="00FF45E0"/>
    <w:rsid w:val="00FF485A"/>
    <w:rsid w:val="00FF6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0F6EA900"/>
  <w15:docId w15:val="{23645D06-D937-4337-9637-E281EBA9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709E"/>
    <w:pPr>
      <w:ind w:left="737"/>
      <w:jc w:val="both"/>
    </w:pPr>
    <w:rPr>
      <w:rFonts w:ascii="Telefonica Text" w:hAnsi="Telefonica Text"/>
      <w:color w:val="000000" w:themeColor="text1"/>
      <w:sz w:val="22"/>
      <w:szCs w:val="24"/>
    </w:rPr>
  </w:style>
  <w:style w:type="paragraph" w:styleId="Ttulo1">
    <w:name w:val="heading 1"/>
    <w:aliases w:val="Título 1 - Específicos"/>
    <w:basedOn w:val="Normal"/>
    <w:next w:val="Parrafo1"/>
    <w:qFormat/>
    <w:rsid w:val="000E7D33"/>
    <w:pPr>
      <w:keepNext/>
      <w:numPr>
        <w:numId w:val="28"/>
      </w:numPr>
      <w:suppressAutoHyphens/>
      <w:spacing w:before="480" w:after="240"/>
      <w:outlineLvl w:val="0"/>
    </w:pPr>
    <w:rPr>
      <w:b/>
      <w:bCs/>
      <w:caps/>
      <w:color w:val="0066FF"/>
      <w:szCs w:val="26"/>
    </w:rPr>
  </w:style>
  <w:style w:type="paragraph" w:styleId="Ttulo2">
    <w:name w:val="heading 2"/>
    <w:basedOn w:val="Normal"/>
    <w:next w:val="Parrafo2"/>
    <w:qFormat/>
    <w:rsid w:val="000E7D33"/>
    <w:pPr>
      <w:keepNext/>
      <w:numPr>
        <w:ilvl w:val="1"/>
        <w:numId w:val="28"/>
      </w:numPr>
      <w:suppressAutoHyphens/>
      <w:spacing w:before="360" w:after="120"/>
      <w:ind w:left="0" w:firstLine="0"/>
      <w:outlineLvl w:val="1"/>
    </w:pPr>
    <w:rPr>
      <w:rFonts w:cs="Arial"/>
      <w:b/>
      <w:caps/>
      <w:noProof/>
      <w:color w:val="0066FF"/>
      <w:spacing w:val="-3"/>
      <w:szCs w:val="20"/>
      <w:lang w:val="en-GB"/>
    </w:rPr>
  </w:style>
  <w:style w:type="paragraph" w:styleId="Ttulo3">
    <w:name w:val="heading 3"/>
    <w:basedOn w:val="Normal"/>
    <w:next w:val="Parrafo3"/>
    <w:qFormat/>
    <w:rsid w:val="000E7D33"/>
    <w:pPr>
      <w:keepNext/>
      <w:numPr>
        <w:ilvl w:val="2"/>
        <w:numId w:val="28"/>
      </w:numPr>
      <w:suppressAutoHyphens/>
      <w:autoSpaceDE w:val="0"/>
      <w:autoSpaceDN w:val="0"/>
      <w:adjustRightInd w:val="0"/>
      <w:spacing w:before="360" w:after="120"/>
      <w:outlineLvl w:val="2"/>
    </w:pPr>
    <w:rPr>
      <w:b/>
      <w:bCs/>
      <w:caps/>
      <w:color w:val="0066FF"/>
      <w:szCs w:val="22"/>
      <w:lang w:val="en-GB"/>
    </w:rPr>
  </w:style>
  <w:style w:type="paragraph" w:styleId="Ttulo4">
    <w:name w:val="heading 4"/>
    <w:basedOn w:val="Ttulo3"/>
    <w:next w:val="Normal"/>
    <w:qFormat/>
    <w:rsid w:val="002C1ED3"/>
    <w:pPr>
      <w:numPr>
        <w:ilvl w:val="3"/>
      </w:numPr>
      <w:tabs>
        <w:tab w:val="left" w:pos="851"/>
      </w:tabs>
      <w:spacing w:before="240" w:after="60" w:line="480" w:lineRule="exact"/>
      <w:outlineLvl w:val="3"/>
    </w:pPr>
    <w:rPr>
      <w:bCs w:val="0"/>
      <w:szCs w:val="36"/>
    </w:rPr>
  </w:style>
  <w:style w:type="paragraph" w:styleId="Ttulo5">
    <w:name w:val="heading 5"/>
    <w:basedOn w:val="Normal"/>
    <w:next w:val="Normal"/>
    <w:qFormat/>
    <w:rsid w:val="00816818"/>
    <w:pPr>
      <w:numPr>
        <w:ilvl w:val="4"/>
        <w:numId w:val="28"/>
      </w:numPr>
      <w:tabs>
        <w:tab w:val="left" w:pos="1134"/>
        <w:tab w:val="left" w:pos="1440"/>
      </w:tabs>
      <w:suppressAutoHyphens/>
      <w:spacing w:before="240" w:after="60"/>
      <w:outlineLvl w:val="4"/>
    </w:pPr>
    <w:rPr>
      <w:b/>
      <w:caps/>
      <w:color w:val="0070C0"/>
      <w:spacing w:val="-3"/>
      <w:szCs w:val="20"/>
    </w:rPr>
  </w:style>
  <w:style w:type="paragraph" w:styleId="Ttulo6">
    <w:name w:val="heading 6"/>
    <w:basedOn w:val="Normal"/>
    <w:next w:val="Normal"/>
    <w:qFormat/>
    <w:rsid w:val="002C1ED3"/>
    <w:pPr>
      <w:numPr>
        <w:ilvl w:val="5"/>
        <w:numId w:val="28"/>
      </w:numPr>
      <w:suppressAutoHyphens/>
      <w:spacing w:before="240" w:after="60"/>
      <w:ind w:left="1151" w:hanging="1151"/>
      <w:outlineLvl w:val="5"/>
    </w:pPr>
    <w:rPr>
      <w:b/>
      <w:caps/>
      <w:color w:val="0070C0"/>
      <w:spacing w:val="-3"/>
      <w:szCs w:val="20"/>
    </w:rPr>
  </w:style>
  <w:style w:type="paragraph" w:styleId="Ttulo7">
    <w:name w:val="heading 7"/>
    <w:basedOn w:val="Normal"/>
    <w:next w:val="Normal"/>
    <w:qFormat/>
    <w:rsid w:val="00816818"/>
    <w:pPr>
      <w:numPr>
        <w:ilvl w:val="6"/>
        <w:numId w:val="28"/>
      </w:numPr>
      <w:tabs>
        <w:tab w:val="left" w:pos="-720"/>
        <w:tab w:val="left" w:pos="0"/>
      </w:tabs>
      <w:suppressAutoHyphens/>
      <w:spacing w:before="240" w:after="60"/>
      <w:outlineLvl w:val="6"/>
    </w:pPr>
    <w:rPr>
      <w:caps/>
      <w:color w:val="0070C0"/>
      <w:spacing w:val="-3"/>
      <w:szCs w:val="20"/>
    </w:rPr>
  </w:style>
  <w:style w:type="paragraph" w:styleId="Ttulo8">
    <w:name w:val="heading 8"/>
    <w:basedOn w:val="Normal"/>
    <w:next w:val="Normal"/>
    <w:qFormat/>
    <w:rsid w:val="00816818"/>
    <w:pPr>
      <w:numPr>
        <w:ilvl w:val="7"/>
        <w:numId w:val="28"/>
      </w:numPr>
      <w:tabs>
        <w:tab w:val="left" w:pos="-720"/>
        <w:tab w:val="left" w:pos="0"/>
      </w:tabs>
      <w:suppressAutoHyphens/>
      <w:spacing w:before="240" w:after="60"/>
      <w:outlineLvl w:val="7"/>
    </w:pPr>
    <w:rPr>
      <w:caps/>
      <w:color w:val="0070C0"/>
      <w:spacing w:val="-3"/>
      <w:szCs w:val="20"/>
    </w:rPr>
  </w:style>
  <w:style w:type="paragraph" w:styleId="Ttulo9">
    <w:name w:val="heading 9"/>
    <w:basedOn w:val="Normal"/>
    <w:next w:val="Normal"/>
    <w:autoRedefine/>
    <w:qFormat/>
    <w:rsid w:val="004B41E3"/>
    <w:pPr>
      <w:numPr>
        <w:ilvl w:val="8"/>
        <w:numId w:val="28"/>
      </w:numPr>
      <w:suppressAutoHyphens/>
      <w:spacing w:before="240" w:after="60"/>
      <w:outlineLvl w:val="8"/>
    </w:pPr>
    <w:rPr>
      <w:caps/>
      <w:color w:val="0070C0"/>
      <w:spacing w:val="-3"/>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style>
  <w:style w:type="paragraph" w:styleId="Textoindependiente2">
    <w:name w:val="Body Text 2"/>
    <w:basedOn w:val="Normal"/>
    <w:pPr>
      <w:jc w:val="center"/>
    </w:pPr>
    <w:rPr>
      <w:snapToGrid w:val="0"/>
      <w:color w:val="000000"/>
      <w:sz w:val="32"/>
      <w:lang w:val="es-ES_tradnl"/>
    </w:rPr>
  </w:style>
  <w:style w:type="paragraph" w:styleId="Textoindependiente3">
    <w:name w:val="Body Text 3"/>
    <w:basedOn w:val="Normal"/>
  </w:style>
  <w:style w:type="paragraph" w:styleId="Sangradetextonormal">
    <w:name w:val="Body Text Indent"/>
    <w:basedOn w:val="Normal"/>
    <w:link w:val="SangradetextonormalCar"/>
    <w:uiPriority w:val="99"/>
    <w:pPr>
      <w:ind w:left="360"/>
    </w:pPr>
  </w:style>
  <w:style w:type="paragraph" w:styleId="Sangra2detindependiente">
    <w:name w:val="Body Text Indent 2"/>
    <w:basedOn w:val="Normal"/>
    <w:link w:val="Sangra2detindependienteCar"/>
    <w:uiPriority w:val="99"/>
    <w:pPr>
      <w:ind w:firstLine="708"/>
    </w:pPr>
  </w:style>
  <w:style w:type="paragraph" w:styleId="ndice1">
    <w:name w:val="index 1"/>
    <w:basedOn w:val="Normal"/>
    <w:next w:val="Normal"/>
    <w:autoRedefine/>
    <w:uiPriority w:val="99"/>
    <w:semiHidden/>
    <w:pPr>
      <w:ind w:left="240" w:hanging="240"/>
    </w:pPr>
  </w:style>
  <w:style w:type="paragraph" w:styleId="Sangra3detindependiente">
    <w:name w:val="Body Text Indent 3"/>
    <w:basedOn w:val="Normal"/>
    <w:pPr>
      <w:tabs>
        <w:tab w:val="left" w:pos="567"/>
        <w:tab w:val="left" w:pos="1276"/>
        <w:tab w:val="left" w:pos="2126"/>
      </w:tabs>
      <w:ind w:firstLine="567"/>
    </w:pPr>
    <w:rPr>
      <w:i/>
      <w:color w:val="000000"/>
    </w:rPr>
  </w:style>
  <w:style w:type="paragraph" w:styleId="Textonotapie">
    <w:name w:val="footnote text"/>
    <w:basedOn w:val="Normal"/>
    <w:semiHidden/>
    <w:rPr>
      <w:sz w:val="20"/>
      <w:lang w:val="es-ES_tradnl"/>
    </w:rPr>
  </w:style>
  <w:style w:type="character" w:styleId="Refdenotaalpie">
    <w:name w:val="footnote reference"/>
    <w:semiHidden/>
    <w:rPr>
      <w:vertAlign w:val="superscript"/>
    </w:rPr>
  </w:style>
  <w:style w:type="paragraph" w:styleId="Listaconvietas">
    <w:name w:val="List Bullet"/>
    <w:basedOn w:val="Normal"/>
    <w:autoRedefine/>
    <w:pPr>
      <w:shd w:val="pct12" w:color="000000" w:fill="FFFFFF"/>
    </w:pPr>
    <w:rPr>
      <w:color w:val="000000"/>
      <w:lang w:val="es-ES_tradnl"/>
    </w:rPr>
  </w:style>
  <w:style w:type="paragraph" w:styleId="Mapadeldocumento">
    <w:name w:val="Document Map"/>
    <w:basedOn w:val="Normal"/>
    <w:link w:val="MapadeldocumentoCar"/>
    <w:uiPriority w:val="99"/>
    <w:semiHidden/>
    <w:pPr>
      <w:shd w:val="clear" w:color="auto" w:fill="000080"/>
    </w:pPr>
    <w:rPr>
      <w:rFonts w:ascii="Tahoma" w:hAnsi="Tahoma"/>
    </w:rPr>
  </w:style>
  <w:style w:type="paragraph" w:customStyle="1" w:styleId="listaprocesos">
    <w:name w:val="lista procesos"/>
    <w:basedOn w:val="Normal"/>
    <w:pPr>
      <w:numPr>
        <w:numId w:val="1"/>
      </w:numPr>
    </w:pPr>
    <w:rPr>
      <w:b/>
      <w:snapToGrid w:val="0"/>
      <w:color w:val="000000"/>
      <w:sz w:val="32"/>
    </w:rPr>
  </w:style>
  <w:style w:type="paragraph" w:customStyle="1" w:styleId="Man1">
    <w:name w:val="Man 1"/>
    <w:basedOn w:val="Normal"/>
    <w:pPr>
      <w:numPr>
        <w:numId w:val="2"/>
      </w:numPr>
      <w:spacing w:before="240" w:after="240"/>
    </w:pPr>
    <w:rPr>
      <w:b/>
      <w:caps/>
      <w:sz w:val="28"/>
    </w:rPr>
  </w:style>
  <w:style w:type="paragraph" w:customStyle="1" w:styleId="Man2">
    <w:name w:val="Man 2"/>
    <w:basedOn w:val="Normal"/>
    <w:pPr>
      <w:numPr>
        <w:ilvl w:val="1"/>
        <w:numId w:val="2"/>
      </w:numPr>
      <w:tabs>
        <w:tab w:val="clear" w:pos="792"/>
      </w:tabs>
      <w:spacing w:before="400" w:after="120"/>
      <w:ind w:left="431" w:hanging="431"/>
    </w:pPr>
    <w:rPr>
      <w:b/>
    </w:rPr>
  </w:style>
  <w:style w:type="paragraph" w:customStyle="1" w:styleId="Man3">
    <w:name w:val="Man 3"/>
    <w:basedOn w:val="Normal"/>
    <w:pPr>
      <w:numPr>
        <w:ilvl w:val="2"/>
        <w:numId w:val="2"/>
      </w:numPr>
      <w:spacing w:before="240" w:after="120"/>
    </w:pPr>
  </w:style>
  <w:style w:type="paragraph" w:customStyle="1" w:styleId="Man4">
    <w:name w:val="Man 4"/>
    <w:basedOn w:val="Man3"/>
    <w:pPr>
      <w:numPr>
        <w:ilvl w:val="3"/>
      </w:numPr>
      <w:tabs>
        <w:tab w:val="clear" w:pos="1800"/>
      </w:tabs>
      <w:ind w:left="0" w:firstLine="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uiPriority w:val="39"/>
    <w:rsid w:val="00D73066"/>
    <w:pPr>
      <w:tabs>
        <w:tab w:val="left" w:pos="567"/>
        <w:tab w:val="right" w:leader="dot" w:pos="9781"/>
      </w:tabs>
      <w:spacing w:after="120"/>
    </w:pPr>
    <w:rPr>
      <w:b/>
      <w:caps/>
      <w:noProof/>
      <w:color w:val="0070C0"/>
    </w:rPr>
  </w:style>
  <w:style w:type="paragraph" w:styleId="TDC2">
    <w:name w:val="toc 2"/>
    <w:basedOn w:val="Normal"/>
    <w:next w:val="Normal"/>
    <w:uiPriority w:val="39"/>
    <w:rsid w:val="003E0B8A"/>
    <w:pPr>
      <w:tabs>
        <w:tab w:val="left" w:pos="851"/>
        <w:tab w:val="right" w:leader="dot" w:pos="9781"/>
      </w:tabs>
      <w:spacing w:after="120"/>
      <w:ind w:left="1134"/>
    </w:pPr>
    <w:rPr>
      <w:noProof/>
      <w:color w:val="0070C0"/>
    </w:rPr>
  </w:style>
  <w:style w:type="paragraph" w:styleId="TDC3">
    <w:name w:val="toc 3"/>
    <w:basedOn w:val="Normal"/>
    <w:next w:val="Normal"/>
    <w:uiPriority w:val="39"/>
    <w:rsid w:val="003E0B8A"/>
    <w:pPr>
      <w:tabs>
        <w:tab w:val="left" w:pos="1276"/>
        <w:tab w:val="right" w:leader="dot" w:pos="9781"/>
      </w:tabs>
      <w:spacing w:after="120"/>
      <w:ind w:left="1134"/>
    </w:pPr>
    <w:rPr>
      <w:noProof/>
      <w:color w:val="0070C0"/>
      <w:szCs w:val="26"/>
    </w:rPr>
  </w:style>
  <w:style w:type="paragraph" w:styleId="TDC4">
    <w:name w:val="toc 4"/>
    <w:basedOn w:val="Normal"/>
    <w:next w:val="Normal"/>
    <w:uiPriority w:val="39"/>
    <w:rsid w:val="00661732"/>
    <w:pPr>
      <w:tabs>
        <w:tab w:val="left" w:pos="1680"/>
        <w:tab w:val="right" w:leader="dot" w:pos="9781"/>
      </w:tabs>
      <w:spacing w:after="120"/>
      <w:ind w:left="720"/>
    </w:pPr>
    <w:rPr>
      <w:noProof/>
      <w:color w:val="0070C0"/>
    </w:rPr>
  </w:style>
  <w:style w:type="paragraph" w:styleId="TDC5">
    <w:name w:val="toc 5"/>
    <w:basedOn w:val="Normal"/>
    <w:next w:val="Normal"/>
    <w:uiPriority w:val="39"/>
    <w:rsid w:val="00661732"/>
    <w:pPr>
      <w:tabs>
        <w:tab w:val="left" w:pos="1970"/>
        <w:tab w:val="right" w:leader="dot" w:pos="9781"/>
      </w:tabs>
      <w:spacing w:after="120"/>
      <w:ind w:left="958"/>
    </w:pPr>
    <w:rPr>
      <w:noProof/>
      <w:color w:val="0070C0"/>
    </w:rPr>
  </w:style>
  <w:style w:type="paragraph" w:styleId="TDC6">
    <w:name w:val="toc 6"/>
    <w:basedOn w:val="Normal"/>
    <w:next w:val="Normal"/>
    <w:uiPriority w:val="39"/>
    <w:rsid w:val="00661732"/>
    <w:pPr>
      <w:tabs>
        <w:tab w:val="left" w:pos="2460"/>
        <w:tab w:val="right" w:leader="dot" w:pos="9781"/>
      </w:tabs>
      <w:spacing w:after="120"/>
      <w:ind w:left="1202"/>
    </w:pPr>
    <w:rPr>
      <w:noProof/>
      <w:color w:val="0070C0"/>
    </w:rPr>
  </w:style>
  <w:style w:type="paragraph" w:styleId="TDC7">
    <w:name w:val="toc 7"/>
    <w:basedOn w:val="Normal"/>
    <w:next w:val="Normal"/>
    <w:uiPriority w:val="39"/>
    <w:rsid w:val="00661732"/>
    <w:pPr>
      <w:spacing w:after="120"/>
      <w:ind w:left="1440"/>
    </w:pPr>
    <w:rPr>
      <w:color w:val="0070C0"/>
    </w:rPr>
  </w:style>
  <w:style w:type="paragraph" w:styleId="TDC8">
    <w:name w:val="toc 8"/>
    <w:basedOn w:val="Normal"/>
    <w:next w:val="Normal"/>
    <w:uiPriority w:val="39"/>
    <w:rsid w:val="00661732"/>
    <w:pPr>
      <w:spacing w:after="120"/>
      <w:ind w:left="1678"/>
    </w:pPr>
    <w:rPr>
      <w:color w:val="0070C0"/>
    </w:rPr>
  </w:style>
  <w:style w:type="paragraph" w:styleId="TDC9">
    <w:name w:val="toc 9"/>
    <w:basedOn w:val="Normal"/>
    <w:next w:val="Normal"/>
    <w:uiPriority w:val="39"/>
    <w:rsid w:val="00661732"/>
    <w:pPr>
      <w:spacing w:after="120"/>
      <w:ind w:left="1922"/>
    </w:pPr>
    <w:rPr>
      <w:color w:val="0070C0"/>
    </w:rPr>
  </w:style>
  <w:style w:type="paragraph" w:styleId="Descripcin">
    <w:name w:val="caption"/>
    <w:basedOn w:val="Normal"/>
    <w:next w:val="Normal"/>
    <w:qFormat/>
    <w:pPr>
      <w:spacing w:before="60"/>
    </w:pPr>
    <w:rPr>
      <w:b/>
      <w:bCs/>
      <w:color w:val="0000FF"/>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Textodeglobo">
    <w:name w:val="Balloon Text"/>
    <w:basedOn w:val="Normal"/>
    <w:link w:val="TextodegloboCar"/>
    <w:uiPriority w:val="99"/>
    <w:semiHidden/>
    <w:rsid w:val="00106C97"/>
    <w:rPr>
      <w:rFonts w:ascii="Tahoma" w:hAnsi="Tahoma" w:cs="Tahoma"/>
      <w:sz w:val="16"/>
      <w:szCs w:val="16"/>
    </w:rPr>
  </w:style>
  <w:style w:type="table" w:styleId="Tablaconcuadrcula">
    <w:name w:val="Table Grid"/>
    <w:basedOn w:val="Tablanormal"/>
    <w:uiPriority w:val="59"/>
    <w:rsid w:val="00397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F95FE0"/>
    <w:rPr>
      <w:color w:val="0000FF"/>
      <w:u w:val="single"/>
    </w:rPr>
  </w:style>
  <w:style w:type="character" w:styleId="nfasis">
    <w:name w:val="Emphasis"/>
    <w:uiPriority w:val="20"/>
    <w:qFormat/>
    <w:rsid w:val="00F959B9"/>
    <w:rPr>
      <w:i/>
      <w:iCs/>
    </w:rPr>
  </w:style>
  <w:style w:type="character" w:styleId="Textoennegrita">
    <w:name w:val="Strong"/>
    <w:uiPriority w:val="22"/>
    <w:qFormat/>
    <w:rsid w:val="00F959B9"/>
    <w:rPr>
      <w:b/>
      <w:bCs/>
    </w:rPr>
  </w:style>
  <w:style w:type="paragraph" w:customStyle="1" w:styleId="PORTADAAREA">
    <w:name w:val="PORTADA_AREA"/>
    <w:basedOn w:val="Normal"/>
    <w:rsid w:val="00EC450B"/>
    <w:pPr>
      <w:keepNext/>
      <w:framePr w:hSpace="142" w:vSpace="142" w:wrap="around" w:vAnchor="page" w:hAnchor="margin" w:xAlign="center" w:y="12305"/>
      <w:tabs>
        <w:tab w:val="left" w:pos="567"/>
      </w:tabs>
      <w:suppressAutoHyphens/>
      <w:spacing w:after="120"/>
      <w:ind w:left="113" w:right="113"/>
    </w:pPr>
    <w:rPr>
      <w:rFonts w:ascii="Tahoma" w:hAnsi="Tahoma"/>
      <w:caps/>
      <w:spacing w:val="30"/>
    </w:rPr>
  </w:style>
  <w:style w:type="character" w:customStyle="1" w:styleId="EncabezadoCar">
    <w:name w:val="Encabezado Car"/>
    <w:link w:val="Encabezado"/>
    <w:rsid w:val="008C6132"/>
    <w:rPr>
      <w:rFonts w:ascii="Arial" w:hAnsi="Arial"/>
      <w:sz w:val="24"/>
    </w:rPr>
  </w:style>
  <w:style w:type="numbering" w:customStyle="1" w:styleId="Sinlista1">
    <w:name w:val="Sin lista1"/>
    <w:next w:val="Sinlista"/>
    <w:uiPriority w:val="99"/>
    <w:semiHidden/>
    <w:unhideWhenUsed/>
    <w:rsid w:val="006C5978"/>
  </w:style>
  <w:style w:type="paragraph" w:customStyle="1" w:styleId="Parrafo1">
    <w:name w:val="Parrafo 1"/>
    <w:basedOn w:val="Normal"/>
    <w:qFormat/>
    <w:rsid w:val="00501D8E"/>
    <w:rPr>
      <w:noProof/>
    </w:rPr>
  </w:style>
  <w:style w:type="paragraph" w:customStyle="1" w:styleId="Parrafo2">
    <w:name w:val="Parrafo 2"/>
    <w:basedOn w:val="Normal"/>
    <w:rsid w:val="006C5978"/>
    <w:pPr>
      <w:ind w:left="567"/>
    </w:pPr>
    <w:rPr>
      <w:noProof/>
      <w:lang w:val="en-GB"/>
    </w:rPr>
  </w:style>
  <w:style w:type="paragraph" w:customStyle="1" w:styleId="Parrafo3">
    <w:name w:val="Parrafo 3"/>
    <w:basedOn w:val="Normal"/>
    <w:rsid w:val="006C5978"/>
    <w:pPr>
      <w:ind w:left="567"/>
    </w:pPr>
    <w:rPr>
      <w:lang w:val="en-GB"/>
    </w:rPr>
  </w:style>
  <w:style w:type="paragraph" w:customStyle="1" w:styleId="ParrafoEpgrafe">
    <w:name w:val="Parrafo Epígrafe"/>
    <w:basedOn w:val="Normal"/>
    <w:rsid w:val="006C5978"/>
    <w:pPr>
      <w:ind w:left="720" w:firstLine="720"/>
    </w:pPr>
  </w:style>
  <w:style w:type="character" w:styleId="Hipervnculovisitado">
    <w:name w:val="FollowedHyperlink"/>
    <w:rsid w:val="006C5978"/>
    <w:rPr>
      <w:color w:val="800080"/>
      <w:u w:val="single"/>
    </w:rPr>
  </w:style>
  <w:style w:type="character" w:styleId="Nmerodepgina">
    <w:name w:val="page number"/>
    <w:rsid w:val="006C5978"/>
  </w:style>
  <w:style w:type="paragraph" w:styleId="Ttulo">
    <w:name w:val="Title"/>
    <w:basedOn w:val="Normal"/>
    <w:link w:val="TtuloCar"/>
    <w:qFormat/>
    <w:rsid w:val="006C5978"/>
    <w:pPr>
      <w:suppressAutoHyphens/>
      <w:autoSpaceDE w:val="0"/>
      <w:autoSpaceDN w:val="0"/>
      <w:adjustRightInd w:val="0"/>
      <w:spacing w:line="600" w:lineRule="exact"/>
      <w:jc w:val="center"/>
    </w:pPr>
    <w:rPr>
      <w:rFonts w:ascii="TheSansCorrespondence" w:hAnsi="TheSansCorrespondence"/>
      <w:b/>
      <w:bCs/>
      <w:noProof/>
      <w:sz w:val="40"/>
      <w:szCs w:val="40"/>
    </w:rPr>
  </w:style>
  <w:style w:type="character" w:customStyle="1" w:styleId="TtuloCar">
    <w:name w:val="Título Car"/>
    <w:link w:val="Ttulo"/>
    <w:rsid w:val="006C5978"/>
    <w:rPr>
      <w:rFonts w:ascii="TheSansCorrespondence" w:hAnsi="TheSansCorrespondence"/>
      <w:b/>
      <w:bCs/>
      <w:noProof/>
      <w:sz w:val="40"/>
      <w:szCs w:val="40"/>
    </w:rPr>
  </w:style>
  <w:style w:type="paragraph" w:customStyle="1" w:styleId="TitulodelDoc">
    <w:name w:val="Titulo del Doc"/>
    <w:basedOn w:val="Normal"/>
    <w:rsid w:val="006C5978"/>
    <w:pPr>
      <w:jc w:val="center"/>
    </w:pPr>
    <w:rPr>
      <w:rFonts w:ascii="TheSansCorrespondence" w:hAnsi="TheSansCorrespondence"/>
      <w:b/>
      <w:bCs/>
      <w:sz w:val="44"/>
    </w:rPr>
  </w:style>
  <w:style w:type="character" w:styleId="VariableHTML">
    <w:name w:val="HTML Variable"/>
    <w:rsid w:val="006C5978"/>
    <w:rPr>
      <w:i/>
      <w:iCs/>
    </w:rPr>
  </w:style>
  <w:style w:type="paragraph" w:styleId="Lista">
    <w:name w:val="List"/>
    <w:basedOn w:val="Normal"/>
    <w:rsid w:val="006C5978"/>
    <w:pPr>
      <w:ind w:left="283" w:hanging="283"/>
    </w:pPr>
  </w:style>
  <w:style w:type="paragraph" w:styleId="Listaconvietas2">
    <w:name w:val="List Bullet 2"/>
    <w:basedOn w:val="Normal"/>
    <w:autoRedefine/>
    <w:rsid w:val="006C5978"/>
    <w:pPr>
      <w:numPr>
        <w:numId w:val="6"/>
      </w:numPr>
    </w:pPr>
  </w:style>
  <w:style w:type="paragraph" w:customStyle="1" w:styleId="NormalTabla">
    <w:name w:val="Normal Tabla"/>
    <w:basedOn w:val="Normal"/>
    <w:rsid w:val="006C5978"/>
    <w:pPr>
      <w:spacing w:before="60"/>
    </w:pPr>
  </w:style>
  <w:style w:type="paragraph" w:customStyle="1" w:styleId="Parrafo4">
    <w:name w:val="Parrafo 4"/>
    <w:basedOn w:val="Parrafo3"/>
    <w:rsid w:val="006C5978"/>
  </w:style>
  <w:style w:type="paragraph" w:customStyle="1" w:styleId="Parrafo5">
    <w:name w:val="Parrafo 5"/>
    <w:basedOn w:val="Parrafo4"/>
    <w:rsid w:val="006C5978"/>
  </w:style>
  <w:style w:type="paragraph" w:customStyle="1" w:styleId="Parrafo6">
    <w:name w:val="Parrafo 6"/>
    <w:basedOn w:val="Parrafo5"/>
    <w:rsid w:val="006C5978"/>
  </w:style>
  <w:style w:type="paragraph" w:customStyle="1" w:styleId="Parrafo7">
    <w:name w:val="Parrafo 7"/>
    <w:basedOn w:val="Parrafo6"/>
    <w:rsid w:val="006C5978"/>
  </w:style>
  <w:style w:type="paragraph" w:styleId="Encabezadodenota">
    <w:name w:val="Note Heading"/>
    <w:basedOn w:val="Normal"/>
    <w:next w:val="Normal"/>
    <w:link w:val="EncabezadodenotaCar"/>
    <w:rsid w:val="006C5978"/>
    <w:pPr>
      <w:ind w:left="851"/>
    </w:pPr>
  </w:style>
  <w:style w:type="character" w:customStyle="1" w:styleId="EncabezadodenotaCar">
    <w:name w:val="Encabezado de nota Car"/>
    <w:link w:val="Encabezadodenota"/>
    <w:rsid w:val="006C5978"/>
    <w:rPr>
      <w:rFonts w:ascii="Garamond" w:hAnsi="Garamond"/>
      <w:sz w:val="22"/>
    </w:rPr>
  </w:style>
  <w:style w:type="paragraph" w:styleId="Listaconvietas3">
    <w:name w:val="List Bullet 3"/>
    <w:basedOn w:val="Normal"/>
    <w:autoRedefine/>
    <w:rsid w:val="006C5978"/>
    <w:pPr>
      <w:numPr>
        <w:numId w:val="3"/>
      </w:numPr>
      <w:tabs>
        <w:tab w:val="left" w:pos="1418"/>
      </w:tabs>
    </w:pPr>
  </w:style>
  <w:style w:type="paragraph" w:customStyle="1" w:styleId="Normalresaltado">
    <w:name w:val="Normal resaltado"/>
    <w:basedOn w:val="Normal"/>
    <w:next w:val="Normal"/>
    <w:rsid w:val="006C5978"/>
    <w:rPr>
      <w:b/>
    </w:rPr>
  </w:style>
  <w:style w:type="paragraph" w:styleId="Listaconvietas4">
    <w:name w:val="List Bullet 4"/>
    <w:basedOn w:val="Normal"/>
    <w:autoRedefine/>
    <w:rsid w:val="006C5978"/>
    <w:pPr>
      <w:numPr>
        <w:numId w:val="4"/>
      </w:numPr>
      <w:tabs>
        <w:tab w:val="left" w:pos="1701"/>
      </w:tabs>
    </w:pPr>
  </w:style>
  <w:style w:type="paragraph" w:styleId="Listaconvietas5">
    <w:name w:val="List Bullet 5"/>
    <w:basedOn w:val="Normal"/>
    <w:autoRedefine/>
    <w:rsid w:val="006C5978"/>
    <w:pPr>
      <w:numPr>
        <w:numId w:val="5"/>
      </w:numPr>
      <w:tabs>
        <w:tab w:val="left" w:pos="1985"/>
      </w:tabs>
    </w:pPr>
  </w:style>
  <w:style w:type="paragraph" w:styleId="Listaconnmeros">
    <w:name w:val="List Number"/>
    <w:basedOn w:val="Normal"/>
    <w:rsid w:val="006C5978"/>
    <w:pPr>
      <w:numPr>
        <w:numId w:val="7"/>
      </w:numPr>
      <w:tabs>
        <w:tab w:val="clear" w:pos="360"/>
        <w:tab w:val="num" w:pos="851"/>
      </w:tabs>
      <w:ind w:left="851" w:hanging="284"/>
    </w:pPr>
  </w:style>
  <w:style w:type="paragraph" w:styleId="Listaconnmeros2">
    <w:name w:val="List Number 2"/>
    <w:basedOn w:val="Normal"/>
    <w:rsid w:val="006C5978"/>
    <w:pPr>
      <w:numPr>
        <w:numId w:val="8"/>
      </w:numPr>
      <w:tabs>
        <w:tab w:val="left" w:pos="1134"/>
      </w:tabs>
    </w:pPr>
  </w:style>
  <w:style w:type="paragraph" w:styleId="Listaconnmeros3">
    <w:name w:val="List Number 3"/>
    <w:basedOn w:val="Normal"/>
    <w:rsid w:val="006C5978"/>
    <w:pPr>
      <w:numPr>
        <w:numId w:val="9"/>
      </w:numPr>
      <w:tabs>
        <w:tab w:val="left" w:pos="1418"/>
      </w:tabs>
    </w:pPr>
  </w:style>
  <w:style w:type="paragraph" w:styleId="Listaconnmeros4">
    <w:name w:val="List Number 4"/>
    <w:basedOn w:val="Normal"/>
    <w:rsid w:val="006C5978"/>
    <w:pPr>
      <w:numPr>
        <w:numId w:val="10"/>
      </w:numPr>
      <w:tabs>
        <w:tab w:val="left" w:pos="1701"/>
      </w:tabs>
    </w:pPr>
  </w:style>
  <w:style w:type="paragraph" w:styleId="Listaconnmeros5">
    <w:name w:val="List Number 5"/>
    <w:basedOn w:val="Normal"/>
    <w:rsid w:val="006C5978"/>
    <w:pPr>
      <w:numPr>
        <w:numId w:val="11"/>
      </w:numPr>
      <w:tabs>
        <w:tab w:val="left" w:pos="1985"/>
      </w:tabs>
    </w:pPr>
  </w:style>
  <w:style w:type="character" w:customStyle="1" w:styleId="SangradetextonormalCar">
    <w:name w:val="Sangría de texto normal Car"/>
    <w:link w:val="Sangradetextonormal"/>
    <w:uiPriority w:val="99"/>
    <w:rsid w:val="006C5978"/>
    <w:rPr>
      <w:rFonts w:ascii="Arial" w:hAnsi="Arial"/>
      <w:sz w:val="24"/>
    </w:rPr>
  </w:style>
  <w:style w:type="paragraph" w:customStyle="1" w:styleId="Listavietas">
    <w:name w:val="Lista viñetas"/>
    <w:basedOn w:val="Normal"/>
    <w:rsid w:val="006C5978"/>
    <w:pPr>
      <w:widowControl w:val="0"/>
      <w:numPr>
        <w:numId w:val="12"/>
      </w:numPr>
      <w:tabs>
        <w:tab w:val="left" w:pos="709"/>
        <w:tab w:val="left" w:pos="1418"/>
        <w:tab w:val="left" w:pos="2126"/>
        <w:tab w:val="left" w:pos="2835"/>
        <w:tab w:val="left" w:pos="3544"/>
      </w:tabs>
      <w:spacing w:after="120"/>
    </w:pPr>
    <w:rPr>
      <w:lang w:val="es-ES_tradnl"/>
    </w:rPr>
  </w:style>
  <w:style w:type="character" w:customStyle="1" w:styleId="TextodegloboCar">
    <w:name w:val="Texto de globo Car"/>
    <w:link w:val="Textodeglobo"/>
    <w:uiPriority w:val="99"/>
    <w:semiHidden/>
    <w:rsid w:val="006C5978"/>
    <w:rPr>
      <w:rFonts w:ascii="Tahoma" w:hAnsi="Tahoma" w:cs="Tahoma"/>
      <w:sz w:val="16"/>
      <w:szCs w:val="16"/>
    </w:rPr>
  </w:style>
  <w:style w:type="paragraph" w:styleId="Prrafodelista">
    <w:name w:val="List Paragraph"/>
    <w:basedOn w:val="Normal"/>
    <w:uiPriority w:val="34"/>
    <w:qFormat/>
    <w:rsid w:val="006C5978"/>
    <w:pPr>
      <w:ind w:left="708"/>
    </w:pPr>
    <w:rPr>
      <w:rFonts w:ascii="Times New Roman" w:hAnsi="Times New Roman"/>
    </w:rPr>
  </w:style>
  <w:style w:type="character" w:customStyle="1" w:styleId="Sangra2detindependienteCar">
    <w:name w:val="Sangría 2 de t. independiente Car"/>
    <w:link w:val="Sangra2detindependiente"/>
    <w:uiPriority w:val="99"/>
    <w:rsid w:val="006C5978"/>
    <w:rPr>
      <w:rFonts w:ascii="Arial" w:hAnsi="Arial"/>
      <w:sz w:val="24"/>
    </w:rPr>
  </w:style>
  <w:style w:type="character" w:styleId="Refdecomentario">
    <w:name w:val="annotation reference"/>
    <w:rsid w:val="006C5978"/>
    <w:rPr>
      <w:sz w:val="16"/>
      <w:szCs w:val="16"/>
    </w:rPr>
  </w:style>
  <w:style w:type="paragraph" w:styleId="Textocomentario">
    <w:name w:val="annotation text"/>
    <w:basedOn w:val="Normal"/>
    <w:link w:val="TextocomentarioCar"/>
    <w:rsid w:val="006C5978"/>
    <w:rPr>
      <w:sz w:val="20"/>
    </w:rPr>
  </w:style>
  <w:style w:type="character" w:customStyle="1" w:styleId="TextocomentarioCar">
    <w:name w:val="Texto comentario Car"/>
    <w:link w:val="Textocomentario"/>
    <w:rsid w:val="006C5978"/>
    <w:rPr>
      <w:rFonts w:ascii="Garamond" w:hAnsi="Garamond"/>
    </w:rPr>
  </w:style>
  <w:style w:type="paragraph" w:styleId="Asuntodelcomentario">
    <w:name w:val="annotation subject"/>
    <w:basedOn w:val="Textocomentario"/>
    <w:next w:val="Textocomentario"/>
    <w:link w:val="AsuntodelcomentarioCar"/>
    <w:rsid w:val="006C5978"/>
    <w:rPr>
      <w:b/>
      <w:bCs/>
    </w:rPr>
  </w:style>
  <w:style w:type="character" w:customStyle="1" w:styleId="AsuntodelcomentarioCar">
    <w:name w:val="Asunto del comentario Car"/>
    <w:link w:val="Asuntodelcomentario"/>
    <w:rsid w:val="006C5978"/>
    <w:rPr>
      <w:rFonts w:ascii="Garamond" w:hAnsi="Garamond"/>
      <w:b/>
      <w:bCs/>
    </w:rPr>
  </w:style>
  <w:style w:type="paragraph" w:customStyle="1" w:styleId="TCUADRO">
    <w:name w:val="TCUADRO"/>
    <w:basedOn w:val="Normal"/>
    <w:next w:val="Normal"/>
    <w:rsid w:val="006C5978"/>
    <w:pPr>
      <w:tabs>
        <w:tab w:val="left" w:pos="-720"/>
        <w:tab w:val="left" w:pos="0"/>
        <w:tab w:val="left" w:pos="142"/>
        <w:tab w:val="left" w:pos="567"/>
      </w:tabs>
      <w:suppressAutoHyphens/>
      <w:spacing w:after="120"/>
      <w:jc w:val="center"/>
    </w:pPr>
    <w:rPr>
      <w:b/>
      <w:caps/>
      <w:spacing w:val="-2"/>
      <w:sz w:val="20"/>
      <w:lang w:val="es-ES_tradnl"/>
    </w:rPr>
  </w:style>
  <w:style w:type="paragraph" w:styleId="Revisin">
    <w:name w:val="Revision"/>
    <w:hidden/>
    <w:uiPriority w:val="99"/>
    <w:semiHidden/>
    <w:rsid w:val="006C5978"/>
    <w:rPr>
      <w:rFonts w:ascii="Garamond" w:hAnsi="Garamond"/>
      <w:sz w:val="22"/>
      <w:szCs w:val="24"/>
    </w:rPr>
  </w:style>
  <w:style w:type="character" w:customStyle="1" w:styleId="MapadeldocumentoCar">
    <w:name w:val="Mapa del documento Car"/>
    <w:link w:val="Mapadeldocumento"/>
    <w:uiPriority w:val="99"/>
    <w:semiHidden/>
    <w:rsid w:val="006C5978"/>
    <w:rPr>
      <w:rFonts w:ascii="Tahoma" w:hAnsi="Tahoma"/>
      <w:sz w:val="24"/>
      <w:shd w:val="clear" w:color="auto" w:fill="000080"/>
    </w:rPr>
  </w:style>
  <w:style w:type="table" w:styleId="Sombreadomedio2-nfasis5">
    <w:name w:val="Medium Shading 2 Accent 5"/>
    <w:basedOn w:val="Tablanormal"/>
    <w:uiPriority w:val="64"/>
    <w:rsid w:val="006C59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6C597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stiloNegrita">
    <w:name w:val="Estilo Negrita"/>
    <w:rsid w:val="003E088F"/>
    <w:rPr>
      <w:rFonts w:ascii="Telefonica Text" w:hAnsi="Telefonica Text"/>
      <w:b/>
      <w:bCs/>
    </w:rPr>
  </w:style>
  <w:style w:type="paragraph" w:customStyle="1" w:styleId="PORTADATX3">
    <w:name w:val="PORTADA_TX3"/>
    <w:basedOn w:val="Normal"/>
    <w:rsid w:val="00A7763A"/>
    <w:pPr>
      <w:keepNext/>
      <w:framePr w:w="567" w:h="1304" w:hRule="exact" w:hSpace="142" w:vSpace="142" w:wrap="around" w:hAnchor="page" w:x="10831" w:y="1" w:anchorLock="1"/>
      <w:tabs>
        <w:tab w:val="left" w:pos="567"/>
      </w:tabs>
      <w:suppressAutoHyphens/>
      <w:spacing w:after="60"/>
    </w:pPr>
    <w:rPr>
      <w:rFonts w:ascii="Tahoma" w:hAnsi="Tahoma"/>
      <w:lang w:val="es-ES_tradnl"/>
    </w:rPr>
  </w:style>
  <w:style w:type="paragraph" w:customStyle="1" w:styleId="entradilla">
    <w:name w:val="entradilla"/>
    <w:basedOn w:val="Normal"/>
    <w:uiPriority w:val="99"/>
    <w:rsid w:val="00F816B7"/>
    <w:pPr>
      <w:spacing w:before="100" w:beforeAutospacing="1" w:after="100" w:afterAutospacing="1"/>
    </w:pPr>
    <w:rPr>
      <w:rFonts w:ascii="Times New Roman" w:hAnsi="Times New Roman"/>
    </w:rPr>
  </w:style>
  <w:style w:type="paragraph" w:customStyle="1" w:styleId="Default">
    <w:name w:val="Default"/>
    <w:rsid w:val="00BD5F20"/>
    <w:pPr>
      <w:autoSpaceDE w:val="0"/>
      <w:autoSpaceDN w:val="0"/>
      <w:adjustRightInd w:val="0"/>
    </w:pPr>
    <w:rPr>
      <w:rFonts w:ascii="Arial" w:hAnsi="Arial" w:cs="Arial"/>
      <w:color w:val="000000"/>
      <w:sz w:val="24"/>
      <w:szCs w:val="24"/>
    </w:rPr>
  </w:style>
  <w:style w:type="paragraph" w:styleId="TtuloTDC">
    <w:name w:val="TOC Heading"/>
    <w:basedOn w:val="Ttulo1"/>
    <w:next w:val="Normal"/>
    <w:uiPriority w:val="39"/>
    <w:unhideWhenUsed/>
    <w:qFormat/>
    <w:rsid w:val="00AB3820"/>
    <w:pPr>
      <w:keepLines/>
      <w:spacing w:line="259" w:lineRule="auto"/>
      <w:ind w:left="0" w:firstLine="0"/>
      <w:outlineLvl w:val="9"/>
    </w:pPr>
    <w:rPr>
      <w:rFonts w:ascii="Calibri Light" w:hAnsi="Calibri Light"/>
      <w:b w:val="0"/>
      <w:sz w:val="32"/>
      <w:szCs w:val="32"/>
    </w:rPr>
  </w:style>
  <w:style w:type="character" w:customStyle="1" w:styleId="TextoindependienteCar">
    <w:name w:val="Texto independiente Car"/>
    <w:link w:val="Textoindependiente"/>
    <w:rsid w:val="009A74BC"/>
    <w:rPr>
      <w:rFonts w:ascii="Arial" w:hAnsi="Arial"/>
      <w:sz w:val="24"/>
    </w:rPr>
  </w:style>
  <w:style w:type="paragraph" w:customStyle="1" w:styleId="Ttulo1Izquierda0cmPrimeralnea0cm">
    <w:name w:val="Título 1 + Izquierda:  0 cm Primera línea:  0 cm"/>
    <w:basedOn w:val="Ttulo1"/>
    <w:rsid w:val="00816818"/>
    <w:pPr>
      <w:ind w:left="0" w:firstLine="0"/>
    </w:pPr>
    <w:rPr>
      <w:szCs w:val="20"/>
    </w:rPr>
  </w:style>
  <w:style w:type="paragraph" w:styleId="Subttulo">
    <w:name w:val="Subtitle"/>
    <w:basedOn w:val="Normal"/>
    <w:next w:val="Normal"/>
    <w:link w:val="SubttuloCar"/>
    <w:qFormat/>
    <w:rsid w:val="00934996"/>
    <w:pPr>
      <w:numPr>
        <w:ilvl w:val="1"/>
      </w:numPr>
      <w:spacing w:after="160"/>
      <w:ind w:left="357"/>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rsid w:val="00934996"/>
    <w:rPr>
      <w:rFonts w:asciiTheme="minorHAnsi" w:eastAsiaTheme="minorEastAsia" w:hAnsiTheme="minorHAnsi" w:cstheme="minorBidi"/>
      <w:color w:val="5A5A5A" w:themeColor="text1" w:themeTint="A5"/>
      <w:spacing w:val="15"/>
      <w:sz w:val="22"/>
      <w:szCs w:val="22"/>
    </w:rPr>
  </w:style>
  <w:style w:type="paragraph" w:customStyle="1" w:styleId="Ttulo1-Comunes">
    <w:name w:val="Título 1 - Comunes"/>
    <w:basedOn w:val="Ttulo1"/>
    <w:qFormat/>
    <w:rsid w:val="000E7D33"/>
    <w:pPr>
      <w:numPr>
        <w:numId w:val="30"/>
      </w:numPr>
    </w:pPr>
  </w:style>
  <w:style w:type="paragraph" w:customStyle="1" w:styleId="Normaltabla0">
    <w:name w:val="Normal tabla"/>
    <w:basedOn w:val="Normal"/>
    <w:qFormat/>
    <w:rsid w:val="002E709E"/>
    <w:pPr>
      <w:ind w:left="0"/>
      <w:jc w:val="center"/>
    </w:pPr>
    <w:rPr>
      <w:b/>
    </w:rPr>
  </w:style>
  <w:style w:type="paragraph" w:customStyle="1" w:styleId="Titulo-Anexos">
    <w:name w:val="Titulo - Anexos"/>
    <w:basedOn w:val="Ttulo1Izquierda0cmPrimeralnea0cm"/>
    <w:qFormat/>
    <w:rsid w:val="000E7D33"/>
    <w:pPr>
      <w:pageBreakBefore/>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1784">
      <w:bodyDiv w:val="1"/>
      <w:marLeft w:val="0"/>
      <w:marRight w:val="0"/>
      <w:marTop w:val="0"/>
      <w:marBottom w:val="0"/>
      <w:divBdr>
        <w:top w:val="none" w:sz="0" w:space="0" w:color="auto"/>
        <w:left w:val="none" w:sz="0" w:space="0" w:color="auto"/>
        <w:bottom w:val="none" w:sz="0" w:space="0" w:color="auto"/>
        <w:right w:val="none" w:sz="0" w:space="0" w:color="auto"/>
      </w:divBdr>
      <w:divsChild>
        <w:div w:id="1108813473">
          <w:marLeft w:val="0"/>
          <w:marRight w:val="0"/>
          <w:marTop w:val="0"/>
          <w:marBottom w:val="0"/>
          <w:divBdr>
            <w:top w:val="none" w:sz="0" w:space="0" w:color="auto"/>
            <w:left w:val="none" w:sz="0" w:space="0" w:color="auto"/>
            <w:bottom w:val="none" w:sz="0" w:space="0" w:color="auto"/>
            <w:right w:val="none" w:sz="0" w:space="0" w:color="auto"/>
          </w:divBdr>
          <w:divsChild>
            <w:div w:id="1146431829">
              <w:marLeft w:val="0"/>
              <w:marRight w:val="0"/>
              <w:marTop w:val="0"/>
              <w:marBottom w:val="257"/>
              <w:divBdr>
                <w:top w:val="none" w:sz="0" w:space="0" w:color="auto"/>
                <w:left w:val="none" w:sz="0" w:space="0" w:color="auto"/>
                <w:bottom w:val="none" w:sz="0" w:space="0" w:color="auto"/>
                <w:right w:val="none" w:sz="0" w:space="0" w:color="auto"/>
              </w:divBdr>
              <w:divsChild>
                <w:div w:id="1200241129">
                  <w:marLeft w:val="0"/>
                  <w:marRight w:val="0"/>
                  <w:marTop w:val="0"/>
                  <w:marBottom w:val="0"/>
                  <w:divBdr>
                    <w:top w:val="none" w:sz="0" w:space="0" w:color="auto"/>
                    <w:left w:val="none" w:sz="0" w:space="0" w:color="auto"/>
                    <w:bottom w:val="none" w:sz="0" w:space="0" w:color="auto"/>
                    <w:right w:val="none" w:sz="0" w:space="0" w:color="auto"/>
                  </w:divBdr>
                  <w:divsChild>
                    <w:div w:id="851922004">
                      <w:marLeft w:val="0"/>
                      <w:marRight w:val="0"/>
                      <w:marTop w:val="0"/>
                      <w:marBottom w:val="0"/>
                      <w:divBdr>
                        <w:top w:val="none" w:sz="0" w:space="0" w:color="auto"/>
                        <w:left w:val="none" w:sz="0" w:space="0" w:color="auto"/>
                        <w:bottom w:val="none" w:sz="0" w:space="0" w:color="auto"/>
                        <w:right w:val="none" w:sz="0" w:space="0" w:color="auto"/>
                      </w:divBdr>
                      <w:divsChild>
                        <w:div w:id="758986173">
                          <w:marLeft w:val="0"/>
                          <w:marRight w:val="0"/>
                          <w:marTop w:val="0"/>
                          <w:marBottom w:val="0"/>
                          <w:divBdr>
                            <w:top w:val="none" w:sz="0" w:space="0" w:color="auto"/>
                            <w:left w:val="none" w:sz="0" w:space="0" w:color="auto"/>
                            <w:bottom w:val="none" w:sz="0" w:space="0" w:color="auto"/>
                            <w:right w:val="none" w:sz="0" w:space="0" w:color="auto"/>
                          </w:divBdr>
                          <w:divsChild>
                            <w:div w:id="1540433417">
                              <w:marLeft w:val="0"/>
                              <w:marRight w:val="0"/>
                              <w:marTop w:val="0"/>
                              <w:marBottom w:val="0"/>
                              <w:divBdr>
                                <w:top w:val="none" w:sz="0" w:space="0" w:color="auto"/>
                                <w:left w:val="none" w:sz="0" w:space="0" w:color="auto"/>
                                <w:bottom w:val="none" w:sz="0" w:space="0" w:color="auto"/>
                                <w:right w:val="none" w:sz="0" w:space="0" w:color="auto"/>
                              </w:divBdr>
                              <w:divsChild>
                                <w:div w:id="1199929875">
                                  <w:marLeft w:val="0"/>
                                  <w:marRight w:val="0"/>
                                  <w:marTop w:val="0"/>
                                  <w:marBottom w:val="0"/>
                                  <w:divBdr>
                                    <w:top w:val="none" w:sz="0" w:space="0" w:color="auto"/>
                                    <w:left w:val="none" w:sz="0" w:space="0" w:color="auto"/>
                                    <w:bottom w:val="none" w:sz="0" w:space="0" w:color="auto"/>
                                    <w:right w:val="none" w:sz="0" w:space="0" w:color="auto"/>
                                  </w:divBdr>
                                  <w:divsChild>
                                    <w:div w:id="1488325685">
                                      <w:marLeft w:val="0"/>
                                      <w:marRight w:val="0"/>
                                      <w:marTop w:val="0"/>
                                      <w:marBottom w:val="0"/>
                                      <w:divBdr>
                                        <w:top w:val="none" w:sz="0" w:space="0" w:color="auto"/>
                                        <w:left w:val="none" w:sz="0" w:space="0" w:color="auto"/>
                                        <w:bottom w:val="none" w:sz="0" w:space="0" w:color="auto"/>
                                        <w:right w:val="none" w:sz="0" w:space="0" w:color="auto"/>
                                      </w:divBdr>
                                      <w:divsChild>
                                        <w:div w:id="1117990474">
                                          <w:marLeft w:val="0"/>
                                          <w:marRight w:val="0"/>
                                          <w:marTop w:val="0"/>
                                          <w:marBottom w:val="0"/>
                                          <w:divBdr>
                                            <w:top w:val="none" w:sz="0" w:space="0" w:color="auto"/>
                                            <w:left w:val="none" w:sz="0" w:space="0" w:color="auto"/>
                                            <w:bottom w:val="none" w:sz="0" w:space="0" w:color="auto"/>
                                            <w:right w:val="none" w:sz="0" w:space="0" w:color="auto"/>
                                          </w:divBdr>
                                          <w:divsChild>
                                            <w:div w:id="94206316">
                                              <w:marLeft w:val="0"/>
                                              <w:marRight w:val="0"/>
                                              <w:marTop w:val="0"/>
                                              <w:marBottom w:val="0"/>
                                              <w:divBdr>
                                                <w:top w:val="none" w:sz="0" w:space="0" w:color="auto"/>
                                                <w:left w:val="none" w:sz="0" w:space="0" w:color="auto"/>
                                                <w:bottom w:val="none" w:sz="0" w:space="0" w:color="auto"/>
                                                <w:right w:val="none" w:sz="0" w:space="0" w:color="auto"/>
                                              </w:divBdr>
                                              <w:divsChild>
                                                <w:div w:id="7210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15580">
      <w:bodyDiv w:val="1"/>
      <w:marLeft w:val="0"/>
      <w:marRight w:val="0"/>
      <w:marTop w:val="0"/>
      <w:marBottom w:val="0"/>
      <w:divBdr>
        <w:top w:val="none" w:sz="0" w:space="0" w:color="auto"/>
        <w:left w:val="none" w:sz="0" w:space="0" w:color="auto"/>
        <w:bottom w:val="none" w:sz="0" w:space="0" w:color="auto"/>
        <w:right w:val="none" w:sz="0" w:space="0" w:color="auto"/>
      </w:divBdr>
      <w:divsChild>
        <w:div w:id="1558273785">
          <w:marLeft w:val="0"/>
          <w:marRight w:val="0"/>
          <w:marTop w:val="0"/>
          <w:marBottom w:val="0"/>
          <w:divBdr>
            <w:top w:val="none" w:sz="0" w:space="0" w:color="auto"/>
            <w:left w:val="none" w:sz="0" w:space="0" w:color="auto"/>
            <w:bottom w:val="none" w:sz="0" w:space="0" w:color="auto"/>
            <w:right w:val="none" w:sz="0" w:space="0" w:color="auto"/>
          </w:divBdr>
          <w:divsChild>
            <w:div w:id="793253588">
              <w:marLeft w:val="0"/>
              <w:marRight w:val="0"/>
              <w:marTop w:val="0"/>
              <w:marBottom w:val="257"/>
              <w:divBdr>
                <w:top w:val="none" w:sz="0" w:space="0" w:color="auto"/>
                <w:left w:val="none" w:sz="0" w:space="0" w:color="auto"/>
                <w:bottom w:val="none" w:sz="0" w:space="0" w:color="auto"/>
                <w:right w:val="none" w:sz="0" w:space="0" w:color="auto"/>
              </w:divBdr>
              <w:divsChild>
                <w:div w:id="1404257029">
                  <w:marLeft w:val="0"/>
                  <w:marRight w:val="0"/>
                  <w:marTop w:val="0"/>
                  <w:marBottom w:val="0"/>
                  <w:divBdr>
                    <w:top w:val="none" w:sz="0" w:space="0" w:color="auto"/>
                    <w:left w:val="none" w:sz="0" w:space="0" w:color="auto"/>
                    <w:bottom w:val="none" w:sz="0" w:space="0" w:color="auto"/>
                    <w:right w:val="none" w:sz="0" w:space="0" w:color="auto"/>
                  </w:divBdr>
                  <w:divsChild>
                    <w:div w:id="891578264">
                      <w:marLeft w:val="0"/>
                      <w:marRight w:val="0"/>
                      <w:marTop w:val="0"/>
                      <w:marBottom w:val="0"/>
                      <w:divBdr>
                        <w:top w:val="none" w:sz="0" w:space="0" w:color="auto"/>
                        <w:left w:val="none" w:sz="0" w:space="0" w:color="auto"/>
                        <w:bottom w:val="none" w:sz="0" w:space="0" w:color="auto"/>
                        <w:right w:val="none" w:sz="0" w:space="0" w:color="auto"/>
                      </w:divBdr>
                      <w:divsChild>
                        <w:div w:id="305207499">
                          <w:marLeft w:val="0"/>
                          <w:marRight w:val="0"/>
                          <w:marTop w:val="0"/>
                          <w:marBottom w:val="0"/>
                          <w:divBdr>
                            <w:top w:val="none" w:sz="0" w:space="0" w:color="auto"/>
                            <w:left w:val="none" w:sz="0" w:space="0" w:color="auto"/>
                            <w:bottom w:val="none" w:sz="0" w:space="0" w:color="auto"/>
                            <w:right w:val="none" w:sz="0" w:space="0" w:color="auto"/>
                          </w:divBdr>
                          <w:divsChild>
                            <w:div w:id="347293334">
                              <w:marLeft w:val="0"/>
                              <w:marRight w:val="0"/>
                              <w:marTop w:val="0"/>
                              <w:marBottom w:val="0"/>
                              <w:divBdr>
                                <w:top w:val="none" w:sz="0" w:space="0" w:color="auto"/>
                                <w:left w:val="none" w:sz="0" w:space="0" w:color="auto"/>
                                <w:bottom w:val="none" w:sz="0" w:space="0" w:color="auto"/>
                                <w:right w:val="none" w:sz="0" w:space="0" w:color="auto"/>
                              </w:divBdr>
                              <w:divsChild>
                                <w:div w:id="1322545968">
                                  <w:marLeft w:val="0"/>
                                  <w:marRight w:val="0"/>
                                  <w:marTop w:val="0"/>
                                  <w:marBottom w:val="0"/>
                                  <w:divBdr>
                                    <w:top w:val="none" w:sz="0" w:space="0" w:color="auto"/>
                                    <w:left w:val="none" w:sz="0" w:space="0" w:color="auto"/>
                                    <w:bottom w:val="none" w:sz="0" w:space="0" w:color="auto"/>
                                    <w:right w:val="none" w:sz="0" w:space="0" w:color="auto"/>
                                  </w:divBdr>
                                  <w:divsChild>
                                    <w:div w:id="1817994783">
                                      <w:marLeft w:val="0"/>
                                      <w:marRight w:val="0"/>
                                      <w:marTop w:val="0"/>
                                      <w:marBottom w:val="0"/>
                                      <w:divBdr>
                                        <w:top w:val="none" w:sz="0" w:space="0" w:color="auto"/>
                                        <w:left w:val="none" w:sz="0" w:space="0" w:color="auto"/>
                                        <w:bottom w:val="none" w:sz="0" w:space="0" w:color="auto"/>
                                        <w:right w:val="none" w:sz="0" w:space="0" w:color="auto"/>
                                      </w:divBdr>
                                      <w:divsChild>
                                        <w:div w:id="896625477">
                                          <w:marLeft w:val="0"/>
                                          <w:marRight w:val="0"/>
                                          <w:marTop w:val="0"/>
                                          <w:marBottom w:val="0"/>
                                          <w:divBdr>
                                            <w:top w:val="none" w:sz="0" w:space="0" w:color="auto"/>
                                            <w:left w:val="none" w:sz="0" w:space="0" w:color="auto"/>
                                            <w:bottom w:val="none" w:sz="0" w:space="0" w:color="auto"/>
                                            <w:right w:val="none" w:sz="0" w:space="0" w:color="auto"/>
                                          </w:divBdr>
                                          <w:divsChild>
                                            <w:div w:id="1318264662">
                                              <w:marLeft w:val="0"/>
                                              <w:marRight w:val="0"/>
                                              <w:marTop w:val="0"/>
                                              <w:marBottom w:val="0"/>
                                              <w:divBdr>
                                                <w:top w:val="none" w:sz="0" w:space="0" w:color="auto"/>
                                                <w:left w:val="none" w:sz="0" w:space="0" w:color="auto"/>
                                                <w:bottom w:val="none" w:sz="0" w:space="0" w:color="auto"/>
                                                <w:right w:val="none" w:sz="0" w:space="0" w:color="auto"/>
                                              </w:divBdr>
                                              <w:divsChild>
                                                <w:div w:id="1724133778">
                                                  <w:marLeft w:val="0"/>
                                                  <w:marRight w:val="0"/>
                                                  <w:marTop w:val="0"/>
                                                  <w:marBottom w:val="0"/>
                                                  <w:divBdr>
                                                    <w:top w:val="none" w:sz="0" w:space="0" w:color="auto"/>
                                                    <w:left w:val="none" w:sz="0" w:space="0" w:color="auto"/>
                                                    <w:bottom w:val="none" w:sz="0" w:space="0" w:color="auto"/>
                                                    <w:right w:val="none" w:sz="0" w:space="0" w:color="auto"/>
                                                  </w:divBdr>
                                                  <w:divsChild>
                                                    <w:div w:id="481429761">
                                                      <w:marLeft w:val="0"/>
                                                      <w:marRight w:val="0"/>
                                                      <w:marTop w:val="0"/>
                                                      <w:marBottom w:val="0"/>
                                                      <w:divBdr>
                                                        <w:top w:val="none" w:sz="0" w:space="0" w:color="auto"/>
                                                        <w:left w:val="none" w:sz="0" w:space="0" w:color="auto"/>
                                                        <w:bottom w:val="none" w:sz="0" w:space="0" w:color="auto"/>
                                                        <w:right w:val="none" w:sz="0" w:space="0" w:color="auto"/>
                                                      </w:divBdr>
                                                      <w:divsChild>
                                                        <w:div w:id="18908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59101">
      <w:bodyDiv w:val="1"/>
      <w:marLeft w:val="0"/>
      <w:marRight w:val="0"/>
      <w:marTop w:val="0"/>
      <w:marBottom w:val="0"/>
      <w:divBdr>
        <w:top w:val="none" w:sz="0" w:space="0" w:color="auto"/>
        <w:left w:val="none" w:sz="0" w:space="0" w:color="auto"/>
        <w:bottom w:val="none" w:sz="0" w:space="0" w:color="auto"/>
        <w:right w:val="none" w:sz="0" w:space="0" w:color="auto"/>
      </w:divBdr>
    </w:div>
    <w:div w:id="205991355">
      <w:bodyDiv w:val="1"/>
      <w:marLeft w:val="0"/>
      <w:marRight w:val="0"/>
      <w:marTop w:val="0"/>
      <w:marBottom w:val="0"/>
      <w:divBdr>
        <w:top w:val="none" w:sz="0" w:space="0" w:color="auto"/>
        <w:left w:val="none" w:sz="0" w:space="0" w:color="auto"/>
        <w:bottom w:val="none" w:sz="0" w:space="0" w:color="auto"/>
        <w:right w:val="none" w:sz="0" w:space="0" w:color="auto"/>
      </w:divBdr>
    </w:div>
    <w:div w:id="246689522">
      <w:bodyDiv w:val="1"/>
      <w:marLeft w:val="0"/>
      <w:marRight w:val="0"/>
      <w:marTop w:val="0"/>
      <w:marBottom w:val="0"/>
      <w:divBdr>
        <w:top w:val="none" w:sz="0" w:space="0" w:color="auto"/>
        <w:left w:val="none" w:sz="0" w:space="0" w:color="auto"/>
        <w:bottom w:val="none" w:sz="0" w:space="0" w:color="auto"/>
        <w:right w:val="none" w:sz="0" w:space="0" w:color="auto"/>
      </w:divBdr>
      <w:divsChild>
        <w:div w:id="696201637">
          <w:marLeft w:val="0"/>
          <w:marRight w:val="0"/>
          <w:marTop w:val="0"/>
          <w:marBottom w:val="0"/>
          <w:divBdr>
            <w:top w:val="none" w:sz="0" w:space="0" w:color="auto"/>
            <w:left w:val="none" w:sz="0" w:space="0" w:color="auto"/>
            <w:bottom w:val="none" w:sz="0" w:space="0" w:color="auto"/>
            <w:right w:val="none" w:sz="0" w:space="0" w:color="auto"/>
          </w:divBdr>
          <w:divsChild>
            <w:div w:id="1530988409">
              <w:marLeft w:val="0"/>
              <w:marRight w:val="0"/>
              <w:marTop w:val="0"/>
              <w:marBottom w:val="257"/>
              <w:divBdr>
                <w:top w:val="none" w:sz="0" w:space="0" w:color="auto"/>
                <w:left w:val="none" w:sz="0" w:space="0" w:color="auto"/>
                <w:bottom w:val="none" w:sz="0" w:space="0" w:color="auto"/>
                <w:right w:val="none" w:sz="0" w:space="0" w:color="auto"/>
              </w:divBdr>
              <w:divsChild>
                <w:div w:id="1745764002">
                  <w:marLeft w:val="0"/>
                  <w:marRight w:val="0"/>
                  <w:marTop w:val="0"/>
                  <w:marBottom w:val="0"/>
                  <w:divBdr>
                    <w:top w:val="none" w:sz="0" w:space="0" w:color="auto"/>
                    <w:left w:val="none" w:sz="0" w:space="0" w:color="auto"/>
                    <w:bottom w:val="none" w:sz="0" w:space="0" w:color="auto"/>
                    <w:right w:val="none" w:sz="0" w:space="0" w:color="auto"/>
                  </w:divBdr>
                  <w:divsChild>
                    <w:div w:id="48891874">
                      <w:marLeft w:val="0"/>
                      <w:marRight w:val="0"/>
                      <w:marTop w:val="0"/>
                      <w:marBottom w:val="0"/>
                      <w:divBdr>
                        <w:top w:val="none" w:sz="0" w:space="0" w:color="auto"/>
                        <w:left w:val="none" w:sz="0" w:space="0" w:color="auto"/>
                        <w:bottom w:val="none" w:sz="0" w:space="0" w:color="auto"/>
                        <w:right w:val="none" w:sz="0" w:space="0" w:color="auto"/>
                      </w:divBdr>
                      <w:divsChild>
                        <w:div w:id="1523278311">
                          <w:marLeft w:val="0"/>
                          <w:marRight w:val="0"/>
                          <w:marTop w:val="0"/>
                          <w:marBottom w:val="0"/>
                          <w:divBdr>
                            <w:top w:val="none" w:sz="0" w:space="0" w:color="auto"/>
                            <w:left w:val="none" w:sz="0" w:space="0" w:color="auto"/>
                            <w:bottom w:val="none" w:sz="0" w:space="0" w:color="auto"/>
                            <w:right w:val="none" w:sz="0" w:space="0" w:color="auto"/>
                          </w:divBdr>
                          <w:divsChild>
                            <w:div w:id="322318598">
                              <w:marLeft w:val="0"/>
                              <w:marRight w:val="0"/>
                              <w:marTop w:val="0"/>
                              <w:marBottom w:val="0"/>
                              <w:divBdr>
                                <w:top w:val="none" w:sz="0" w:space="0" w:color="auto"/>
                                <w:left w:val="none" w:sz="0" w:space="0" w:color="auto"/>
                                <w:bottom w:val="none" w:sz="0" w:space="0" w:color="auto"/>
                                <w:right w:val="none" w:sz="0" w:space="0" w:color="auto"/>
                              </w:divBdr>
                              <w:divsChild>
                                <w:div w:id="272521329">
                                  <w:marLeft w:val="0"/>
                                  <w:marRight w:val="0"/>
                                  <w:marTop w:val="0"/>
                                  <w:marBottom w:val="0"/>
                                  <w:divBdr>
                                    <w:top w:val="none" w:sz="0" w:space="0" w:color="auto"/>
                                    <w:left w:val="none" w:sz="0" w:space="0" w:color="auto"/>
                                    <w:bottom w:val="none" w:sz="0" w:space="0" w:color="auto"/>
                                    <w:right w:val="none" w:sz="0" w:space="0" w:color="auto"/>
                                  </w:divBdr>
                                  <w:divsChild>
                                    <w:div w:id="527183419">
                                      <w:marLeft w:val="0"/>
                                      <w:marRight w:val="0"/>
                                      <w:marTop w:val="0"/>
                                      <w:marBottom w:val="0"/>
                                      <w:divBdr>
                                        <w:top w:val="none" w:sz="0" w:space="0" w:color="auto"/>
                                        <w:left w:val="none" w:sz="0" w:space="0" w:color="auto"/>
                                        <w:bottom w:val="none" w:sz="0" w:space="0" w:color="auto"/>
                                        <w:right w:val="none" w:sz="0" w:space="0" w:color="auto"/>
                                      </w:divBdr>
                                      <w:divsChild>
                                        <w:div w:id="839584936">
                                          <w:marLeft w:val="0"/>
                                          <w:marRight w:val="0"/>
                                          <w:marTop w:val="0"/>
                                          <w:marBottom w:val="0"/>
                                          <w:divBdr>
                                            <w:top w:val="none" w:sz="0" w:space="0" w:color="auto"/>
                                            <w:left w:val="none" w:sz="0" w:space="0" w:color="auto"/>
                                            <w:bottom w:val="none" w:sz="0" w:space="0" w:color="auto"/>
                                            <w:right w:val="none" w:sz="0" w:space="0" w:color="auto"/>
                                          </w:divBdr>
                                          <w:divsChild>
                                            <w:div w:id="367142689">
                                              <w:marLeft w:val="0"/>
                                              <w:marRight w:val="0"/>
                                              <w:marTop w:val="0"/>
                                              <w:marBottom w:val="0"/>
                                              <w:divBdr>
                                                <w:top w:val="none" w:sz="0" w:space="0" w:color="auto"/>
                                                <w:left w:val="none" w:sz="0" w:space="0" w:color="auto"/>
                                                <w:bottom w:val="none" w:sz="0" w:space="0" w:color="auto"/>
                                                <w:right w:val="none" w:sz="0" w:space="0" w:color="auto"/>
                                              </w:divBdr>
                                              <w:divsChild>
                                                <w:div w:id="947814383">
                                                  <w:marLeft w:val="0"/>
                                                  <w:marRight w:val="0"/>
                                                  <w:marTop w:val="0"/>
                                                  <w:marBottom w:val="0"/>
                                                  <w:divBdr>
                                                    <w:top w:val="none" w:sz="0" w:space="0" w:color="auto"/>
                                                    <w:left w:val="none" w:sz="0" w:space="0" w:color="auto"/>
                                                    <w:bottom w:val="none" w:sz="0" w:space="0" w:color="auto"/>
                                                    <w:right w:val="none" w:sz="0" w:space="0" w:color="auto"/>
                                                  </w:divBdr>
                                                  <w:divsChild>
                                                    <w:div w:id="1868566193">
                                                      <w:marLeft w:val="0"/>
                                                      <w:marRight w:val="0"/>
                                                      <w:marTop w:val="0"/>
                                                      <w:marBottom w:val="0"/>
                                                      <w:divBdr>
                                                        <w:top w:val="none" w:sz="0" w:space="0" w:color="auto"/>
                                                        <w:left w:val="none" w:sz="0" w:space="0" w:color="auto"/>
                                                        <w:bottom w:val="none" w:sz="0" w:space="0" w:color="auto"/>
                                                        <w:right w:val="none" w:sz="0" w:space="0" w:color="auto"/>
                                                      </w:divBdr>
                                                      <w:divsChild>
                                                        <w:div w:id="1353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44166">
      <w:bodyDiv w:val="1"/>
      <w:marLeft w:val="0"/>
      <w:marRight w:val="0"/>
      <w:marTop w:val="0"/>
      <w:marBottom w:val="0"/>
      <w:divBdr>
        <w:top w:val="none" w:sz="0" w:space="0" w:color="auto"/>
        <w:left w:val="none" w:sz="0" w:space="0" w:color="auto"/>
        <w:bottom w:val="none" w:sz="0" w:space="0" w:color="auto"/>
        <w:right w:val="none" w:sz="0" w:space="0" w:color="auto"/>
      </w:divBdr>
      <w:divsChild>
        <w:div w:id="117187086">
          <w:marLeft w:val="0"/>
          <w:marRight w:val="0"/>
          <w:marTop w:val="0"/>
          <w:marBottom w:val="0"/>
          <w:divBdr>
            <w:top w:val="none" w:sz="0" w:space="0" w:color="auto"/>
            <w:left w:val="none" w:sz="0" w:space="0" w:color="auto"/>
            <w:bottom w:val="none" w:sz="0" w:space="0" w:color="auto"/>
            <w:right w:val="none" w:sz="0" w:space="0" w:color="auto"/>
          </w:divBdr>
          <w:divsChild>
            <w:div w:id="1701710428">
              <w:marLeft w:val="0"/>
              <w:marRight w:val="0"/>
              <w:marTop w:val="0"/>
              <w:marBottom w:val="257"/>
              <w:divBdr>
                <w:top w:val="none" w:sz="0" w:space="0" w:color="auto"/>
                <w:left w:val="none" w:sz="0" w:space="0" w:color="auto"/>
                <w:bottom w:val="none" w:sz="0" w:space="0" w:color="auto"/>
                <w:right w:val="none" w:sz="0" w:space="0" w:color="auto"/>
              </w:divBdr>
              <w:divsChild>
                <w:div w:id="1835367769">
                  <w:marLeft w:val="0"/>
                  <w:marRight w:val="0"/>
                  <w:marTop w:val="0"/>
                  <w:marBottom w:val="0"/>
                  <w:divBdr>
                    <w:top w:val="none" w:sz="0" w:space="0" w:color="auto"/>
                    <w:left w:val="none" w:sz="0" w:space="0" w:color="auto"/>
                    <w:bottom w:val="none" w:sz="0" w:space="0" w:color="auto"/>
                    <w:right w:val="none" w:sz="0" w:space="0" w:color="auto"/>
                  </w:divBdr>
                  <w:divsChild>
                    <w:div w:id="601839979">
                      <w:marLeft w:val="0"/>
                      <w:marRight w:val="0"/>
                      <w:marTop w:val="0"/>
                      <w:marBottom w:val="0"/>
                      <w:divBdr>
                        <w:top w:val="none" w:sz="0" w:space="0" w:color="auto"/>
                        <w:left w:val="none" w:sz="0" w:space="0" w:color="auto"/>
                        <w:bottom w:val="none" w:sz="0" w:space="0" w:color="auto"/>
                        <w:right w:val="none" w:sz="0" w:space="0" w:color="auto"/>
                      </w:divBdr>
                      <w:divsChild>
                        <w:div w:id="315379038">
                          <w:marLeft w:val="0"/>
                          <w:marRight w:val="0"/>
                          <w:marTop w:val="0"/>
                          <w:marBottom w:val="0"/>
                          <w:divBdr>
                            <w:top w:val="none" w:sz="0" w:space="0" w:color="auto"/>
                            <w:left w:val="none" w:sz="0" w:space="0" w:color="auto"/>
                            <w:bottom w:val="none" w:sz="0" w:space="0" w:color="auto"/>
                            <w:right w:val="none" w:sz="0" w:space="0" w:color="auto"/>
                          </w:divBdr>
                          <w:divsChild>
                            <w:div w:id="1949576626">
                              <w:marLeft w:val="0"/>
                              <w:marRight w:val="0"/>
                              <w:marTop w:val="0"/>
                              <w:marBottom w:val="0"/>
                              <w:divBdr>
                                <w:top w:val="none" w:sz="0" w:space="0" w:color="auto"/>
                                <w:left w:val="none" w:sz="0" w:space="0" w:color="auto"/>
                                <w:bottom w:val="none" w:sz="0" w:space="0" w:color="auto"/>
                                <w:right w:val="none" w:sz="0" w:space="0" w:color="auto"/>
                              </w:divBdr>
                              <w:divsChild>
                                <w:div w:id="218249296">
                                  <w:marLeft w:val="0"/>
                                  <w:marRight w:val="0"/>
                                  <w:marTop w:val="0"/>
                                  <w:marBottom w:val="0"/>
                                  <w:divBdr>
                                    <w:top w:val="none" w:sz="0" w:space="0" w:color="auto"/>
                                    <w:left w:val="none" w:sz="0" w:space="0" w:color="auto"/>
                                    <w:bottom w:val="none" w:sz="0" w:space="0" w:color="auto"/>
                                    <w:right w:val="none" w:sz="0" w:space="0" w:color="auto"/>
                                  </w:divBdr>
                                  <w:divsChild>
                                    <w:div w:id="2120755346">
                                      <w:marLeft w:val="0"/>
                                      <w:marRight w:val="0"/>
                                      <w:marTop w:val="0"/>
                                      <w:marBottom w:val="0"/>
                                      <w:divBdr>
                                        <w:top w:val="none" w:sz="0" w:space="0" w:color="auto"/>
                                        <w:left w:val="none" w:sz="0" w:space="0" w:color="auto"/>
                                        <w:bottom w:val="none" w:sz="0" w:space="0" w:color="auto"/>
                                        <w:right w:val="none" w:sz="0" w:space="0" w:color="auto"/>
                                      </w:divBdr>
                                      <w:divsChild>
                                        <w:div w:id="997995820">
                                          <w:marLeft w:val="0"/>
                                          <w:marRight w:val="0"/>
                                          <w:marTop w:val="0"/>
                                          <w:marBottom w:val="0"/>
                                          <w:divBdr>
                                            <w:top w:val="none" w:sz="0" w:space="0" w:color="auto"/>
                                            <w:left w:val="none" w:sz="0" w:space="0" w:color="auto"/>
                                            <w:bottom w:val="none" w:sz="0" w:space="0" w:color="auto"/>
                                            <w:right w:val="none" w:sz="0" w:space="0" w:color="auto"/>
                                          </w:divBdr>
                                          <w:divsChild>
                                            <w:div w:id="1142696781">
                                              <w:marLeft w:val="0"/>
                                              <w:marRight w:val="0"/>
                                              <w:marTop w:val="0"/>
                                              <w:marBottom w:val="0"/>
                                              <w:divBdr>
                                                <w:top w:val="none" w:sz="0" w:space="0" w:color="auto"/>
                                                <w:left w:val="none" w:sz="0" w:space="0" w:color="auto"/>
                                                <w:bottom w:val="none" w:sz="0" w:space="0" w:color="auto"/>
                                                <w:right w:val="none" w:sz="0" w:space="0" w:color="auto"/>
                                              </w:divBdr>
                                              <w:divsChild>
                                                <w:div w:id="478770843">
                                                  <w:marLeft w:val="0"/>
                                                  <w:marRight w:val="0"/>
                                                  <w:marTop w:val="0"/>
                                                  <w:marBottom w:val="0"/>
                                                  <w:divBdr>
                                                    <w:top w:val="none" w:sz="0" w:space="0" w:color="auto"/>
                                                    <w:left w:val="none" w:sz="0" w:space="0" w:color="auto"/>
                                                    <w:bottom w:val="none" w:sz="0" w:space="0" w:color="auto"/>
                                                    <w:right w:val="none" w:sz="0" w:space="0" w:color="auto"/>
                                                  </w:divBdr>
                                                  <w:divsChild>
                                                    <w:div w:id="119081421">
                                                      <w:marLeft w:val="0"/>
                                                      <w:marRight w:val="0"/>
                                                      <w:marTop w:val="0"/>
                                                      <w:marBottom w:val="0"/>
                                                      <w:divBdr>
                                                        <w:top w:val="none" w:sz="0" w:space="0" w:color="auto"/>
                                                        <w:left w:val="none" w:sz="0" w:space="0" w:color="auto"/>
                                                        <w:bottom w:val="none" w:sz="0" w:space="0" w:color="auto"/>
                                                        <w:right w:val="none" w:sz="0" w:space="0" w:color="auto"/>
                                                      </w:divBdr>
                                                      <w:divsChild>
                                                        <w:div w:id="231739493">
                                                          <w:marLeft w:val="0"/>
                                                          <w:marRight w:val="0"/>
                                                          <w:marTop w:val="0"/>
                                                          <w:marBottom w:val="0"/>
                                                          <w:divBdr>
                                                            <w:top w:val="none" w:sz="0" w:space="0" w:color="auto"/>
                                                            <w:left w:val="none" w:sz="0" w:space="0" w:color="auto"/>
                                                            <w:bottom w:val="none" w:sz="0" w:space="0" w:color="auto"/>
                                                            <w:right w:val="none" w:sz="0" w:space="0" w:color="auto"/>
                                                          </w:divBdr>
                                                          <w:divsChild>
                                                            <w:div w:id="12012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8177">
                                                      <w:marLeft w:val="0"/>
                                                      <w:marRight w:val="0"/>
                                                      <w:marTop w:val="0"/>
                                                      <w:marBottom w:val="0"/>
                                                      <w:divBdr>
                                                        <w:top w:val="none" w:sz="0" w:space="0" w:color="auto"/>
                                                        <w:left w:val="none" w:sz="0" w:space="0" w:color="auto"/>
                                                        <w:bottom w:val="none" w:sz="0" w:space="0" w:color="auto"/>
                                                        <w:right w:val="none" w:sz="0" w:space="0" w:color="auto"/>
                                                      </w:divBdr>
                                                    </w:div>
                                                    <w:div w:id="731779649">
                                                      <w:marLeft w:val="0"/>
                                                      <w:marRight w:val="0"/>
                                                      <w:marTop w:val="0"/>
                                                      <w:marBottom w:val="0"/>
                                                      <w:divBdr>
                                                        <w:top w:val="none" w:sz="0" w:space="0" w:color="auto"/>
                                                        <w:left w:val="none" w:sz="0" w:space="0" w:color="auto"/>
                                                        <w:bottom w:val="none" w:sz="0" w:space="0" w:color="auto"/>
                                                        <w:right w:val="none" w:sz="0" w:space="0" w:color="auto"/>
                                                      </w:divBdr>
                                                      <w:divsChild>
                                                        <w:div w:id="454913807">
                                                          <w:marLeft w:val="0"/>
                                                          <w:marRight w:val="0"/>
                                                          <w:marTop w:val="0"/>
                                                          <w:marBottom w:val="0"/>
                                                          <w:divBdr>
                                                            <w:top w:val="none" w:sz="0" w:space="0" w:color="auto"/>
                                                            <w:left w:val="none" w:sz="0" w:space="0" w:color="auto"/>
                                                            <w:bottom w:val="none" w:sz="0" w:space="0" w:color="auto"/>
                                                            <w:right w:val="none" w:sz="0" w:space="0" w:color="auto"/>
                                                          </w:divBdr>
                                                          <w:divsChild>
                                                            <w:div w:id="2457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896">
                                                      <w:marLeft w:val="0"/>
                                                      <w:marRight w:val="0"/>
                                                      <w:marTop w:val="0"/>
                                                      <w:marBottom w:val="0"/>
                                                      <w:divBdr>
                                                        <w:top w:val="none" w:sz="0" w:space="0" w:color="auto"/>
                                                        <w:left w:val="none" w:sz="0" w:space="0" w:color="auto"/>
                                                        <w:bottom w:val="none" w:sz="0" w:space="0" w:color="auto"/>
                                                        <w:right w:val="none" w:sz="0" w:space="0" w:color="auto"/>
                                                      </w:divBdr>
                                                    </w:div>
                                                    <w:div w:id="1286540288">
                                                      <w:marLeft w:val="0"/>
                                                      <w:marRight w:val="0"/>
                                                      <w:marTop w:val="0"/>
                                                      <w:marBottom w:val="0"/>
                                                      <w:divBdr>
                                                        <w:top w:val="none" w:sz="0" w:space="0" w:color="auto"/>
                                                        <w:left w:val="none" w:sz="0" w:space="0" w:color="auto"/>
                                                        <w:bottom w:val="none" w:sz="0" w:space="0" w:color="auto"/>
                                                        <w:right w:val="none" w:sz="0" w:space="0" w:color="auto"/>
                                                      </w:divBdr>
                                                      <w:divsChild>
                                                        <w:div w:id="1012414103">
                                                          <w:marLeft w:val="0"/>
                                                          <w:marRight w:val="0"/>
                                                          <w:marTop w:val="0"/>
                                                          <w:marBottom w:val="0"/>
                                                          <w:divBdr>
                                                            <w:top w:val="none" w:sz="0" w:space="0" w:color="auto"/>
                                                            <w:left w:val="none" w:sz="0" w:space="0" w:color="auto"/>
                                                            <w:bottom w:val="none" w:sz="0" w:space="0" w:color="auto"/>
                                                            <w:right w:val="none" w:sz="0" w:space="0" w:color="auto"/>
                                                          </w:divBdr>
                                                          <w:divsChild>
                                                            <w:div w:id="1636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6565">
                                                      <w:marLeft w:val="0"/>
                                                      <w:marRight w:val="0"/>
                                                      <w:marTop w:val="0"/>
                                                      <w:marBottom w:val="0"/>
                                                      <w:divBdr>
                                                        <w:top w:val="none" w:sz="0" w:space="0" w:color="auto"/>
                                                        <w:left w:val="none" w:sz="0" w:space="0" w:color="auto"/>
                                                        <w:bottom w:val="none" w:sz="0" w:space="0" w:color="auto"/>
                                                        <w:right w:val="none" w:sz="0" w:space="0" w:color="auto"/>
                                                      </w:divBdr>
                                                    </w:div>
                                                    <w:div w:id="1675765702">
                                                      <w:marLeft w:val="0"/>
                                                      <w:marRight w:val="0"/>
                                                      <w:marTop w:val="0"/>
                                                      <w:marBottom w:val="0"/>
                                                      <w:divBdr>
                                                        <w:top w:val="none" w:sz="0" w:space="0" w:color="auto"/>
                                                        <w:left w:val="none" w:sz="0" w:space="0" w:color="auto"/>
                                                        <w:bottom w:val="none" w:sz="0" w:space="0" w:color="auto"/>
                                                        <w:right w:val="none" w:sz="0" w:space="0" w:color="auto"/>
                                                      </w:divBdr>
                                                    </w:div>
                                                    <w:div w:id="1758671443">
                                                      <w:marLeft w:val="0"/>
                                                      <w:marRight w:val="0"/>
                                                      <w:marTop w:val="0"/>
                                                      <w:marBottom w:val="0"/>
                                                      <w:divBdr>
                                                        <w:top w:val="none" w:sz="0" w:space="0" w:color="auto"/>
                                                        <w:left w:val="none" w:sz="0" w:space="0" w:color="auto"/>
                                                        <w:bottom w:val="none" w:sz="0" w:space="0" w:color="auto"/>
                                                        <w:right w:val="none" w:sz="0" w:space="0" w:color="auto"/>
                                                      </w:divBdr>
                                                      <w:divsChild>
                                                        <w:div w:id="1550067714">
                                                          <w:marLeft w:val="0"/>
                                                          <w:marRight w:val="0"/>
                                                          <w:marTop w:val="0"/>
                                                          <w:marBottom w:val="0"/>
                                                          <w:divBdr>
                                                            <w:top w:val="none" w:sz="0" w:space="0" w:color="auto"/>
                                                            <w:left w:val="none" w:sz="0" w:space="0" w:color="auto"/>
                                                            <w:bottom w:val="none" w:sz="0" w:space="0" w:color="auto"/>
                                                            <w:right w:val="none" w:sz="0" w:space="0" w:color="auto"/>
                                                          </w:divBdr>
                                                          <w:divsChild>
                                                            <w:div w:id="14088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003752">
      <w:bodyDiv w:val="1"/>
      <w:marLeft w:val="0"/>
      <w:marRight w:val="0"/>
      <w:marTop w:val="0"/>
      <w:marBottom w:val="0"/>
      <w:divBdr>
        <w:top w:val="none" w:sz="0" w:space="0" w:color="auto"/>
        <w:left w:val="none" w:sz="0" w:space="0" w:color="auto"/>
        <w:bottom w:val="none" w:sz="0" w:space="0" w:color="auto"/>
        <w:right w:val="none" w:sz="0" w:space="0" w:color="auto"/>
      </w:divBdr>
      <w:divsChild>
        <w:div w:id="1009676723">
          <w:marLeft w:val="0"/>
          <w:marRight w:val="0"/>
          <w:marTop w:val="0"/>
          <w:marBottom w:val="0"/>
          <w:divBdr>
            <w:top w:val="none" w:sz="0" w:space="0" w:color="auto"/>
            <w:left w:val="none" w:sz="0" w:space="0" w:color="auto"/>
            <w:bottom w:val="none" w:sz="0" w:space="0" w:color="auto"/>
            <w:right w:val="none" w:sz="0" w:space="0" w:color="auto"/>
          </w:divBdr>
          <w:divsChild>
            <w:div w:id="600648298">
              <w:marLeft w:val="0"/>
              <w:marRight w:val="0"/>
              <w:marTop w:val="0"/>
              <w:marBottom w:val="257"/>
              <w:divBdr>
                <w:top w:val="none" w:sz="0" w:space="0" w:color="auto"/>
                <w:left w:val="none" w:sz="0" w:space="0" w:color="auto"/>
                <w:bottom w:val="none" w:sz="0" w:space="0" w:color="auto"/>
                <w:right w:val="none" w:sz="0" w:space="0" w:color="auto"/>
              </w:divBdr>
              <w:divsChild>
                <w:div w:id="908148291">
                  <w:marLeft w:val="0"/>
                  <w:marRight w:val="0"/>
                  <w:marTop w:val="0"/>
                  <w:marBottom w:val="0"/>
                  <w:divBdr>
                    <w:top w:val="none" w:sz="0" w:space="0" w:color="auto"/>
                    <w:left w:val="none" w:sz="0" w:space="0" w:color="auto"/>
                    <w:bottom w:val="none" w:sz="0" w:space="0" w:color="auto"/>
                    <w:right w:val="none" w:sz="0" w:space="0" w:color="auto"/>
                  </w:divBdr>
                  <w:divsChild>
                    <w:div w:id="672029243">
                      <w:marLeft w:val="0"/>
                      <w:marRight w:val="0"/>
                      <w:marTop w:val="0"/>
                      <w:marBottom w:val="0"/>
                      <w:divBdr>
                        <w:top w:val="none" w:sz="0" w:space="0" w:color="auto"/>
                        <w:left w:val="none" w:sz="0" w:space="0" w:color="auto"/>
                        <w:bottom w:val="none" w:sz="0" w:space="0" w:color="auto"/>
                        <w:right w:val="none" w:sz="0" w:space="0" w:color="auto"/>
                      </w:divBdr>
                      <w:divsChild>
                        <w:div w:id="927540978">
                          <w:marLeft w:val="0"/>
                          <w:marRight w:val="0"/>
                          <w:marTop w:val="0"/>
                          <w:marBottom w:val="0"/>
                          <w:divBdr>
                            <w:top w:val="none" w:sz="0" w:space="0" w:color="auto"/>
                            <w:left w:val="none" w:sz="0" w:space="0" w:color="auto"/>
                            <w:bottom w:val="none" w:sz="0" w:space="0" w:color="auto"/>
                            <w:right w:val="none" w:sz="0" w:space="0" w:color="auto"/>
                          </w:divBdr>
                          <w:divsChild>
                            <w:div w:id="1171480741">
                              <w:marLeft w:val="0"/>
                              <w:marRight w:val="0"/>
                              <w:marTop w:val="0"/>
                              <w:marBottom w:val="0"/>
                              <w:divBdr>
                                <w:top w:val="none" w:sz="0" w:space="0" w:color="auto"/>
                                <w:left w:val="none" w:sz="0" w:space="0" w:color="auto"/>
                                <w:bottom w:val="none" w:sz="0" w:space="0" w:color="auto"/>
                                <w:right w:val="none" w:sz="0" w:space="0" w:color="auto"/>
                              </w:divBdr>
                              <w:divsChild>
                                <w:div w:id="152989032">
                                  <w:marLeft w:val="0"/>
                                  <w:marRight w:val="0"/>
                                  <w:marTop w:val="0"/>
                                  <w:marBottom w:val="0"/>
                                  <w:divBdr>
                                    <w:top w:val="none" w:sz="0" w:space="0" w:color="auto"/>
                                    <w:left w:val="none" w:sz="0" w:space="0" w:color="auto"/>
                                    <w:bottom w:val="none" w:sz="0" w:space="0" w:color="auto"/>
                                    <w:right w:val="none" w:sz="0" w:space="0" w:color="auto"/>
                                  </w:divBdr>
                                  <w:divsChild>
                                    <w:div w:id="894511991">
                                      <w:marLeft w:val="0"/>
                                      <w:marRight w:val="0"/>
                                      <w:marTop w:val="0"/>
                                      <w:marBottom w:val="0"/>
                                      <w:divBdr>
                                        <w:top w:val="none" w:sz="0" w:space="0" w:color="auto"/>
                                        <w:left w:val="none" w:sz="0" w:space="0" w:color="auto"/>
                                        <w:bottom w:val="none" w:sz="0" w:space="0" w:color="auto"/>
                                        <w:right w:val="none" w:sz="0" w:space="0" w:color="auto"/>
                                      </w:divBdr>
                                      <w:divsChild>
                                        <w:div w:id="1382482255">
                                          <w:marLeft w:val="0"/>
                                          <w:marRight w:val="0"/>
                                          <w:marTop w:val="0"/>
                                          <w:marBottom w:val="0"/>
                                          <w:divBdr>
                                            <w:top w:val="none" w:sz="0" w:space="0" w:color="auto"/>
                                            <w:left w:val="none" w:sz="0" w:space="0" w:color="auto"/>
                                            <w:bottom w:val="none" w:sz="0" w:space="0" w:color="auto"/>
                                            <w:right w:val="none" w:sz="0" w:space="0" w:color="auto"/>
                                          </w:divBdr>
                                          <w:divsChild>
                                            <w:div w:id="296616669">
                                              <w:marLeft w:val="0"/>
                                              <w:marRight w:val="0"/>
                                              <w:marTop w:val="0"/>
                                              <w:marBottom w:val="0"/>
                                              <w:divBdr>
                                                <w:top w:val="none" w:sz="0" w:space="0" w:color="auto"/>
                                                <w:left w:val="none" w:sz="0" w:space="0" w:color="auto"/>
                                                <w:bottom w:val="none" w:sz="0" w:space="0" w:color="auto"/>
                                                <w:right w:val="none" w:sz="0" w:space="0" w:color="auto"/>
                                              </w:divBdr>
                                              <w:divsChild>
                                                <w:div w:id="1977418476">
                                                  <w:marLeft w:val="0"/>
                                                  <w:marRight w:val="0"/>
                                                  <w:marTop w:val="0"/>
                                                  <w:marBottom w:val="0"/>
                                                  <w:divBdr>
                                                    <w:top w:val="none" w:sz="0" w:space="0" w:color="auto"/>
                                                    <w:left w:val="none" w:sz="0" w:space="0" w:color="auto"/>
                                                    <w:bottom w:val="none" w:sz="0" w:space="0" w:color="auto"/>
                                                    <w:right w:val="none" w:sz="0" w:space="0" w:color="auto"/>
                                                  </w:divBdr>
                                                  <w:divsChild>
                                                    <w:div w:id="1001542621">
                                                      <w:marLeft w:val="0"/>
                                                      <w:marRight w:val="0"/>
                                                      <w:marTop w:val="0"/>
                                                      <w:marBottom w:val="0"/>
                                                      <w:divBdr>
                                                        <w:top w:val="none" w:sz="0" w:space="0" w:color="auto"/>
                                                        <w:left w:val="none" w:sz="0" w:space="0" w:color="auto"/>
                                                        <w:bottom w:val="none" w:sz="0" w:space="0" w:color="auto"/>
                                                        <w:right w:val="none" w:sz="0" w:space="0" w:color="auto"/>
                                                      </w:divBdr>
                                                      <w:divsChild>
                                                        <w:div w:id="3355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996994">
      <w:bodyDiv w:val="1"/>
      <w:marLeft w:val="0"/>
      <w:marRight w:val="0"/>
      <w:marTop w:val="0"/>
      <w:marBottom w:val="0"/>
      <w:divBdr>
        <w:top w:val="none" w:sz="0" w:space="0" w:color="auto"/>
        <w:left w:val="none" w:sz="0" w:space="0" w:color="auto"/>
        <w:bottom w:val="none" w:sz="0" w:space="0" w:color="auto"/>
        <w:right w:val="none" w:sz="0" w:space="0" w:color="auto"/>
      </w:divBdr>
    </w:div>
    <w:div w:id="663316707">
      <w:bodyDiv w:val="1"/>
      <w:marLeft w:val="0"/>
      <w:marRight w:val="0"/>
      <w:marTop w:val="0"/>
      <w:marBottom w:val="0"/>
      <w:divBdr>
        <w:top w:val="none" w:sz="0" w:space="0" w:color="auto"/>
        <w:left w:val="none" w:sz="0" w:space="0" w:color="auto"/>
        <w:bottom w:val="none" w:sz="0" w:space="0" w:color="auto"/>
        <w:right w:val="none" w:sz="0" w:space="0" w:color="auto"/>
      </w:divBdr>
    </w:div>
    <w:div w:id="714617772">
      <w:bodyDiv w:val="1"/>
      <w:marLeft w:val="0"/>
      <w:marRight w:val="0"/>
      <w:marTop w:val="0"/>
      <w:marBottom w:val="0"/>
      <w:divBdr>
        <w:top w:val="none" w:sz="0" w:space="0" w:color="auto"/>
        <w:left w:val="none" w:sz="0" w:space="0" w:color="auto"/>
        <w:bottom w:val="none" w:sz="0" w:space="0" w:color="auto"/>
        <w:right w:val="none" w:sz="0" w:space="0" w:color="auto"/>
      </w:divBdr>
      <w:divsChild>
        <w:div w:id="1979800123">
          <w:marLeft w:val="0"/>
          <w:marRight w:val="0"/>
          <w:marTop w:val="0"/>
          <w:marBottom w:val="0"/>
          <w:divBdr>
            <w:top w:val="none" w:sz="0" w:space="0" w:color="auto"/>
            <w:left w:val="none" w:sz="0" w:space="0" w:color="auto"/>
            <w:bottom w:val="none" w:sz="0" w:space="0" w:color="auto"/>
            <w:right w:val="none" w:sz="0" w:space="0" w:color="auto"/>
          </w:divBdr>
          <w:divsChild>
            <w:div w:id="1356348887">
              <w:marLeft w:val="0"/>
              <w:marRight w:val="0"/>
              <w:marTop w:val="0"/>
              <w:marBottom w:val="257"/>
              <w:divBdr>
                <w:top w:val="none" w:sz="0" w:space="0" w:color="auto"/>
                <w:left w:val="none" w:sz="0" w:space="0" w:color="auto"/>
                <w:bottom w:val="none" w:sz="0" w:space="0" w:color="auto"/>
                <w:right w:val="none" w:sz="0" w:space="0" w:color="auto"/>
              </w:divBdr>
              <w:divsChild>
                <w:div w:id="646131360">
                  <w:marLeft w:val="0"/>
                  <w:marRight w:val="0"/>
                  <w:marTop w:val="0"/>
                  <w:marBottom w:val="0"/>
                  <w:divBdr>
                    <w:top w:val="none" w:sz="0" w:space="0" w:color="auto"/>
                    <w:left w:val="none" w:sz="0" w:space="0" w:color="auto"/>
                    <w:bottom w:val="none" w:sz="0" w:space="0" w:color="auto"/>
                    <w:right w:val="none" w:sz="0" w:space="0" w:color="auto"/>
                  </w:divBdr>
                  <w:divsChild>
                    <w:div w:id="611279877">
                      <w:marLeft w:val="0"/>
                      <w:marRight w:val="0"/>
                      <w:marTop w:val="0"/>
                      <w:marBottom w:val="0"/>
                      <w:divBdr>
                        <w:top w:val="none" w:sz="0" w:space="0" w:color="auto"/>
                        <w:left w:val="none" w:sz="0" w:space="0" w:color="auto"/>
                        <w:bottom w:val="none" w:sz="0" w:space="0" w:color="auto"/>
                        <w:right w:val="none" w:sz="0" w:space="0" w:color="auto"/>
                      </w:divBdr>
                      <w:divsChild>
                        <w:div w:id="1106576292">
                          <w:marLeft w:val="0"/>
                          <w:marRight w:val="0"/>
                          <w:marTop w:val="0"/>
                          <w:marBottom w:val="0"/>
                          <w:divBdr>
                            <w:top w:val="none" w:sz="0" w:space="0" w:color="auto"/>
                            <w:left w:val="none" w:sz="0" w:space="0" w:color="auto"/>
                            <w:bottom w:val="none" w:sz="0" w:space="0" w:color="auto"/>
                            <w:right w:val="none" w:sz="0" w:space="0" w:color="auto"/>
                          </w:divBdr>
                          <w:divsChild>
                            <w:div w:id="522983023">
                              <w:marLeft w:val="0"/>
                              <w:marRight w:val="0"/>
                              <w:marTop w:val="0"/>
                              <w:marBottom w:val="0"/>
                              <w:divBdr>
                                <w:top w:val="none" w:sz="0" w:space="0" w:color="auto"/>
                                <w:left w:val="none" w:sz="0" w:space="0" w:color="auto"/>
                                <w:bottom w:val="none" w:sz="0" w:space="0" w:color="auto"/>
                                <w:right w:val="none" w:sz="0" w:space="0" w:color="auto"/>
                              </w:divBdr>
                              <w:divsChild>
                                <w:div w:id="502014736">
                                  <w:marLeft w:val="0"/>
                                  <w:marRight w:val="0"/>
                                  <w:marTop w:val="0"/>
                                  <w:marBottom w:val="0"/>
                                  <w:divBdr>
                                    <w:top w:val="none" w:sz="0" w:space="0" w:color="auto"/>
                                    <w:left w:val="none" w:sz="0" w:space="0" w:color="auto"/>
                                    <w:bottom w:val="none" w:sz="0" w:space="0" w:color="auto"/>
                                    <w:right w:val="none" w:sz="0" w:space="0" w:color="auto"/>
                                  </w:divBdr>
                                  <w:divsChild>
                                    <w:div w:id="1530534501">
                                      <w:marLeft w:val="0"/>
                                      <w:marRight w:val="0"/>
                                      <w:marTop w:val="0"/>
                                      <w:marBottom w:val="0"/>
                                      <w:divBdr>
                                        <w:top w:val="none" w:sz="0" w:space="0" w:color="auto"/>
                                        <w:left w:val="none" w:sz="0" w:space="0" w:color="auto"/>
                                        <w:bottom w:val="none" w:sz="0" w:space="0" w:color="auto"/>
                                        <w:right w:val="none" w:sz="0" w:space="0" w:color="auto"/>
                                      </w:divBdr>
                                      <w:divsChild>
                                        <w:div w:id="1885093534">
                                          <w:marLeft w:val="0"/>
                                          <w:marRight w:val="0"/>
                                          <w:marTop w:val="0"/>
                                          <w:marBottom w:val="0"/>
                                          <w:divBdr>
                                            <w:top w:val="none" w:sz="0" w:space="0" w:color="auto"/>
                                            <w:left w:val="none" w:sz="0" w:space="0" w:color="auto"/>
                                            <w:bottom w:val="none" w:sz="0" w:space="0" w:color="auto"/>
                                            <w:right w:val="none" w:sz="0" w:space="0" w:color="auto"/>
                                          </w:divBdr>
                                          <w:divsChild>
                                            <w:div w:id="214974471">
                                              <w:marLeft w:val="0"/>
                                              <w:marRight w:val="0"/>
                                              <w:marTop w:val="0"/>
                                              <w:marBottom w:val="0"/>
                                              <w:divBdr>
                                                <w:top w:val="none" w:sz="0" w:space="0" w:color="auto"/>
                                                <w:left w:val="none" w:sz="0" w:space="0" w:color="auto"/>
                                                <w:bottom w:val="none" w:sz="0" w:space="0" w:color="auto"/>
                                                <w:right w:val="none" w:sz="0" w:space="0" w:color="auto"/>
                                              </w:divBdr>
                                              <w:divsChild>
                                                <w:div w:id="75516800">
                                                  <w:marLeft w:val="0"/>
                                                  <w:marRight w:val="0"/>
                                                  <w:marTop w:val="0"/>
                                                  <w:marBottom w:val="0"/>
                                                  <w:divBdr>
                                                    <w:top w:val="none" w:sz="0" w:space="0" w:color="auto"/>
                                                    <w:left w:val="none" w:sz="0" w:space="0" w:color="auto"/>
                                                    <w:bottom w:val="none" w:sz="0" w:space="0" w:color="auto"/>
                                                    <w:right w:val="none" w:sz="0" w:space="0" w:color="auto"/>
                                                  </w:divBdr>
                                                  <w:divsChild>
                                                    <w:div w:id="1539050203">
                                                      <w:marLeft w:val="0"/>
                                                      <w:marRight w:val="0"/>
                                                      <w:marTop w:val="0"/>
                                                      <w:marBottom w:val="0"/>
                                                      <w:divBdr>
                                                        <w:top w:val="none" w:sz="0" w:space="0" w:color="auto"/>
                                                        <w:left w:val="none" w:sz="0" w:space="0" w:color="auto"/>
                                                        <w:bottom w:val="none" w:sz="0" w:space="0" w:color="auto"/>
                                                        <w:right w:val="none" w:sz="0" w:space="0" w:color="auto"/>
                                                      </w:divBdr>
                                                      <w:divsChild>
                                                        <w:div w:id="834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2100270">
      <w:bodyDiv w:val="1"/>
      <w:marLeft w:val="0"/>
      <w:marRight w:val="0"/>
      <w:marTop w:val="0"/>
      <w:marBottom w:val="0"/>
      <w:divBdr>
        <w:top w:val="none" w:sz="0" w:space="0" w:color="auto"/>
        <w:left w:val="none" w:sz="0" w:space="0" w:color="auto"/>
        <w:bottom w:val="none" w:sz="0" w:space="0" w:color="auto"/>
        <w:right w:val="none" w:sz="0" w:space="0" w:color="auto"/>
      </w:divBdr>
      <w:divsChild>
        <w:div w:id="1015039613">
          <w:marLeft w:val="0"/>
          <w:marRight w:val="0"/>
          <w:marTop w:val="0"/>
          <w:marBottom w:val="0"/>
          <w:divBdr>
            <w:top w:val="none" w:sz="0" w:space="0" w:color="auto"/>
            <w:left w:val="none" w:sz="0" w:space="0" w:color="auto"/>
            <w:bottom w:val="none" w:sz="0" w:space="0" w:color="auto"/>
            <w:right w:val="none" w:sz="0" w:space="0" w:color="auto"/>
          </w:divBdr>
          <w:divsChild>
            <w:div w:id="706031377">
              <w:marLeft w:val="0"/>
              <w:marRight w:val="0"/>
              <w:marTop w:val="0"/>
              <w:marBottom w:val="257"/>
              <w:divBdr>
                <w:top w:val="none" w:sz="0" w:space="0" w:color="auto"/>
                <w:left w:val="none" w:sz="0" w:space="0" w:color="auto"/>
                <w:bottom w:val="none" w:sz="0" w:space="0" w:color="auto"/>
                <w:right w:val="none" w:sz="0" w:space="0" w:color="auto"/>
              </w:divBdr>
              <w:divsChild>
                <w:div w:id="466242970">
                  <w:marLeft w:val="0"/>
                  <w:marRight w:val="0"/>
                  <w:marTop w:val="0"/>
                  <w:marBottom w:val="0"/>
                  <w:divBdr>
                    <w:top w:val="none" w:sz="0" w:space="0" w:color="auto"/>
                    <w:left w:val="none" w:sz="0" w:space="0" w:color="auto"/>
                    <w:bottom w:val="none" w:sz="0" w:space="0" w:color="auto"/>
                    <w:right w:val="none" w:sz="0" w:space="0" w:color="auto"/>
                  </w:divBdr>
                  <w:divsChild>
                    <w:div w:id="1895266557">
                      <w:marLeft w:val="0"/>
                      <w:marRight w:val="0"/>
                      <w:marTop w:val="0"/>
                      <w:marBottom w:val="0"/>
                      <w:divBdr>
                        <w:top w:val="none" w:sz="0" w:space="0" w:color="auto"/>
                        <w:left w:val="none" w:sz="0" w:space="0" w:color="auto"/>
                        <w:bottom w:val="none" w:sz="0" w:space="0" w:color="auto"/>
                        <w:right w:val="none" w:sz="0" w:space="0" w:color="auto"/>
                      </w:divBdr>
                      <w:divsChild>
                        <w:div w:id="1225801932">
                          <w:marLeft w:val="0"/>
                          <w:marRight w:val="0"/>
                          <w:marTop w:val="0"/>
                          <w:marBottom w:val="0"/>
                          <w:divBdr>
                            <w:top w:val="none" w:sz="0" w:space="0" w:color="auto"/>
                            <w:left w:val="none" w:sz="0" w:space="0" w:color="auto"/>
                            <w:bottom w:val="none" w:sz="0" w:space="0" w:color="auto"/>
                            <w:right w:val="none" w:sz="0" w:space="0" w:color="auto"/>
                          </w:divBdr>
                          <w:divsChild>
                            <w:div w:id="49961171">
                              <w:marLeft w:val="0"/>
                              <w:marRight w:val="0"/>
                              <w:marTop w:val="0"/>
                              <w:marBottom w:val="0"/>
                              <w:divBdr>
                                <w:top w:val="none" w:sz="0" w:space="0" w:color="auto"/>
                                <w:left w:val="none" w:sz="0" w:space="0" w:color="auto"/>
                                <w:bottom w:val="none" w:sz="0" w:space="0" w:color="auto"/>
                                <w:right w:val="none" w:sz="0" w:space="0" w:color="auto"/>
                              </w:divBdr>
                              <w:divsChild>
                                <w:div w:id="2063407596">
                                  <w:marLeft w:val="0"/>
                                  <w:marRight w:val="0"/>
                                  <w:marTop w:val="0"/>
                                  <w:marBottom w:val="0"/>
                                  <w:divBdr>
                                    <w:top w:val="none" w:sz="0" w:space="0" w:color="auto"/>
                                    <w:left w:val="none" w:sz="0" w:space="0" w:color="auto"/>
                                    <w:bottom w:val="none" w:sz="0" w:space="0" w:color="auto"/>
                                    <w:right w:val="none" w:sz="0" w:space="0" w:color="auto"/>
                                  </w:divBdr>
                                  <w:divsChild>
                                    <w:div w:id="752044804">
                                      <w:marLeft w:val="0"/>
                                      <w:marRight w:val="0"/>
                                      <w:marTop w:val="0"/>
                                      <w:marBottom w:val="0"/>
                                      <w:divBdr>
                                        <w:top w:val="none" w:sz="0" w:space="0" w:color="auto"/>
                                        <w:left w:val="none" w:sz="0" w:space="0" w:color="auto"/>
                                        <w:bottom w:val="none" w:sz="0" w:space="0" w:color="auto"/>
                                        <w:right w:val="none" w:sz="0" w:space="0" w:color="auto"/>
                                      </w:divBdr>
                                      <w:divsChild>
                                        <w:div w:id="1239055133">
                                          <w:marLeft w:val="0"/>
                                          <w:marRight w:val="0"/>
                                          <w:marTop w:val="0"/>
                                          <w:marBottom w:val="0"/>
                                          <w:divBdr>
                                            <w:top w:val="none" w:sz="0" w:space="0" w:color="auto"/>
                                            <w:left w:val="none" w:sz="0" w:space="0" w:color="auto"/>
                                            <w:bottom w:val="none" w:sz="0" w:space="0" w:color="auto"/>
                                            <w:right w:val="none" w:sz="0" w:space="0" w:color="auto"/>
                                          </w:divBdr>
                                          <w:divsChild>
                                            <w:div w:id="1292785672">
                                              <w:marLeft w:val="0"/>
                                              <w:marRight w:val="0"/>
                                              <w:marTop w:val="0"/>
                                              <w:marBottom w:val="0"/>
                                              <w:divBdr>
                                                <w:top w:val="none" w:sz="0" w:space="0" w:color="auto"/>
                                                <w:left w:val="none" w:sz="0" w:space="0" w:color="auto"/>
                                                <w:bottom w:val="none" w:sz="0" w:space="0" w:color="auto"/>
                                                <w:right w:val="none" w:sz="0" w:space="0" w:color="auto"/>
                                              </w:divBdr>
                                              <w:divsChild>
                                                <w:div w:id="1539900121">
                                                  <w:marLeft w:val="0"/>
                                                  <w:marRight w:val="0"/>
                                                  <w:marTop w:val="0"/>
                                                  <w:marBottom w:val="0"/>
                                                  <w:divBdr>
                                                    <w:top w:val="none" w:sz="0" w:space="0" w:color="auto"/>
                                                    <w:left w:val="none" w:sz="0" w:space="0" w:color="auto"/>
                                                    <w:bottom w:val="none" w:sz="0" w:space="0" w:color="auto"/>
                                                    <w:right w:val="none" w:sz="0" w:space="0" w:color="auto"/>
                                                  </w:divBdr>
                                                  <w:divsChild>
                                                    <w:div w:id="21418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891937">
      <w:bodyDiv w:val="1"/>
      <w:marLeft w:val="0"/>
      <w:marRight w:val="0"/>
      <w:marTop w:val="0"/>
      <w:marBottom w:val="0"/>
      <w:divBdr>
        <w:top w:val="none" w:sz="0" w:space="0" w:color="auto"/>
        <w:left w:val="none" w:sz="0" w:space="0" w:color="auto"/>
        <w:bottom w:val="none" w:sz="0" w:space="0" w:color="auto"/>
        <w:right w:val="none" w:sz="0" w:space="0" w:color="auto"/>
      </w:divBdr>
    </w:div>
    <w:div w:id="1207795157">
      <w:bodyDiv w:val="1"/>
      <w:marLeft w:val="0"/>
      <w:marRight w:val="0"/>
      <w:marTop w:val="0"/>
      <w:marBottom w:val="0"/>
      <w:divBdr>
        <w:top w:val="none" w:sz="0" w:space="0" w:color="auto"/>
        <w:left w:val="none" w:sz="0" w:space="0" w:color="auto"/>
        <w:bottom w:val="none" w:sz="0" w:space="0" w:color="auto"/>
        <w:right w:val="none" w:sz="0" w:space="0" w:color="auto"/>
      </w:divBdr>
      <w:divsChild>
        <w:div w:id="1140420698">
          <w:marLeft w:val="0"/>
          <w:marRight w:val="0"/>
          <w:marTop w:val="0"/>
          <w:marBottom w:val="0"/>
          <w:divBdr>
            <w:top w:val="none" w:sz="0" w:space="0" w:color="auto"/>
            <w:left w:val="none" w:sz="0" w:space="0" w:color="auto"/>
            <w:bottom w:val="none" w:sz="0" w:space="0" w:color="auto"/>
            <w:right w:val="none" w:sz="0" w:space="0" w:color="auto"/>
          </w:divBdr>
          <w:divsChild>
            <w:div w:id="1749378844">
              <w:marLeft w:val="0"/>
              <w:marRight w:val="0"/>
              <w:marTop w:val="0"/>
              <w:marBottom w:val="257"/>
              <w:divBdr>
                <w:top w:val="none" w:sz="0" w:space="0" w:color="auto"/>
                <w:left w:val="none" w:sz="0" w:space="0" w:color="auto"/>
                <w:bottom w:val="none" w:sz="0" w:space="0" w:color="auto"/>
                <w:right w:val="none" w:sz="0" w:space="0" w:color="auto"/>
              </w:divBdr>
              <w:divsChild>
                <w:div w:id="1886332963">
                  <w:marLeft w:val="0"/>
                  <w:marRight w:val="0"/>
                  <w:marTop w:val="0"/>
                  <w:marBottom w:val="0"/>
                  <w:divBdr>
                    <w:top w:val="none" w:sz="0" w:space="0" w:color="auto"/>
                    <w:left w:val="none" w:sz="0" w:space="0" w:color="auto"/>
                    <w:bottom w:val="none" w:sz="0" w:space="0" w:color="auto"/>
                    <w:right w:val="none" w:sz="0" w:space="0" w:color="auto"/>
                  </w:divBdr>
                  <w:divsChild>
                    <w:div w:id="61606248">
                      <w:marLeft w:val="0"/>
                      <w:marRight w:val="0"/>
                      <w:marTop w:val="0"/>
                      <w:marBottom w:val="0"/>
                      <w:divBdr>
                        <w:top w:val="none" w:sz="0" w:space="0" w:color="auto"/>
                        <w:left w:val="none" w:sz="0" w:space="0" w:color="auto"/>
                        <w:bottom w:val="none" w:sz="0" w:space="0" w:color="auto"/>
                        <w:right w:val="none" w:sz="0" w:space="0" w:color="auto"/>
                      </w:divBdr>
                      <w:divsChild>
                        <w:div w:id="1317102452">
                          <w:marLeft w:val="0"/>
                          <w:marRight w:val="0"/>
                          <w:marTop w:val="0"/>
                          <w:marBottom w:val="0"/>
                          <w:divBdr>
                            <w:top w:val="none" w:sz="0" w:space="0" w:color="auto"/>
                            <w:left w:val="none" w:sz="0" w:space="0" w:color="auto"/>
                            <w:bottom w:val="none" w:sz="0" w:space="0" w:color="auto"/>
                            <w:right w:val="none" w:sz="0" w:space="0" w:color="auto"/>
                          </w:divBdr>
                          <w:divsChild>
                            <w:div w:id="399669018">
                              <w:marLeft w:val="0"/>
                              <w:marRight w:val="0"/>
                              <w:marTop w:val="0"/>
                              <w:marBottom w:val="0"/>
                              <w:divBdr>
                                <w:top w:val="none" w:sz="0" w:space="0" w:color="auto"/>
                                <w:left w:val="none" w:sz="0" w:space="0" w:color="auto"/>
                                <w:bottom w:val="none" w:sz="0" w:space="0" w:color="auto"/>
                                <w:right w:val="none" w:sz="0" w:space="0" w:color="auto"/>
                              </w:divBdr>
                              <w:divsChild>
                                <w:div w:id="613482697">
                                  <w:marLeft w:val="0"/>
                                  <w:marRight w:val="0"/>
                                  <w:marTop w:val="0"/>
                                  <w:marBottom w:val="0"/>
                                  <w:divBdr>
                                    <w:top w:val="none" w:sz="0" w:space="0" w:color="auto"/>
                                    <w:left w:val="none" w:sz="0" w:space="0" w:color="auto"/>
                                    <w:bottom w:val="none" w:sz="0" w:space="0" w:color="auto"/>
                                    <w:right w:val="none" w:sz="0" w:space="0" w:color="auto"/>
                                  </w:divBdr>
                                  <w:divsChild>
                                    <w:div w:id="1946814058">
                                      <w:marLeft w:val="0"/>
                                      <w:marRight w:val="0"/>
                                      <w:marTop w:val="0"/>
                                      <w:marBottom w:val="0"/>
                                      <w:divBdr>
                                        <w:top w:val="none" w:sz="0" w:space="0" w:color="auto"/>
                                        <w:left w:val="none" w:sz="0" w:space="0" w:color="auto"/>
                                        <w:bottom w:val="none" w:sz="0" w:space="0" w:color="auto"/>
                                        <w:right w:val="none" w:sz="0" w:space="0" w:color="auto"/>
                                      </w:divBdr>
                                      <w:divsChild>
                                        <w:div w:id="931278734">
                                          <w:marLeft w:val="0"/>
                                          <w:marRight w:val="0"/>
                                          <w:marTop w:val="0"/>
                                          <w:marBottom w:val="0"/>
                                          <w:divBdr>
                                            <w:top w:val="none" w:sz="0" w:space="0" w:color="auto"/>
                                            <w:left w:val="none" w:sz="0" w:space="0" w:color="auto"/>
                                            <w:bottom w:val="none" w:sz="0" w:space="0" w:color="auto"/>
                                            <w:right w:val="none" w:sz="0" w:space="0" w:color="auto"/>
                                          </w:divBdr>
                                          <w:divsChild>
                                            <w:div w:id="283269518">
                                              <w:marLeft w:val="0"/>
                                              <w:marRight w:val="0"/>
                                              <w:marTop w:val="0"/>
                                              <w:marBottom w:val="0"/>
                                              <w:divBdr>
                                                <w:top w:val="none" w:sz="0" w:space="0" w:color="auto"/>
                                                <w:left w:val="none" w:sz="0" w:space="0" w:color="auto"/>
                                                <w:bottom w:val="none" w:sz="0" w:space="0" w:color="auto"/>
                                                <w:right w:val="none" w:sz="0" w:space="0" w:color="auto"/>
                                              </w:divBdr>
                                              <w:divsChild>
                                                <w:div w:id="1993676779">
                                                  <w:marLeft w:val="0"/>
                                                  <w:marRight w:val="0"/>
                                                  <w:marTop w:val="0"/>
                                                  <w:marBottom w:val="0"/>
                                                  <w:divBdr>
                                                    <w:top w:val="none" w:sz="0" w:space="0" w:color="auto"/>
                                                    <w:left w:val="none" w:sz="0" w:space="0" w:color="auto"/>
                                                    <w:bottom w:val="none" w:sz="0" w:space="0" w:color="auto"/>
                                                    <w:right w:val="none" w:sz="0" w:space="0" w:color="auto"/>
                                                  </w:divBdr>
                                                  <w:divsChild>
                                                    <w:div w:id="665594672">
                                                      <w:marLeft w:val="0"/>
                                                      <w:marRight w:val="0"/>
                                                      <w:marTop w:val="0"/>
                                                      <w:marBottom w:val="0"/>
                                                      <w:divBdr>
                                                        <w:top w:val="none" w:sz="0" w:space="0" w:color="auto"/>
                                                        <w:left w:val="none" w:sz="0" w:space="0" w:color="auto"/>
                                                        <w:bottom w:val="none" w:sz="0" w:space="0" w:color="auto"/>
                                                        <w:right w:val="none" w:sz="0" w:space="0" w:color="auto"/>
                                                      </w:divBdr>
                                                      <w:divsChild>
                                                        <w:div w:id="9753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9363811">
      <w:bodyDiv w:val="1"/>
      <w:marLeft w:val="0"/>
      <w:marRight w:val="0"/>
      <w:marTop w:val="0"/>
      <w:marBottom w:val="0"/>
      <w:divBdr>
        <w:top w:val="none" w:sz="0" w:space="0" w:color="auto"/>
        <w:left w:val="none" w:sz="0" w:space="0" w:color="auto"/>
        <w:bottom w:val="none" w:sz="0" w:space="0" w:color="auto"/>
        <w:right w:val="none" w:sz="0" w:space="0" w:color="auto"/>
      </w:divBdr>
    </w:div>
    <w:div w:id="1323504002">
      <w:bodyDiv w:val="1"/>
      <w:marLeft w:val="0"/>
      <w:marRight w:val="0"/>
      <w:marTop w:val="0"/>
      <w:marBottom w:val="0"/>
      <w:divBdr>
        <w:top w:val="none" w:sz="0" w:space="0" w:color="auto"/>
        <w:left w:val="none" w:sz="0" w:space="0" w:color="auto"/>
        <w:bottom w:val="none" w:sz="0" w:space="0" w:color="auto"/>
        <w:right w:val="none" w:sz="0" w:space="0" w:color="auto"/>
      </w:divBdr>
      <w:divsChild>
        <w:div w:id="680351902">
          <w:marLeft w:val="0"/>
          <w:marRight w:val="0"/>
          <w:marTop w:val="0"/>
          <w:marBottom w:val="0"/>
          <w:divBdr>
            <w:top w:val="none" w:sz="0" w:space="0" w:color="auto"/>
            <w:left w:val="none" w:sz="0" w:space="0" w:color="auto"/>
            <w:bottom w:val="none" w:sz="0" w:space="0" w:color="auto"/>
            <w:right w:val="none" w:sz="0" w:space="0" w:color="auto"/>
          </w:divBdr>
          <w:divsChild>
            <w:div w:id="113408056">
              <w:marLeft w:val="0"/>
              <w:marRight w:val="0"/>
              <w:marTop w:val="0"/>
              <w:marBottom w:val="257"/>
              <w:divBdr>
                <w:top w:val="none" w:sz="0" w:space="0" w:color="auto"/>
                <w:left w:val="none" w:sz="0" w:space="0" w:color="auto"/>
                <w:bottom w:val="none" w:sz="0" w:space="0" w:color="auto"/>
                <w:right w:val="none" w:sz="0" w:space="0" w:color="auto"/>
              </w:divBdr>
              <w:divsChild>
                <w:div w:id="475074214">
                  <w:marLeft w:val="0"/>
                  <w:marRight w:val="0"/>
                  <w:marTop w:val="0"/>
                  <w:marBottom w:val="0"/>
                  <w:divBdr>
                    <w:top w:val="none" w:sz="0" w:space="0" w:color="auto"/>
                    <w:left w:val="none" w:sz="0" w:space="0" w:color="auto"/>
                    <w:bottom w:val="none" w:sz="0" w:space="0" w:color="auto"/>
                    <w:right w:val="none" w:sz="0" w:space="0" w:color="auto"/>
                  </w:divBdr>
                  <w:divsChild>
                    <w:div w:id="101145300">
                      <w:marLeft w:val="0"/>
                      <w:marRight w:val="0"/>
                      <w:marTop w:val="0"/>
                      <w:marBottom w:val="0"/>
                      <w:divBdr>
                        <w:top w:val="none" w:sz="0" w:space="0" w:color="auto"/>
                        <w:left w:val="none" w:sz="0" w:space="0" w:color="auto"/>
                        <w:bottom w:val="none" w:sz="0" w:space="0" w:color="auto"/>
                        <w:right w:val="none" w:sz="0" w:space="0" w:color="auto"/>
                      </w:divBdr>
                      <w:divsChild>
                        <w:div w:id="1933202945">
                          <w:marLeft w:val="0"/>
                          <w:marRight w:val="0"/>
                          <w:marTop w:val="0"/>
                          <w:marBottom w:val="0"/>
                          <w:divBdr>
                            <w:top w:val="none" w:sz="0" w:space="0" w:color="auto"/>
                            <w:left w:val="none" w:sz="0" w:space="0" w:color="auto"/>
                            <w:bottom w:val="none" w:sz="0" w:space="0" w:color="auto"/>
                            <w:right w:val="none" w:sz="0" w:space="0" w:color="auto"/>
                          </w:divBdr>
                          <w:divsChild>
                            <w:div w:id="9113197">
                              <w:marLeft w:val="0"/>
                              <w:marRight w:val="0"/>
                              <w:marTop w:val="0"/>
                              <w:marBottom w:val="0"/>
                              <w:divBdr>
                                <w:top w:val="none" w:sz="0" w:space="0" w:color="auto"/>
                                <w:left w:val="none" w:sz="0" w:space="0" w:color="auto"/>
                                <w:bottom w:val="none" w:sz="0" w:space="0" w:color="auto"/>
                                <w:right w:val="none" w:sz="0" w:space="0" w:color="auto"/>
                              </w:divBdr>
                              <w:divsChild>
                                <w:div w:id="320545965">
                                  <w:marLeft w:val="0"/>
                                  <w:marRight w:val="0"/>
                                  <w:marTop w:val="0"/>
                                  <w:marBottom w:val="0"/>
                                  <w:divBdr>
                                    <w:top w:val="none" w:sz="0" w:space="0" w:color="auto"/>
                                    <w:left w:val="none" w:sz="0" w:space="0" w:color="auto"/>
                                    <w:bottom w:val="none" w:sz="0" w:space="0" w:color="auto"/>
                                    <w:right w:val="none" w:sz="0" w:space="0" w:color="auto"/>
                                  </w:divBdr>
                                  <w:divsChild>
                                    <w:div w:id="1075475264">
                                      <w:marLeft w:val="0"/>
                                      <w:marRight w:val="0"/>
                                      <w:marTop w:val="0"/>
                                      <w:marBottom w:val="0"/>
                                      <w:divBdr>
                                        <w:top w:val="none" w:sz="0" w:space="0" w:color="auto"/>
                                        <w:left w:val="none" w:sz="0" w:space="0" w:color="auto"/>
                                        <w:bottom w:val="none" w:sz="0" w:space="0" w:color="auto"/>
                                        <w:right w:val="none" w:sz="0" w:space="0" w:color="auto"/>
                                      </w:divBdr>
                                      <w:divsChild>
                                        <w:div w:id="795297805">
                                          <w:marLeft w:val="0"/>
                                          <w:marRight w:val="0"/>
                                          <w:marTop w:val="0"/>
                                          <w:marBottom w:val="0"/>
                                          <w:divBdr>
                                            <w:top w:val="none" w:sz="0" w:space="0" w:color="auto"/>
                                            <w:left w:val="none" w:sz="0" w:space="0" w:color="auto"/>
                                            <w:bottom w:val="none" w:sz="0" w:space="0" w:color="auto"/>
                                            <w:right w:val="none" w:sz="0" w:space="0" w:color="auto"/>
                                          </w:divBdr>
                                          <w:divsChild>
                                            <w:div w:id="1201745884">
                                              <w:marLeft w:val="0"/>
                                              <w:marRight w:val="0"/>
                                              <w:marTop w:val="0"/>
                                              <w:marBottom w:val="0"/>
                                              <w:divBdr>
                                                <w:top w:val="none" w:sz="0" w:space="0" w:color="auto"/>
                                                <w:left w:val="none" w:sz="0" w:space="0" w:color="auto"/>
                                                <w:bottom w:val="none" w:sz="0" w:space="0" w:color="auto"/>
                                                <w:right w:val="none" w:sz="0" w:space="0" w:color="auto"/>
                                              </w:divBdr>
                                              <w:divsChild>
                                                <w:div w:id="1170020052">
                                                  <w:marLeft w:val="0"/>
                                                  <w:marRight w:val="0"/>
                                                  <w:marTop w:val="0"/>
                                                  <w:marBottom w:val="0"/>
                                                  <w:divBdr>
                                                    <w:top w:val="none" w:sz="0" w:space="0" w:color="auto"/>
                                                    <w:left w:val="none" w:sz="0" w:space="0" w:color="auto"/>
                                                    <w:bottom w:val="none" w:sz="0" w:space="0" w:color="auto"/>
                                                    <w:right w:val="none" w:sz="0" w:space="0" w:color="auto"/>
                                                  </w:divBdr>
                                                  <w:divsChild>
                                                    <w:div w:id="502819879">
                                                      <w:marLeft w:val="0"/>
                                                      <w:marRight w:val="0"/>
                                                      <w:marTop w:val="0"/>
                                                      <w:marBottom w:val="0"/>
                                                      <w:divBdr>
                                                        <w:top w:val="none" w:sz="0" w:space="0" w:color="auto"/>
                                                        <w:left w:val="none" w:sz="0" w:space="0" w:color="auto"/>
                                                        <w:bottom w:val="none" w:sz="0" w:space="0" w:color="auto"/>
                                                        <w:right w:val="none" w:sz="0" w:space="0" w:color="auto"/>
                                                      </w:divBdr>
                                                      <w:divsChild>
                                                        <w:div w:id="4982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5425426">
      <w:bodyDiv w:val="1"/>
      <w:marLeft w:val="0"/>
      <w:marRight w:val="0"/>
      <w:marTop w:val="0"/>
      <w:marBottom w:val="0"/>
      <w:divBdr>
        <w:top w:val="none" w:sz="0" w:space="0" w:color="auto"/>
        <w:left w:val="none" w:sz="0" w:space="0" w:color="auto"/>
        <w:bottom w:val="none" w:sz="0" w:space="0" w:color="auto"/>
        <w:right w:val="none" w:sz="0" w:space="0" w:color="auto"/>
      </w:divBdr>
    </w:div>
    <w:div w:id="1412390676">
      <w:bodyDiv w:val="1"/>
      <w:marLeft w:val="0"/>
      <w:marRight w:val="0"/>
      <w:marTop w:val="0"/>
      <w:marBottom w:val="0"/>
      <w:divBdr>
        <w:top w:val="none" w:sz="0" w:space="0" w:color="auto"/>
        <w:left w:val="none" w:sz="0" w:space="0" w:color="auto"/>
        <w:bottom w:val="none" w:sz="0" w:space="0" w:color="auto"/>
        <w:right w:val="none" w:sz="0" w:space="0" w:color="auto"/>
      </w:divBdr>
      <w:divsChild>
        <w:div w:id="85154634">
          <w:marLeft w:val="0"/>
          <w:marRight w:val="0"/>
          <w:marTop w:val="0"/>
          <w:marBottom w:val="0"/>
          <w:divBdr>
            <w:top w:val="none" w:sz="0" w:space="0" w:color="auto"/>
            <w:left w:val="none" w:sz="0" w:space="0" w:color="auto"/>
            <w:bottom w:val="none" w:sz="0" w:space="0" w:color="auto"/>
            <w:right w:val="none" w:sz="0" w:space="0" w:color="auto"/>
          </w:divBdr>
          <w:divsChild>
            <w:div w:id="1455565223">
              <w:marLeft w:val="0"/>
              <w:marRight w:val="0"/>
              <w:marTop w:val="0"/>
              <w:marBottom w:val="257"/>
              <w:divBdr>
                <w:top w:val="none" w:sz="0" w:space="0" w:color="auto"/>
                <w:left w:val="none" w:sz="0" w:space="0" w:color="auto"/>
                <w:bottom w:val="none" w:sz="0" w:space="0" w:color="auto"/>
                <w:right w:val="none" w:sz="0" w:space="0" w:color="auto"/>
              </w:divBdr>
              <w:divsChild>
                <w:div w:id="137041183">
                  <w:marLeft w:val="0"/>
                  <w:marRight w:val="0"/>
                  <w:marTop w:val="0"/>
                  <w:marBottom w:val="0"/>
                  <w:divBdr>
                    <w:top w:val="none" w:sz="0" w:space="0" w:color="auto"/>
                    <w:left w:val="none" w:sz="0" w:space="0" w:color="auto"/>
                    <w:bottom w:val="none" w:sz="0" w:space="0" w:color="auto"/>
                    <w:right w:val="none" w:sz="0" w:space="0" w:color="auto"/>
                  </w:divBdr>
                  <w:divsChild>
                    <w:div w:id="1768231650">
                      <w:marLeft w:val="0"/>
                      <w:marRight w:val="0"/>
                      <w:marTop w:val="0"/>
                      <w:marBottom w:val="0"/>
                      <w:divBdr>
                        <w:top w:val="none" w:sz="0" w:space="0" w:color="auto"/>
                        <w:left w:val="none" w:sz="0" w:space="0" w:color="auto"/>
                        <w:bottom w:val="none" w:sz="0" w:space="0" w:color="auto"/>
                        <w:right w:val="none" w:sz="0" w:space="0" w:color="auto"/>
                      </w:divBdr>
                      <w:divsChild>
                        <w:div w:id="1961108585">
                          <w:marLeft w:val="0"/>
                          <w:marRight w:val="0"/>
                          <w:marTop w:val="0"/>
                          <w:marBottom w:val="0"/>
                          <w:divBdr>
                            <w:top w:val="none" w:sz="0" w:space="0" w:color="auto"/>
                            <w:left w:val="none" w:sz="0" w:space="0" w:color="auto"/>
                            <w:bottom w:val="none" w:sz="0" w:space="0" w:color="auto"/>
                            <w:right w:val="none" w:sz="0" w:space="0" w:color="auto"/>
                          </w:divBdr>
                          <w:divsChild>
                            <w:div w:id="1035273966">
                              <w:marLeft w:val="0"/>
                              <w:marRight w:val="0"/>
                              <w:marTop w:val="0"/>
                              <w:marBottom w:val="0"/>
                              <w:divBdr>
                                <w:top w:val="none" w:sz="0" w:space="0" w:color="auto"/>
                                <w:left w:val="none" w:sz="0" w:space="0" w:color="auto"/>
                                <w:bottom w:val="none" w:sz="0" w:space="0" w:color="auto"/>
                                <w:right w:val="none" w:sz="0" w:space="0" w:color="auto"/>
                              </w:divBdr>
                              <w:divsChild>
                                <w:div w:id="2130006830">
                                  <w:marLeft w:val="0"/>
                                  <w:marRight w:val="0"/>
                                  <w:marTop w:val="0"/>
                                  <w:marBottom w:val="0"/>
                                  <w:divBdr>
                                    <w:top w:val="none" w:sz="0" w:space="0" w:color="auto"/>
                                    <w:left w:val="none" w:sz="0" w:space="0" w:color="auto"/>
                                    <w:bottom w:val="none" w:sz="0" w:space="0" w:color="auto"/>
                                    <w:right w:val="none" w:sz="0" w:space="0" w:color="auto"/>
                                  </w:divBdr>
                                  <w:divsChild>
                                    <w:div w:id="230694484">
                                      <w:marLeft w:val="0"/>
                                      <w:marRight w:val="0"/>
                                      <w:marTop w:val="0"/>
                                      <w:marBottom w:val="0"/>
                                      <w:divBdr>
                                        <w:top w:val="none" w:sz="0" w:space="0" w:color="auto"/>
                                        <w:left w:val="none" w:sz="0" w:space="0" w:color="auto"/>
                                        <w:bottom w:val="none" w:sz="0" w:space="0" w:color="auto"/>
                                        <w:right w:val="none" w:sz="0" w:space="0" w:color="auto"/>
                                      </w:divBdr>
                                      <w:divsChild>
                                        <w:div w:id="1202667678">
                                          <w:marLeft w:val="0"/>
                                          <w:marRight w:val="0"/>
                                          <w:marTop w:val="0"/>
                                          <w:marBottom w:val="0"/>
                                          <w:divBdr>
                                            <w:top w:val="none" w:sz="0" w:space="0" w:color="auto"/>
                                            <w:left w:val="none" w:sz="0" w:space="0" w:color="auto"/>
                                            <w:bottom w:val="none" w:sz="0" w:space="0" w:color="auto"/>
                                            <w:right w:val="none" w:sz="0" w:space="0" w:color="auto"/>
                                          </w:divBdr>
                                          <w:divsChild>
                                            <w:div w:id="15621562">
                                              <w:marLeft w:val="0"/>
                                              <w:marRight w:val="0"/>
                                              <w:marTop w:val="0"/>
                                              <w:marBottom w:val="0"/>
                                              <w:divBdr>
                                                <w:top w:val="none" w:sz="0" w:space="0" w:color="auto"/>
                                                <w:left w:val="none" w:sz="0" w:space="0" w:color="auto"/>
                                                <w:bottom w:val="none" w:sz="0" w:space="0" w:color="auto"/>
                                                <w:right w:val="none" w:sz="0" w:space="0" w:color="auto"/>
                                              </w:divBdr>
                                              <w:divsChild>
                                                <w:div w:id="439954335">
                                                  <w:marLeft w:val="0"/>
                                                  <w:marRight w:val="0"/>
                                                  <w:marTop w:val="0"/>
                                                  <w:marBottom w:val="0"/>
                                                  <w:divBdr>
                                                    <w:top w:val="none" w:sz="0" w:space="0" w:color="auto"/>
                                                    <w:left w:val="none" w:sz="0" w:space="0" w:color="auto"/>
                                                    <w:bottom w:val="none" w:sz="0" w:space="0" w:color="auto"/>
                                                    <w:right w:val="none" w:sz="0" w:space="0" w:color="auto"/>
                                                  </w:divBdr>
                                                  <w:divsChild>
                                                    <w:div w:id="1838303244">
                                                      <w:marLeft w:val="0"/>
                                                      <w:marRight w:val="0"/>
                                                      <w:marTop w:val="0"/>
                                                      <w:marBottom w:val="0"/>
                                                      <w:divBdr>
                                                        <w:top w:val="none" w:sz="0" w:space="0" w:color="auto"/>
                                                        <w:left w:val="none" w:sz="0" w:space="0" w:color="auto"/>
                                                        <w:bottom w:val="none" w:sz="0" w:space="0" w:color="auto"/>
                                                        <w:right w:val="none" w:sz="0" w:space="0" w:color="auto"/>
                                                      </w:divBdr>
                                                      <w:divsChild>
                                                        <w:div w:id="17293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066194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86">
          <w:marLeft w:val="0"/>
          <w:marRight w:val="0"/>
          <w:marTop w:val="0"/>
          <w:marBottom w:val="0"/>
          <w:divBdr>
            <w:top w:val="none" w:sz="0" w:space="0" w:color="auto"/>
            <w:left w:val="none" w:sz="0" w:space="0" w:color="auto"/>
            <w:bottom w:val="none" w:sz="0" w:space="0" w:color="auto"/>
            <w:right w:val="none" w:sz="0" w:space="0" w:color="auto"/>
          </w:divBdr>
          <w:divsChild>
            <w:div w:id="1621451259">
              <w:marLeft w:val="0"/>
              <w:marRight w:val="0"/>
              <w:marTop w:val="0"/>
              <w:marBottom w:val="257"/>
              <w:divBdr>
                <w:top w:val="none" w:sz="0" w:space="0" w:color="auto"/>
                <w:left w:val="none" w:sz="0" w:space="0" w:color="auto"/>
                <w:bottom w:val="none" w:sz="0" w:space="0" w:color="auto"/>
                <w:right w:val="none" w:sz="0" w:space="0" w:color="auto"/>
              </w:divBdr>
              <w:divsChild>
                <w:div w:id="1734115289">
                  <w:marLeft w:val="0"/>
                  <w:marRight w:val="0"/>
                  <w:marTop w:val="0"/>
                  <w:marBottom w:val="0"/>
                  <w:divBdr>
                    <w:top w:val="none" w:sz="0" w:space="0" w:color="auto"/>
                    <w:left w:val="none" w:sz="0" w:space="0" w:color="auto"/>
                    <w:bottom w:val="none" w:sz="0" w:space="0" w:color="auto"/>
                    <w:right w:val="none" w:sz="0" w:space="0" w:color="auto"/>
                  </w:divBdr>
                  <w:divsChild>
                    <w:div w:id="1912809194">
                      <w:marLeft w:val="0"/>
                      <w:marRight w:val="0"/>
                      <w:marTop w:val="0"/>
                      <w:marBottom w:val="0"/>
                      <w:divBdr>
                        <w:top w:val="none" w:sz="0" w:space="0" w:color="auto"/>
                        <w:left w:val="none" w:sz="0" w:space="0" w:color="auto"/>
                        <w:bottom w:val="none" w:sz="0" w:space="0" w:color="auto"/>
                        <w:right w:val="none" w:sz="0" w:space="0" w:color="auto"/>
                      </w:divBdr>
                      <w:divsChild>
                        <w:div w:id="1256866033">
                          <w:marLeft w:val="0"/>
                          <w:marRight w:val="0"/>
                          <w:marTop w:val="0"/>
                          <w:marBottom w:val="0"/>
                          <w:divBdr>
                            <w:top w:val="none" w:sz="0" w:space="0" w:color="auto"/>
                            <w:left w:val="none" w:sz="0" w:space="0" w:color="auto"/>
                            <w:bottom w:val="none" w:sz="0" w:space="0" w:color="auto"/>
                            <w:right w:val="none" w:sz="0" w:space="0" w:color="auto"/>
                          </w:divBdr>
                          <w:divsChild>
                            <w:div w:id="1942377793">
                              <w:marLeft w:val="0"/>
                              <w:marRight w:val="0"/>
                              <w:marTop w:val="0"/>
                              <w:marBottom w:val="0"/>
                              <w:divBdr>
                                <w:top w:val="none" w:sz="0" w:space="0" w:color="auto"/>
                                <w:left w:val="none" w:sz="0" w:space="0" w:color="auto"/>
                                <w:bottom w:val="none" w:sz="0" w:space="0" w:color="auto"/>
                                <w:right w:val="none" w:sz="0" w:space="0" w:color="auto"/>
                              </w:divBdr>
                              <w:divsChild>
                                <w:div w:id="1536652823">
                                  <w:marLeft w:val="0"/>
                                  <w:marRight w:val="0"/>
                                  <w:marTop w:val="0"/>
                                  <w:marBottom w:val="0"/>
                                  <w:divBdr>
                                    <w:top w:val="none" w:sz="0" w:space="0" w:color="auto"/>
                                    <w:left w:val="none" w:sz="0" w:space="0" w:color="auto"/>
                                    <w:bottom w:val="none" w:sz="0" w:space="0" w:color="auto"/>
                                    <w:right w:val="none" w:sz="0" w:space="0" w:color="auto"/>
                                  </w:divBdr>
                                  <w:divsChild>
                                    <w:div w:id="952443085">
                                      <w:marLeft w:val="0"/>
                                      <w:marRight w:val="0"/>
                                      <w:marTop w:val="0"/>
                                      <w:marBottom w:val="0"/>
                                      <w:divBdr>
                                        <w:top w:val="none" w:sz="0" w:space="0" w:color="auto"/>
                                        <w:left w:val="none" w:sz="0" w:space="0" w:color="auto"/>
                                        <w:bottom w:val="none" w:sz="0" w:space="0" w:color="auto"/>
                                        <w:right w:val="none" w:sz="0" w:space="0" w:color="auto"/>
                                      </w:divBdr>
                                      <w:divsChild>
                                        <w:div w:id="1512598250">
                                          <w:marLeft w:val="0"/>
                                          <w:marRight w:val="0"/>
                                          <w:marTop w:val="0"/>
                                          <w:marBottom w:val="0"/>
                                          <w:divBdr>
                                            <w:top w:val="none" w:sz="0" w:space="0" w:color="auto"/>
                                            <w:left w:val="none" w:sz="0" w:space="0" w:color="auto"/>
                                            <w:bottom w:val="none" w:sz="0" w:space="0" w:color="auto"/>
                                            <w:right w:val="none" w:sz="0" w:space="0" w:color="auto"/>
                                          </w:divBdr>
                                          <w:divsChild>
                                            <w:div w:id="1608076956">
                                              <w:marLeft w:val="0"/>
                                              <w:marRight w:val="0"/>
                                              <w:marTop w:val="0"/>
                                              <w:marBottom w:val="0"/>
                                              <w:divBdr>
                                                <w:top w:val="none" w:sz="0" w:space="0" w:color="auto"/>
                                                <w:left w:val="none" w:sz="0" w:space="0" w:color="auto"/>
                                                <w:bottom w:val="none" w:sz="0" w:space="0" w:color="auto"/>
                                                <w:right w:val="none" w:sz="0" w:space="0" w:color="auto"/>
                                              </w:divBdr>
                                              <w:divsChild>
                                                <w:div w:id="1940791090">
                                                  <w:marLeft w:val="0"/>
                                                  <w:marRight w:val="0"/>
                                                  <w:marTop w:val="0"/>
                                                  <w:marBottom w:val="0"/>
                                                  <w:divBdr>
                                                    <w:top w:val="none" w:sz="0" w:space="0" w:color="auto"/>
                                                    <w:left w:val="none" w:sz="0" w:space="0" w:color="auto"/>
                                                    <w:bottom w:val="none" w:sz="0" w:space="0" w:color="auto"/>
                                                    <w:right w:val="none" w:sz="0" w:space="0" w:color="auto"/>
                                                  </w:divBdr>
                                                  <w:divsChild>
                                                    <w:div w:id="921796443">
                                                      <w:marLeft w:val="0"/>
                                                      <w:marRight w:val="0"/>
                                                      <w:marTop w:val="0"/>
                                                      <w:marBottom w:val="0"/>
                                                      <w:divBdr>
                                                        <w:top w:val="none" w:sz="0" w:space="0" w:color="auto"/>
                                                        <w:left w:val="none" w:sz="0" w:space="0" w:color="auto"/>
                                                        <w:bottom w:val="none" w:sz="0" w:space="0" w:color="auto"/>
                                                        <w:right w:val="none" w:sz="0" w:space="0" w:color="auto"/>
                                                      </w:divBdr>
                                                      <w:divsChild>
                                                        <w:div w:id="9825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4849706">
      <w:bodyDiv w:val="1"/>
      <w:marLeft w:val="0"/>
      <w:marRight w:val="0"/>
      <w:marTop w:val="0"/>
      <w:marBottom w:val="0"/>
      <w:divBdr>
        <w:top w:val="none" w:sz="0" w:space="0" w:color="auto"/>
        <w:left w:val="none" w:sz="0" w:space="0" w:color="auto"/>
        <w:bottom w:val="none" w:sz="0" w:space="0" w:color="auto"/>
        <w:right w:val="none" w:sz="0" w:space="0" w:color="auto"/>
      </w:divBdr>
      <w:divsChild>
        <w:div w:id="1687322459">
          <w:marLeft w:val="0"/>
          <w:marRight w:val="0"/>
          <w:marTop w:val="0"/>
          <w:marBottom w:val="0"/>
          <w:divBdr>
            <w:top w:val="none" w:sz="0" w:space="0" w:color="auto"/>
            <w:left w:val="none" w:sz="0" w:space="0" w:color="auto"/>
            <w:bottom w:val="none" w:sz="0" w:space="0" w:color="auto"/>
            <w:right w:val="none" w:sz="0" w:space="0" w:color="auto"/>
          </w:divBdr>
          <w:divsChild>
            <w:div w:id="1222446133">
              <w:marLeft w:val="0"/>
              <w:marRight w:val="0"/>
              <w:marTop w:val="0"/>
              <w:marBottom w:val="257"/>
              <w:divBdr>
                <w:top w:val="none" w:sz="0" w:space="0" w:color="auto"/>
                <w:left w:val="none" w:sz="0" w:space="0" w:color="auto"/>
                <w:bottom w:val="none" w:sz="0" w:space="0" w:color="auto"/>
                <w:right w:val="none" w:sz="0" w:space="0" w:color="auto"/>
              </w:divBdr>
              <w:divsChild>
                <w:div w:id="1748267258">
                  <w:marLeft w:val="0"/>
                  <w:marRight w:val="0"/>
                  <w:marTop w:val="0"/>
                  <w:marBottom w:val="0"/>
                  <w:divBdr>
                    <w:top w:val="none" w:sz="0" w:space="0" w:color="auto"/>
                    <w:left w:val="none" w:sz="0" w:space="0" w:color="auto"/>
                    <w:bottom w:val="none" w:sz="0" w:space="0" w:color="auto"/>
                    <w:right w:val="none" w:sz="0" w:space="0" w:color="auto"/>
                  </w:divBdr>
                  <w:divsChild>
                    <w:div w:id="448083994">
                      <w:marLeft w:val="0"/>
                      <w:marRight w:val="0"/>
                      <w:marTop w:val="0"/>
                      <w:marBottom w:val="0"/>
                      <w:divBdr>
                        <w:top w:val="none" w:sz="0" w:space="0" w:color="auto"/>
                        <w:left w:val="none" w:sz="0" w:space="0" w:color="auto"/>
                        <w:bottom w:val="none" w:sz="0" w:space="0" w:color="auto"/>
                        <w:right w:val="none" w:sz="0" w:space="0" w:color="auto"/>
                      </w:divBdr>
                      <w:divsChild>
                        <w:div w:id="1642660101">
                          <w:marLeft w:val="0"/>
                          <w:marRight w:val="0"/>
                          <w:marTop w:val="0"/>
                          <w:marBottom w:val="0"/>
                          <w:divBdr>
                            <w:top w:val="none" w:sz="0" w:space="0" w:color="auto"/>
                            <w:left w:val="none" w:sz="0" w:space="0" w:color="auto"/>
                            <w:bottom w:val="none" w:sz="0" w:space="0" w:color="auto"/>
                            <w:right w:val="none" w:sz="0" w:space="0" w:color="auto"/>
                          </w:divBdr>
                          <w:divsChild>
                            <w:div w:id="422189627">
                              <w:marLeft w:val="0"/>
                              <w:marRight w:val="0"/>
                              <w:marTop w:val="0"/>
                              <w:marBottom w:val="0"/>
                              <w:divBdr>
                                <w:top w:val="none" w:sz="0" w:space="0" w:color="auto"/>
                                <w:left w:val="none" w:sz="0" w:space="0" w:color="auto"/>
                                <w:bottom w:val="none" w:sz="0" w:space="0" w:color="auto"/>
                                <w:right w:val="none" w:sz="0" w:space="0" w:color="auto"/>
                              </w:divBdr>
                              <w:divsChild>
                                <w:div w:id="817847273">
                                  <w:marLeft w:val="0"/>
                                  <w:marRight w:val="0"/>
                                  <w:marTop w:val="0"/>
                                  <w:marBottom w:val="0"/>
                                  <w:divBdr>
                                    <w:top w:val="none" w:sz="0" w:space="0" w:color="auto"/>
                                    <w:left w:val="none" w:sz="0" w:space="0" w:color="auto"/>
                                    <w:bottom w:val="none" w:sz="0" w:space="0" w:color="auto"/>
                                    <w:right w:val="none" w:sz="0" w:space="0" w:color="auto"/>
                                  </w:divBdr>
                                  <w:divsChild>
                                    <w:div w:id="1993289342">
                                      <w:marLeft w:val="0"/>
                                      <w:marRight w:val="0"/>
                                      <w:marTop w:val="0"/>
                                      <w:marBottom w:val="0"/>
                                      <w:divBdr>
                                        <w:top w:val="none" w:sz="0" w:space="0" w:color="auto"/>
                                        <w:left w:val="none" w:sz="0" w:space="0" w:color="auto"/>
                                        <w:bottom w:val="none" w:sz="0" w:space="0" w:color="auto"/>
                                        <w:right w:val="none" w:sz="0" w:space="0" w:color="auto"/>
                                      </w:divBdr>
                                      <w:divsChild>
                                        <w:div w:id="2024015589">
                                          <w:marLeft w:val="0"/>
                                          <w:marRight w:val="0"/>
                                          <w:marTop w:val="0"/>
                                          <w:marBottom w:val="0"/>
                                          <w:divBdr>
                                            <w:top w:val="none" w:sz="0" w:space="0" w:color="auto"/>
                                            <w:left w:val="none" w:sz="0" w:space="0" w:color="auto"/>
                                            <w:bottom w:val="none" w:sz="0" w:space="0" w:color="auto"/>
                                            <w:right w:val="none" w:sz="0" w:space="0" w:color="auto"/>
                                          </w:divBdr>
                                          <w:divsChild>
                                            <w:div w:id="799153851">
                                              <w:marLeft w:val="0"/>
                                              <w:marRight w:val="0"/>
                                              <w:marTop w:val="0"/>
                                              <w:marBottom w:val="0"/>
                                              <w:divBdr>
                                                <w:top w:val="none" w:sz="0" w:space="0" w:color="auto"/>
                                                <w:left w:val="none" w:sz="0" w:space="0" w:color="auto"/>
                                                <w:bottom w:val="none" w:sz="0" w:space="0" w:color="auto"/>
                                                <w:right w:val="none" w:sz="0" w:space="0" w:color="auto"/>
                                              </w:divBdr>
                                              <w:divsChild>
                                                <w:div w:id="770321539">
                                                  <w:marLeft w:val="0"/>
                                                  <w:marRight w:val="0"/>
                                                  <w:marTop w:val="0"/>
                                                  <w:marBottom w:val="0"/>
                                                  <w:divBdr>
                                                    <w:top w:val="none" w:sz="0" w:space="0" w:color="auto"/>
                                                    <w:left w:val="none" w:sz="0" w:space="0" w:color="auto"/>
                                                    <w:bottom w:val="none" w:sz="0" w:space="0" w:color="auto"/>
                                                    <w:right w:val="none" w:sz="0" w:space="0" w:color="auto"/>
                                                  </w:divBdr>
                                                  <w:divsChild>
                                                    <w:div w:id="1117331179">
                                                      <w:marLeft w:val="0"/>
                                                      <w:marRight w:val="0"/>
                                                      <w:marTop w:val="0"/>
                                                      <w:marBottom w:val="0"/>
                                                      <w:divBdr>
                                                        <w:top w:val="none" w:sz="0" w:space="0" w:color="auto"/>
                                                        <w:left w:val="none" w:sz="0" w:space="0" w:color="auto"/>
                                                        <w:bottom w:val="none" w:sz="0" w:space="0" w:color="auto"/>
                                                        <w:right w:val="none" w:sz="0" w:space="0" w:color="auto"/>
                                                      </w:divBdr>
                                                      <w:divsChild>
                                                        <w:div w:id="12168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8002629">
      <w:bodyDiv w:val="1"/>
      <w:marLeft w:val="0"/>
      <w:marRight w:val="0"/>
      <w:marTop w:val="0"/>
      <w:marBottom w:val="0"/>
      <w:divBdr>
        <w:top w:val="none" w:sz="0" w:space="0" w:color="auto"/>
        <w:left w:val="none" w:sz="0" w:space="0" w:color="auto"/>
        <w:bottom w:val="none" w:sz="0" w:space="0" w:color="auto"/>
        <w:right w:val="none" w:sz="0" w:space="0" w:color="auto"/>
      </w:divBdr>
    </w:div>
    <w:div w:id="2071996741">
      <w:bodyDiv w:val="1"/>
      <w:marLeft w:val="0"/>
      <w:marRight w:val="0"/>
      <w:marTop w:val="0"/>
      <w:marBottom w:val="0"/>
      <w:divBdr>
        <w:top w:val="none" w:sz="0" w:space="0" w:color="auto"/>
        <w:left w:val="none" w:sz="0" w:space="0" w:color="auto"/>
        <w:bottom w:val="none" w:sz="0" w:space="0" w:color="auto"/>
        <w:right w:val="none" w:sz="0" w:space="0" w:color="auto"/>
      </w:divBdr>
      <w:divsChild>
        <w:div w:id="303972877">
          <w:marLeft w:val="0"/>
          <w:marRight w:val="0"/>
          <w:marTop w:val="0"/>
          <w:marBottom w:val="0"/>
          <w:divBdr>
            <w:top w:val="none" w:sz="0" w:space="0" w:color="auto"/>
            <w:left w:val="none" w:sz="0" w:space="0" w:color="auto"/>
            <w:bottom w:val="none" w:sz="0" w:space="0" w:color="auto"/>
            <w:right w:val="none" w:sz="0" w:space="0" w:color="auto"/>
          </w:divBdr>
          <w:divsChild>
            <w:div w:id="2143231559">
              <w:marLeft w:val="0"/>
              <w:marRight w:val="0"/>
              <w:marTop w:val="0"/>
              <w:marBottom w:val="257"/>
              <w:divBdr>
                <w:top w:val="none" w:sz="0" w:space="0" w:color="auto"/>
                <w:left w:val="none" w:sz="0" w:space="0" w:color="auto"/>
                <w:bottom w:val="none" w:sz="0" w:space="0" w:color="auto"/>
                <w:right w:val="none" w:sz="0" w:space="0" w:color="auto"/>
              </w:divBdr>
              <w:divsChild>
                <w:div w:id="2090543524">
                  <w:marLeft w:val="0"/>
                  <w:marRight w:val="0"/>
                  <w:marTop w:val="0"/>
                  <w:marBottom w:val="0"/>
                  <w:divBdr>
                    <w:top w:val="none" w:sz="0" w:space="0" w:color="auto"/>
                    <w:left w:val="none" w:sz="0" w:space="0" w:color="auto"/>
                    <w:bottom w:val="none" w:sz="0" w:space="0" w:color="auto"/>
                    <w:right w:val="none" w:sz="0" w:space="0" w:color="auto"/>
                  </w:divBdr>
                  <w:divsChild>
                    <w:div w:id="331297568">
                      <w:marLeft w:val="0"/>
                      <w:marRight w:val="0"/>
                      <w:marTop w:val="0"/>
                      <w:marBottom w:val="0"/>
                      <w:divBdr>
                        <w:top w:val="none" w:sz="0" w:space="0" w:color="auto"/>
                        <w:left w:val="none" w:sz="0" w:space="0" w:color="auto"/>
                        <w:bottom w:val="none" w:sz="0" w:space="0" w:color="auto"/>
                        <w:right w:val="none" w:sz="0" w:space="0" w:color="auto"/>
                      </w:divBdr>
                      <w:divsChild>
                        <w:div w:id="552929568">
                          <w:marLeft w:val="0"/>
                          <w:marRight w:val="0"/>
                          <w:marTop w:val="0"/>
                          <w:marBottom w:val="0"/>
                          <w:divBdr>
                            <w:top w:val="none" w:sz="0" w:space="0" w:color="auto"/>
                            <w:left w:val="none" w:sz="0" w:space="0" w:color="auto"/>
                            <w:bottom w:val="none" w:sz="0" w:space="0" w:color="auto"/>
                            <w:right w:val="none" w:sz="0" w:space="0" w:color="auto"/>
                          </w:divBdr>
                          <w:divsChild>
                            <w:div w:id="748579788">
                              <w:marLeft w:val="0"/>
                              <w:marRight w:val="0"/>
                              <w:marTop w:val="0"/>
                              <w:marBottom w:val="0"/>
                              <w:divBdr>
                                <w:top w:val="none" w:sz="0" w:space="0" w:color="auto"/>
                                <w:left w:val="none" w:sz="0" w:space="0" w:color="auto"/>
                                <w:bottom w:val="none" w:sz="0" w:space="0" w:color="auto"/>
                                <w:right w:val="none" w:sz="0" w:space="0" w:color="auto"/>
                              </w:divBdr>
                              <w:divsChild>
                                <w:div w:id="211501252">
                                  <w:marLeft w:val="0"/>
                                  <w:marRight w:val="0"/>
                                  <w:marTop w:val="0"/>
                                  <w:marBottom w:val="0"/>
                                  <w:divBdr>
                                    <w:top w:val="none" w:sz="0" w:space="0" w:color="auto"/>
                                    <w:left w:val="none" w:sz="0" w:space="0" w:color="auto"/>
                                    <w:bottom w:val="none" w:sz="0" w:space="0" w:color="auto"/>
                                    <w:right w:val="none" w:sz="0" w:space="0" w:color="auto"/>
                                  </w:divBdr>
                                  <w:divsChild>
                                    <w:div w:id="1455096706">
                                      <w:marLeft w:val="0"/>
                                      <w:marRight w:val="0"/>
                                      <w:marTop w:val="0"/>
                                      <w:marBottom w:val="0"/>
                                      <w:divBdr>
                                        <w:top w:val="none" w:sz="0" w:space="0" w:color="auto"/>
                                        <w:left w:val="none" w:sz="0" w:space="0" w:color="auto"/>
                                        <w:bottom w:val="none" w:sz="0" w:space="0" w:color="auto"/>
                                        <w:right w:val="none" w:sz="0" w:space="0" w:color="auto"/>
                                      </w:divBdr>
                                      <w:divsChild>
                                        <w:div w:id="923218873">
                                          <w:marLeft w:val="0"/>
                                          <w:marRight w:val="0"/>
                                          <w:marTop w:val="0"/>
                                          <w:marBottom w:val="0"/>
                                          <w:divBdr>
                                            <w:top w:val="none" w:sz="0" w:space="0" w:color="auto"/>
                                            <w:left w:val="none" w:sz="0" w:space="0" w:color="auto"/>
                                            <w:bottom w:val="none" w:sz="0" w:space="0" w:color="auto"/>
                                            <w:right w:val="none" w:sz="0" w:space="0" w:color="auto"/>
                                          </w:divBdr>
                                          <w:divsChild>
                                            <w:div w:id="414909378">
                                              <w:marLeft w:val="0"/>
                                              <w:marRight w:val="0"/>
                                              <w:marTop w:val="0"/>
                                              <w:marBottom w:val="0"/>
                                              <w:divBdr>
                                                <w:top w:val="none" w:sz="0" w:space="0" w:color="auto"/>
                                                <w:left w:val="none" w:sz="0" w:space="0" w:color="auto"/>
                                                <w:bottom w:val="none" w:sz="0" w:space="0" w:color="auto"/>
                                                <w:right w:val="none" w:sz="0" w:space="0" w:color="auto"/>
                                              </w:divBdr>
                                              <w:divsChild>
                                                <w:div w:id="2064984654">
                                                  <w:marLeft w:val="0"/>
                                                  <w:marRight w:val="0"/>
                                                  <w:marTop w:val="0"/>
                                                  <w:marBottom w:val="0"/>
                                                  <w:divBdr>
                                                    <w:top w:val="none" w:sz="0" w:space="0" w:color="auto"/>
                                                    <w:left w:val="none" w:sz="0" w:space="0" w:color="auto"/>
                                                    <w:bottom w:val="none" w:sz="0" w:space="0" w:color="auto"/>
                                                    <w:right w:val="none" w:sz="0" w:space="0" w:color="auto"/>
                                                  </w:divBdr>
                                                  <w:divsChild>
                                                    <w:div w:id="18969401">
                                                      <w:marLeft w:val="0"/>
                                                      <w:marRight w:val="0"/>
                                                      <w:marTop w:val="0"/>
                                                      <w:marBottom w:val="0"/>
                                                      <w:divBdr>
                                                        <w:top w:val="none" w:sz="0" w:space="0" w:color="auto"/>
                                                        <w:left w:val="none" w:sz="0" w:space="0" w:color="auto"/>
                                                        <w:bottom w:val="none" w:sz="0" w:space="0" w:color="auto"/>
                                                        <w:right w:val="none" w:sz="0" w:space="0" w:color="auto"/>
                                                      </w:divBdr>
                                                      <w:divsChild>
                                                        <w:div w:id="21235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8CBFE-AE21-4BEE-8EB8-613A5D36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1542</Words>
  <Characters>9299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Telefónica de España, S.A.</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G.CERTIFICACIONES Y SERVICIO REGULADO</dc:creator>
  <cp:lastModifiedBy>SERGIO GARCIA MONTALVO</cp:lastModifiedBy>
  <cp:revision>28</cp:revision>
  <cp:lastPrinted>2023-07-25T07:47:00Z</cp:lastPrinted>
  <dcterms:created xsi:type="dcterms:W3CDTF">2019-06-05T08:36:00Z</dcterms:created>
  <dcterms:modified xsi:type="dcterms:W3CDTF">2023-07-25T07:48:00Z</dcterms:modified>
</cp:coreProperties>
</file>