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1DB1" w14:textId="77777777" w:rsidR="00C575AD" w:rsidRPr="0067299F" w:rsidRDefault="00C575AD" w:rsidP="00AC6FC6">
      <w:pPr>
        <w:pStyle w:val="Ttulo"/>
        <w:rPr>
          <w:rFonts w:ascii="Telefonica Text" w:hAnsi="Telefonica Text"/>
          <w:sz w:val="28"/>
          <w:szCs w:val="22"/>
        </w:rPr>
      </w:pPr>
      <w:r w:rsidRPr="0067299F">
        <w:rPr>
          <w:rFonts w:ascii="Telefonica Text" w:hAnsi="Telefonica Text"/>
          <w:sz w:val="28"/>
          <w:szCs w:val="22"/>
        </w:rPr>
        <w:t>REQUISITOS BÁSICOS</w:t>
      </w:r>
    </w:p>
    <w:p w14:paraId="60A0ECA9" w14:textId="77777777" w:rsidR="00AC6FC6" w:rsidRPr="0067299F" w:rsidRDefault="00AC6FC6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  <w:szCs w:val="22"/>
        </w:rPr>
      </w:pPr>
    </w:p>
    <w:p w14:paraId="18A3F5AD" w14:textId="77777777" w:rsidR="00C575AD" w:rsidRPr="0067299F" w:rsidRDefault="00C575AD" w:rsidP="00C61B70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  <w:szCs w:val="22"/>
          <w:u w:val="single"/>
        </w:rPr>
      </w:pPr>
      <w:r w:rsidRPr="0067299F">
        <w:rPr>
          <w:rFonts w:ascii="Telefonica Text" w:hAnsi="Telefonica Text"/>
          <w:spacing w:val="-2"/>
          <w:sz w:val="22"/>
          <w:szCs w:val="22"/>
          <w:u w:val="single"/>
        </w:rPr>
        <w:t>El subcontratista deberá cumplir los siguientes requisitos:</w:t>
      </w:r>
    </w:p>
    <w:p w14:paraId="65149F00" w14:textId="77777777" w:rsidR="00C61B70" w:rsidRPr="0067299F" w:rsidRDefault="00C61B70" w:rsidP="00C61B70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  <w:szCs w:val="22"/>
          <w:u w:val="single"/>
        </w:rPr>
      </w:pPr>
    </w:p>
    <w:p w14:paraId="6324A2D5" w14:textId="77777777" w:rsidR="00C575AD" w:rsidRPr="0067299F" w:rsidRDefault="00C575AD">
      <w:pPr>
        <w:numPr>
          <w:ilvl w:val="0"/>
          <w:numId w:val="21"/>
        </w:numPr>
        <w:tabs>
          <w:tab w:val="left" w:pos="-720"/>
          <w:tab w:val="left" w:pos="0"/>
          <w:tab w:val="left" w:pos="851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  <w:szCs w:val="22"/>
        </w:rPr>
      </w:pPr>
      <w:r w:rsidRPr="0067299F">
        <w:rPr>
          <w:rFonts w:ascii="Telefonica Text" w:hAnsi="Telefonica Text"/>
          <w:spacing w:val="-2"/>
          <w:sz w:val="22"/>
          <w:szCs w:val="22"/>
        </w:rPr>
        <w:t xml:space="preserve">De </w:t>
      </w:r>
      <w:r w:rsidR="00480427" w:rsidRPr="0067299F">
        <w:rPr>
          <w:rFonts w:ascii="Telefonica Text" w:hAnsi="Telefonica Text"/>
          <w:spacing w:val="-2"/>
          <w:sz w:val="22"/>
          <w:szCs w:val="22"/>
        </w:rPr>
        <w:t>control</w:t>
      </w:r>
    </w:p>
    <w:p w14:paraId="0F87AB6F" w14:textId="77777777" w:rsidR="00480427" w:rsidRPr="0067299F" w:rsidRDefault="00C575AD" w:rsidP="00146E3D">
      <w:pPr>
        <w:pStyle w:val="Sangra2detindependiente"/>
        <w:ind w:left="851" w:firstLine="0"/>
        <w:rPr>
          <w:rFonts w:ascii="Telefonica Text" w:hAnsi="Telefonica Text"/>
          <w:sz w:val="22"/>
          <w:szCs w:val="22"/>
        </w:rPr>
      </w:pPr>
      <w:r w:rsidRPr="0067299F">
        <w:rPr>
          <w:rFonts w:ascii="Telefonica Text" w:hAnsi="Telefonica Text"/>
          <w:sz w:val="22"/>
          <w:szCs w:val="22"/>
        </w:rPr>
        <w:t xml:space="preserve">Proporcionar a DyS las fechas en las que se vayan a entregar materiales </w:t>
      </w:r>
      <w:r w:rsidR="00480427" w:rsidRPr="0067299F">
        <w:rPr>
          <w:rFonts w:ascii="Telefonica Text" w:hAnsi="Telefonica Text"/>
          <w:sz w:val="22"/>
          <w:szCs w:val="22"/>
        </w:rPr>
        <w:t>en emplazamientos militares, con objeto de gestionar los correspondientes permisos, entregando listado/</w:t>
      </w:r>
      <w:r w:rsidR="005728E6" w:rsidRPr="0067299F">
        <w:rPr>
          <w:rFonts w:ascii="Telefonica Text" w:hAnsi="Telefonica Text"/>
          <w:sz w:val="22"/>
          <w:szCs w:val="22"/>
        </w:rPr>
        <w:t>albarán</w:t>
      </w:r>
      <w:r w:rsidR="00480427" w:rsidRPr="0067299F">
        <w:rPr>
          <w:rFonts w:ascii="Telefonica Text" w:hAnsi="Telefonica Text"/>
          <w:sz w:val="22"/>
          <w:szCs w:val="22"/>
        </w:rPr>
        <w:t xml:space="preserve"> o documento sustitutivo en que se indique el material a entregar.</w:t>
      </w:r>
    </w:p>
    <w:p w14:paraId="62C883EF" w14:textId="77777777" w:rsidR="00480427" w:rsidRPr="0067299F" w:rsidRDefault="00FD1BF5" w:rsidP="00146E3D">
      <w:pPr>
        <w:pStyle w:val="Sangra2detindependiente"/>
        <w:ind w:left="851" w:firstLine="0"/>
        <w:rPr>
          <w:rFonts w:ascii="Telefonica Text" w:hAnsi="Telefonica Text"/>
          <w:sz w:val="22"/>
          <w:szCs w:val="22"/>
        </w:rPr>
      </w:pPr>
      <w:r w:rsidRPr="0067299F">
        <w:rPr>
          <w:rFonts w:ascii="Telefonica Text" w:hAnsi="Telefonica Text"/>
          <w:sz w:val="22"/>
          <w:szCs w:val="22"/>
        </w:rPr>
        <w:t>Proporcionar a DyS</w:t>
      </w:r>
      <w:r w:rsidR="00480427" w:rsidRPr="0067299F">
        <w:rPr>
          <w:rFonts w:ascii="Telefonica Text" w:hAnsi="Telefonica Text"/>
          <w:sz w:val="22"/>
          <w:szCs w:val="22"/>
        </w:rPr>
        <w:t xml:space="preserve"> la relación detallada del personal acreditado que accederá a emplazamientos militares, con objeto de gestionar los correspondientes permisos.</w:t>
      </w:r>
    </w:p>
    <w:p w14:paraId="417A5405" w14:textId="77777777" w:rsidR="00C575AD" w:rsidRPr="0067299F" w:rsidRDefault="00C575AD" w:rsidP="00146E3D">
      <w:pPr>
        <w:pStyle w:val="Sangra2detindependiente"/>
        <w:ind w:left="851" w:firstLine="0"/>
        <w:rPr>
          <w:rFonts w:ascii="Telefonica Text" w:hAnsi="Telefonica Text"/>
          <w:sz w:val="22"/>
          <w:szCs w:val="22"/>
        </w:rPr>
      </w:pPr>
      <w:r w:rsidRPr="0067299F">
        <w:rPr>
          <w:rFonts w:ascii="Telefonica Text" w:hAnsi="Telefonica Text"/>
          <w:sz w:val="22"/>
          <w:szCs w:val="22"/>
        </w:rPr>
        <w:t xml:space="preserve"> Estos datos se facilitarán, al menos, con 20 días de antelación.</w:t>
      </w:r>
    </w:p>
    <w:p w14:paraId="0CF628C0" w14:textId="77777777" w:rsidR="00C61B70" w:rsidRPr="0067299F" w:rsidRDefault="00C61B70" w:rsidP="00C61B70">
      <w:pPr>
        <w:pStyle w:val="Sangra2detindependiente"/>
        <w:ind w:left="1080" w:firstLine="0"/>
        <w:rPr>
          <w:rFonts w:ascii="Telefonica Text" w:hAnsi="Telefonica Text"/>
          <w:sz w:val="22"/>
          <w:szCs w:val="22"/>
        </w:rPr>
      </w:pPr>
    </w:p>
    <w:p w14:paraId="5A85F490" w14:textId="77777777" w:rsidR="00C575AD" w:rsidRPr="0067299F" w:rsidRDefault="00C575AD" w:rsidP="00C61B70">
      <w:pPr>
        <w:numPr>
          <w:ilvl w:val="0"/>
          <w:numId w:val="21"/>
        </w:numPr>
        <w:tabs>
          <w:tab w:val="left" w:pos="-720"/>
          <w:tab w:val="left" w:pos="0"/>
          <w:tab w:val="left" w:pos="851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  <w:szCs w:val="22"/>
        </w:rPr>
      </w:pPr>
      <w:r w:rsidRPr="0067299F">
        <w:rPr>
          <w:rFonts w:ascii="Telefonica Text" w:hAnsi="Telefonica Text"/>
          <w:spacing w:val="-2"/>
          <w:sz w:val="22"/>
          <w:szCs w:val="22"/>
        </w:rPr>
        <w:t>De apercibimiento</w:t>
      </w:r>
    </w:p>
    <w:p w14:paraId="60041599" w14:textId="77777777" w:rsidR="00EA2B32" w:rsidRPr="0067299F" w:rsidRDefault="00EA2B32" w:rsidP="00C61B70">
      <w:pPr>
        <w:tabs>
          <w:tab w:val="left" w:pos="-720"/>
          <w:tab w:val="left" w:pos="0"/>
        </w:tabs>
        <w:suppressAutoHyphens/>
        <w:spacing w:line="360" w:lineRule="auto"/>
        <w:ind w:left="851"/>
        <w:jc w:val="both"/>
        <w:rPr>
          <w:rFonts w:ascii="Telefonica Text" w:hAnsi="Telefonica Text" w:cs="Arial"/>
          <w:spacing w:val="-2"/>
          <w:sz w:val="22"/>
          <w:szCs w:val="22"/>
        </w:rPr>
      </w:pPr>
      <w:r w:rsidRPr="0067299F">
        <w:rPr>
          <w:rFonts w:ascii="Telefonica Text" w:hAnsi="Telefonica Text" w:cs="Arial"/>
          <w:spacing w:val="-2"/>
          <w:sz w:val="22"/>
          <w:szCs w:val="22"/>
        </w:rPr>
        <w:t>Todos los requisitos de este contrato pueden estar sometidos a Aseguramiento Oficial de la Calidad. Se le notificará cualquier actividad de Aseguramiento Oficial de la Calidad</w:t>
      </w:r>
      <w:r w:rsidR="00FD1BF5" w:rsidRPr="0067299F">
        <w:rPr>
          <w:rFonts w:ascii="Telefonica Text" w:hAnsi="Telefonica Text" w:cs="Arial"/>
          <w:spacing w:val="-2"/>
          <w:sz w:val="22"/>
          <w:szCs w:val="22"/>
        </w:rPr>
        <w:t xml:space="preserve"> </w:t>
      </w:r>
      <w:r w:rsidRPr="0067299F">
        <w:rPr>
          <w:rFonts w:ascii="Telefonica Text" w:hAnsi="Telefonica Text" w:cs="Arial"/>
          <w:spacing w:val="-2"/>
          <w:sz w:val="22"/>
          <w:szCs w:val="22"/>
        </w:rPr>
        <w:t>que se le vaya a realizar.</w:t>
      </w:r>
    </w:p>
    <w:p w14:paraId="17BD6DE5" w14:textId="77777777" w:rsidR="00EA2B32" w:rsidRPr="0067299F" w:rsidRDefault="00146E3D" w:rsidP="00C61B70">
      <w:pPr>
        <w:tabs>
          <w:tab w:val="left" w:pos="-720"/>
          <w:tab w:val="left" w:pos="0"/>
        </w:tabs>
        <w:suppressAutoHyphens/>
        <w:spacing w:line="360" w:lineRule="auto"/>
        <w:ind w:left="851"/>
        <w:jc w:val="both"/>
        <w:rPr>
          <w:rFonts w:ascii="Telefonica Text" w:hAnsi="Telefonica Text" w:cs="Arial"/>
          <w:spacing w:val="-2"/>
          <w:sz w:val="22"/>
          <w:szCs w:val="22"/>
        </w:rPr>
      </w:pPr>
      <w:r w:rsidRPr="0067299F">
        <w:rPr>
          <w:rFonts w:ascii="Telefonica Text" w:hAnsi="Telefonica Text" w:cs="Arial"/>
          <w:spacing w:val="-2"/>
          <w:sz w:val="22"/>
          <w:szCs w:val="22"/>
        </w:rPr>
        <w:t>Debe</w:t>
      </w:r>
      <w:r w:rsidR="00EA2B32" w:rsidRPr="0067299F">
        <w:rPr>
          <w:rFonts w:ascii="Telefonica Text" w:hAnsi="Telefonica Text" w:cs="Arial"/>
          <w:spacing w:val="-2"/>
          <w:sz w:val="22"/>
          <w:szCs w:val="22"/>
        </w:rPr>
        <w:t xml:space="preserve"> permitir el acceso a cualquier zona de sus instalaciones donde se esté realizando parte del trabajo subcontratado, tanto a personal de Telefónica como del Ministerio de Defensa (INTE</w:t>
      </w:r>
      <w:r w:rsidR="00A12A1F" w:rsidRPr="0067299F">
        <w:rPr>
          <w:rFonts w:ascii="Telefonica Text" w:hAnsi="Telefonica Text" w:cs="Arial"/>
          <w:spacing w:val="-2"/>
          <w:sz w:val="22"/>
          <w:szCs w:val="22"/>
        </w:rPr>
        <w:t>CDEF, AII, Oficina de Programa</w:t>
      </w:r>
      <w:r w:rsidR="00C61B70" w:rsidRPr="0067299F">
        <w:rPr>
          <w:rFonts w:ascii="Telefonica Text" w:hAnsi="Telefonica Text" w:cs="Arial"/>
          <w:spacing w:val="-2"/>
          <w:sz w:val="22"/>
          <w:szCs w:val="22"/>
        </w:rPr>
        <w:t xml:space="preserve">, </w:t>
      </w:r>
      <w:r w:rsidR="00EA2B32" w:rsidRPr="0067299F">
        <w:rPr>
          <w:rFonts w:ascii="Telefonica Text" w:hAnsi="Telefonica Text" w:cs="Arial"/>
          <w:spacing w:val="-2"/>
          <w:sz w:val="22"/>
          <w:szCs w:val="22"/>
        </w:rPr>
        <w:t>...) con objeto de que se pueda verificar que se están cumpliendo los requisitos establecidos, cuando se considere conveniente.</w:t>
      </w:r>
    </w:p>
    <w:p w14:paraId="592D9F77" w14:textId="77777777" w:rsidR="00C575AD" w:rsidRPr="0067299F" w:rsidRDefault="00C575AD" w:rsidP="00146E3D">
      <w:pPr>
        <w:pStyle w:val="Sangra2detindependiente"/>
        <w:ind w:left="1080" w:firstLine="0"/>
        <w:rPr>
          <w:rFonts w:ascii="Telefonica Text" w:hAnsi="Telefonica Text"/>
          <w:sz w:val="22"/>
          <w:szCs w:val="22"/>
        </w:rPr>
      </w:pPr>
    </w:p>
    <w:p w14:paraId="464B77B0" w14:textId="77777777" w:rsidR="00C61B70" w:rsidRPr="0067299F" w:rsidRDefault="00146E3D" w:rsidP="00C61B70">
      <w:pPr>
        <w:numPr>
          <w:ilvl w:val="0"/>
          <w:numId w:val="21"/>
        </w:numPr>
        <w:tabs>
          <w:tab w:val="clear" w:pos="1215"/>
          <w:tab w:val="left" w:pos="-720"/>
          <w:tab w:val="left" w:pos="0"/>
          <w:tab w:val="left" w:pos="851"/>
        </w:tabs>
        <w:suppressAutoHyphens/>
        <w:spacing w:line="360" w:lineRule="auto"/>
        <w:ind w:left="851" w:hanging="491"/>
        <w:jc w:val="both"/>
        <w:rPr>
          <w:rFonts w:ascii="Telefonica Text" w:hAnsi="Telefonica Text"/>
          <w:spacing w:val="-2"/>
          <w:sz w:val="22"/>
          <w:szCs w:val="22"/>
        </w:rPr>
      </w:pPr>
      <w:r w:rsidRPr="0067299F">
        <w:rPr>
          <w:rFonts w:ascii="Telefonica Text" w:hAnsi="Telefonica Text"/>
          <w:spacing w:val="-2"/>
          <w:sz w:val="22"/>
          <w:szCs w:val="22"/>
        </w:rPr>
        <w:t>I</w:t>
      </w:r>
      <w:r w:rsidR="00C61B70" w:rsidRPr="0067299F">
        <w:rPr>
          <w:rFonts w:ascii="Telefonica Text" w:hAnsi="Telefonica Text"/>
          <w:spacing w:val="-2"/>
          <w:sz w:val="22"/>
          <w:szCs w:val="22"/>
        </w:rPr>
        <w:t>dentificar los requisitos y</w:t>
      </w:r>
      <w:r w:rsidRPr="0067299F">
        <w:rPr>
          <w:rFonts w:ascii="Telefonica Text" w:hAnsi="Telefonica Text"/>
          <w:spacing w:val="-2"/>
          <w:sz w:val="22"/>
          <w:szCs w:val="22"/>
        </w:rPr>
        <w:t xml:space="preserve"> funciones del producto que estén relacionados</w:t>
      </w:r>
      <w:r w:rsidR="00C61B70" w:rsidRPr="0067299F">
        <w:rPr>
          <w:rFonts w:ascii="Telefonica Text" w:hAnsi="Telefonica Text"/>
          <w:spacing w:val="-2"/>
          <w:sz w:val="22"/>
          <w:szCs w:val="22"/>
        </w:rPr>
        <w:t xml:space="preserve"> </w:t>
      </w:r>
      <w:r w:rsidR="00C61B70" w:rsidRPr="0067299F">
        <w:rPr>
          <w:rFonts w:ascii="Telefonica Text" w:hAnsi="Telefonica Text" w:cs="Arial"/>
          <w:spacing w:val="-2"/>
          <w:sz w:val="22"/>
          <w:szCs w:val="22"/>
        </w:rPr>
        <w:t>con características críticas, tales como la salud, seguridad, prestaciones y garantía de funcionamiento</w:t>
      </w:r>
      <w:r w:rsidR="00C61B70" w:rsidRPr="0067299F">
        <w:rPr>
          <w:rFonts w:ascii="Telefonica Text" w:hAnsi="Telefonica Text"/>
          <w:spacing w:val="-2"/>
          <w:sz w:val="22"/>
          <w:szCs w:val="22"/>
        </w:rPr>
        <w:t>.</w:t>
      </w:r>
    </w:p>
    <w:sectPr w:rsidR="00C61B70" w:rsidRPr="0067299F" w:rsidSect="00C61B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23" w:right="1134" w:bottom="567" w:left="1134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4199" w14:textId="77777777" w:rsidR="001D264C" w:rsidRDefault="001D264C">
      <w:pPr>
        <w:spacing w:line="20" w:lineRule="exact"/>
        <w:rPr>
          <w:sz w:val="24"/>
        </w:rPr>
      </w:pPr>
    </w:p>
  </w:endnote>
  <w:endnote w:type="continuationSeparator" w:id="0">
    <w:p w14:paraId="407E7A35" w14:textId="77777777" w:rsidR="001D264C" w:rsidRDefault="001D264C">
      <w:r>
        <w:rPr>
          <w:sz w:val="24"/>
        </w:rPr>
        <w:t xml:space="preserve"> </w:t>
      </w:r>
    </w:p>
  </w:endnote>
  <w:endnote w:type="continuationNotice" w:id="1">
    <w:p w14:paraId="13649945" w14:textId="77777777" w:rsidR="001D264C" w:rsidRDefault="001D264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Correspondence">
    <w:altName w:val="Euphemia"/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lefonica Text">
    <w:altName w:val="Telefonica Text"/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Helv 9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E59C" w14:textId="77777777" w:rsidR="00C5531C" w:rsidRDefault="00C553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8666" w14:textId="7C4BD448" w:rsidR="0067299F" w:rsidRDefault="00D95A2A" w:rsidP="0067299F">
    <w:pPr>
      <w:pStyle w:val="Piedepgina"/>
      <w:tabs>
        <w:tab w:val="clear" w:pos="8504"/>
        <w:tab w:val="right" w:pos="9638"/>
      </w:tabs>
    </w:pPr>
    <w:r w:rsidRPr="00D95A2A">
      <w:rPr>
        <w:rFonts w:ascii="Telefonica Text" w:hAnsi="Telefonica Text"/>
        <w:b/>
      </w:rPr>
      <w:t>RB01.0</w:t>
    </w:r>
    <w:r w:rsidR="0004172E">
      <w:rPr>
        <w:rFonts w:ascii="Telefonica Text" w:hAnsi="Telefonica Text"/>
        <w:b/>
      </w:rPr>
      <w:t>4</w:t>
    </w:r>
    <w:r w:rsidR="0067299F" w:rsidRPr="00907366">
      <w:tab/>
    </w:r>
    <w:r w:rsidR="0067299F" w:rsidRPr="00907366">
      <w:rPr>
        <w:sz w:val="16"/>
      </w:rPr>
      <w:tab/>
    </w:r>
    <w:r w:rsidR="0067299F" w:rsidRPr="0067299F">
      <w:rPr>
        <w:rFonts w:ascii="Telefonica Text" w:hAnsi="Telefonica Text" w:cs="Arial"/>
        <w:snapToGrid w:val="0"/>
      </w:rPr>
      <w:t xml:space="preserve">Página </w:t>
    </w:r>
    <w:r w:rsidR="0067299F" w:rsidRPr="0067299F">
      <w:rPr>
        <w:rFonts w:ascii="Telefonica Text" w:hAnsi="Telefonica Text" w:cs="Arial"/>
        <w:snapToGrid w:val="0"/>
      </w:rPr>
      <w:fldChar w:fldCharType="begin"/>
    </w:r>
    <w:r w:rsidR="0067299F" w:rsidRPr="0067299F">
      <w:rPr>
        <w:rFonts w:ascii="Telefonica Text" w:hAnsi="Telefonica Text" w:cs="Arial"/>
        <w:snapToGrid w:val="0"/>
      </w:rPr>
      <w:instrText xml:space="preserve"> PAGE </w:instrText>
    </w:r>
    <w:r w:rsidR="0067299F" w:rsidRPr="0067299F">
      <w:rPr>
        <w:rFonts w:ascii="Telefonica Text" w:hAnsi="Telefonica Text" w:cs="Arial"/>
        <w:snapToGrid w:val="0"/>
      </w:rPr>
      <w:fldChar w:fldCharType="separate"/>
    </w:r>
    <w:r w:rsidR="00E9292F">
      <w:rPr>
        <w:rFonts w:ascii="Telefonica Text" w:hAnsi="Telefonica Text" w:cs="Arial"/>
        <w:noProof/>
        <w:snapToGrid w:val="0"/>
      </w:rPr>
      <w:t>1</w:t>
    </w:r>
    <w:r w:rsidR="0067299F" w:rsidRPr="0067299F">
      <w:rPr>
        <w:rFonts w:ascii="Telefonica Text" w:hAnsi="Telefonica Text" w:cs="Arial"/>
        <w:snapToGrid w:val="0"/>
      </w:rPr>
      <w:fldChar w:fldCharType="end"/>
    </w:r>
    <w:r w:rsidR="0067299F" w:rsidRPr="0067299F">
      <w:rPr>
        <w:rFonts w:ascii="Telefonica Text" w:hAnsi="Telefonica Text" w:cs="Arial"/>
        <w:snapToGrid w:val="0"/>
      </w:rPr>
      <w:t xml:space="preserve"> de </w:t>
    </w:r>
    <w:r w:rsidR="0067299F" w:rsidRPr="0067299F">
      <w:rPr>
        <w:rFonts w:ascii="Telefonica Text" w:hAnsi="Telefonica Text" w:cs="Arial"/>
        <w:snapToGrid w:val="0"/>
      </w:rPr>
      <w:fldChar w:fldCharType="begin"/>
    </w:r>
    <w:r w:rsidR="0067299F" w:rsidRPr="0067299F">
      <w:rPr>
        <w:rFonts w:ascii="Telefonica Text" w:hAnsi="Telefonica Text" w:cs="Arial"/>
        <w:snapToGrid w:val="0"/>
      </w:rPr>
      <w:instrText xml:space="preserve"> NUMPAGES </w:instrText>
    </w:r>
    <w:r w:rsidR="0067299F" w:rsidRPr="0067299F">
      <w:rPr>
        <w:rFonts w:ascii="Telefonica Text" w:hAnsi="Telefonica Text" w:cs="Arial"/>
        <w:snapToGrid w:val="0"/>
      </w:rPr>
      <w:fldChar w:fldCharType="separate"/>
    </w:r>
    <w:r w:rsidR="00E9292F">
      <w:rPr>
        <w:rFonts w:ascii="Telefonica Text" w:hAnsi="Telefonica Text" w:cs="Arial"/>
        <w:noProof/>
        <w:snapToGrid w:val="0"/>
      </w:rPr>
      <w:t>1</w:t>
    </w:r>
    <w:r w:rsidR="0067299F" w:rsidRPr="0067299F">
      <w:rPr>
        <w:rFonts w:ascii="Telefonica Text" w:hAnsi="Telefonica Text" w:cs="Arial"/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9DC5" w14:textId="77777777" w:rsidR="00C5531C" w:rsidRDefault="00C553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8483" w14:textId="77777777" w:rsidR="001D264C" w:rsidRDefault="001D264C">
      <w:r>
        <w:rPr>
          <w:sz w:val="24"/>
        </w:rPr>
        <w:separator/>
      </w:r>
    </w:p>
  </w:footnote>
  <w:footnote w:type="continuationSeparator" w:id="0">
    <w:p w14:paraId="7AF60528" w14:textId="77777777" w:rsidR="001D264C" w:rsidRDefault="001D2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8FD5" w14:textId="77777777" w:rsidR="00C5531C" w:rsidRDefault="00C553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5"/>
      <w:gridCol w:w="5182"/>
      <w:gridCol w:w="1802"/>
    </w:tblGrid>
    <w:tr w:rsidR="0067299F" w:rsidRPr="006060C6" w14:paraId="49BBFECA" w14:textId="77777777" w:rsidTr="003A7E7D">
      <w:trPr>
        <w:jc w:val="center"/>
      </w:trPr>
      <w:tc>
        <w:tcPr>
          <w:tcW w:w="1377" w:type="pct"/>
          <w:vMerge w:val="restart"/>
        </w:tcPr>
        <w:p w14:paraId="0596D608" w14:textId="47C67279" w:rsidR="0067299F" w:rsidRPr="006060C6" w:rsidRDefault="00C5531C" w:rsidP="0067299F">
          <w:pPr>
            <w:pStyle w:val="Encabezado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23226101" wp14:editId="78F01D0E">
                <wp:extent cx="1263015" cy="359410"/>
                <wp:effectExtent l="0" t="0" r="0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7" w:type="pct"/>
          <w:vAlign w:val="center"/>
        </w:tcPr>
        <w:p w14:paraId="069DA7D5" w14:textId="77777777" w:rsidR="0067299F" w:rsidRPr="00FD5049" w:rsidRDefault="0067299F" w:rsidP="0067299F">
          <w:pPr>
            <w:pStyle w:val="Normaltabla"/>
            <w:rPr>
              <w:sz w:val="20"/>
              <w:szCs w:val="20"/>
            </w:rPr>
          </w:pPr>
        </w:p>
      </w:tc>
      <w:tc>
        <w:tcPr>
          <w:tcW w:w="935" w:type="pct"/>
          <w:vAlign w:val="center"/>
        </w:tcPr>
        <w:p w14:paraId="693C4F52" w14:textId="77777777" w:rsidR="0067299F" w:rsidRPr="008D591D" w:rsidRDefault="0067299F" w:rsidP="0067299F">
          <w:pPr>
            <w:pStyle w:val="Normaltabla"/>
            <w:jc w:val="right"/>
            <w:rPr>
              <w:b w:val="0"/>
              <w:sz w:val="20"/>
              <w:szCs w:val="20"/>
            </w:rPr>
          </w:pPr>
        </w:p>
      </w:tc>
    </w:tr>
    <w:tr w:rsidR="0067299F" w:rsidRPr="006060C6" w14:paraId="036C3CED" w14:textId="77777777" w:rsidTr="003A7E7D">
      <w:trPr>
        <w:jc w:val="center"/>
      </w:trPr>
      <w:tc>
        <w:tcPr>
          <w:tcW w:w="1377" w:type="pct"/>
          <w:vMerge/>
        </w:tcPr>
        <w:p w14:paraId="4C2A6AD7" w14:textId="77777777" w:rsidR="0067299F" w:rsidRPr="006060C6" w:rsidRDefault="0067299F" w:rsidP="0067299F">
          <w:pPr>
            <w:pStyle w:val="Encabezado"/>
            <w:rPr>
              <w:szCs w:val="22"/>
            </w:rPr>
          </w:pPr>
        </w:p>
      </w:tc>
      <w:tc>
        <w:tcPr>
          <w:tcW w:w="2687" w:type="pct"/>
          <w:vAlign w:val="center"/>
        </w:tcPr>
        <w:p w14:paraId="1251A3AF" w14:textId="77777777" w:rsidR="0067299F" w:rsidRPr="008D591D" w:rsidRDefault="0067299F" w:rsidP="0067299F">
          <w:pPr>
            <w:pStyle w:val="Normaltabla"/>
            <w:rPr>
              <w:b w:val="0"/>
              <w:sz w:val="20"/>
              <w:szCs w:val="20"/>
            </w:rPr>
          </w:pPr>
        </w:p>
      </w:tc>
      <w:tc>
        <w:tcPr>
          <w:tcW w:w="935" w:type="pct"/>
          <w:vAlign w:val="center"/>
        </w:tcPr>
        <w:p w14:paraId="6101216D" w14:textId="77777777" w:rsidR="0067299F" w:rsidRPr="008D591D" w:rsidRDefault="0067299F" w:rsidP="0067299F">
          <w:pPr>
            <w:pStyle w:val="Normaltabla"/>
            <w:jc w:val="right"/>
            <w:rPr>
              <w:b w:val="0"/>
              <w:sz w:val="20"/>
              <w:szCs w:val="20"/>
            </w:rPr>
          </w:pPr>
        </w:p>
      </w:tc>
    </w:tr>
  </w:tbl>
  <w:p w14:paraId="6A69F9E8" w14:textId="77777777" w:rsidR="00C575AD" w:rsidRDefault="00C575AD">
    <w:pPr>
      <w:tabs>
        <w:tab w:val="left" w:pos="-720"/>
      </w:tabs>
      <w:suppressAutoHyphens/>
      <w:spacing w:line="360" w:lineRule="auto"/>
      <w:jc w:val="both"/>
      <w:rPr>
        <w:rFonts w:ascii="Helv 9pt" w:hAnsi="Helv 9pt"/>
        <w:spacing w:val="-2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F1E1" w14:textId="77777777" w:rsidR="00C5531C" w:rsidRDefault="00C553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1950250"/>
    <w:multiLevelType w:val="hybridMultilevel"/>
    <w:tmpl w:val="DDB28D8A"/>
    <w:lvl w:ilvl="0" w:tplc="9DF0AEC8">
      <w:start w:val="1"/>
      <w:numFmt w:val="upperRoman"/>
      <w:lvlText w:val="%1.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 w:tplc="6D5CED40"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heSansCorrespondence" w:eastAsia="Times New Roman" w:hAnsi="TheSansCorrespondence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9518B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4" w15:restartNumberingAfterBreak="0">
    <w:nsid w:val="2D2A6AC4"/>
    <w:multiLevelType w:val="singleLevel"/>
    <w:tmpl w:val="61AA2098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</w:abstractNum>
  <w:abstractNum w:abstractNumId="5" w15:restartNumberingAfterBreak="0">
    <w:nsid w:val="35E14226"/>
    <w:multiLevelType w:val="hybridMultilevel"/>
    <w:tmpl w:val="91AE6CA0"/>
    <w:lvl w:ilvl="0" w:tplc="DA5A4E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55526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2001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1133E6B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9" w15:restartNumberingAfterBreak="0">
    <w:nsid w:val="47B24AF7"/>
    <w:multiLevelType w:val="hybridMultilevel"/>
    <w:tmpl w:val="B6B0270E"/>
    <w:lvl w:ilvl="0" w:tplc="38DCD882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heSansCorrespondence" w:hAnsi="TheSansCorrespondence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05FD3"/>
    <w:multiLevelType w:val="singleLevel"/>
    <w:tmpl w:val="DD70B740"/>
    <w:lvl w:ilvl="0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1" w15:restartNumberingAfterBreak="0">
    <w:nsid w:val="4FB170AD"/>
    <w:multiLevelType w:val="singleLevel"/>
    <w:tmpl w:val="B8947E22"/>
    <w:lvl w:ilvl="0">
      <w:numFmt w:val="bullet"/>
      <w:lvlText w:val="-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</w:rPr>
    </w:lvl>
  </w:abstractNum>
  <w:abstractNum w:abstractNumId="12" w15:restartNumberingAfterBreak="0">
    <w:nsid w:val="62B213D8"/>
    <w:multiLevelType w:val="singleLevel"/>
    <w:tmpl w:val="1832BF10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 w15:restartNumberingAfterBreak="0">
    <w:nsid w:val="62E94F9D"/>
    <w:multiLevelType w:val="hybridMultilevel"/>
    <w:tmpl w:val="F65229DC"/>
    <w:lvl w:ilvl="0" w:tplc="DA5A4E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2871F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426C43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6" w15:restartNumberingAfterBreak="0">
    <w:nsid w:val="70106642"/>
    <w:multiLevelType w:val="singleLevel"/>
    <w:tmpl w:val="0C0A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720F0132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8" w15:restartNumberingAfterBreak="0">
    <w:nsid w:val="72737359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9" w15:restartNumberingAfterBreak="0">
    <w:nsid w:val="75285D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160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19"/>
  </w:num>
  <w:num w:numId="7">
    <w:abstractNumId w:val="10"/>
  </w:num>
  <w:num w:numId="8">
    <w:abstractNumId w:val="16"/>
  </w:num>
  <w:num w:numId="9">
    <w:abstractNumId w:val="3"/>
  </w:num>
  <w:num w:numId="10">
    <w:abstractNumId w:val="14"/>
  </w:num>
  <w:num w:numId="11">
    <w:abstractNumId w:val="17"/>
  </w:num>
  <w:num w:numId="12">
    <w:abstractNumId w:val="7"/>
  </w:num>
  <w:num w:numId="13">
    <w:abstractNumId w:val="8"/>
  </w:num>
  <w:num w:numId="14">
    <w:abstractNumId w:val="15"/>
  </w:num>
  <w:num w:numId="15">
    <w:abstractNumId w:val="18"/>
  </w:num>
  <w:num w:numId="16">
    <w:abstractNumId w:val="4"/>
  </w:num>
  <w:num w:numId="17">
    <w:abstractNumId w:val="11"/>
  </w:num>
  <w:num w:numId="18">
    <w:abstractNumId w:val="9"/>
  </w:num>
  <w:num w:numId="19">
    <w:abstractNumId w:val="5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D99"/>
    <w:rsid w:val="0004172E"/>
    <w:rsid w:val="00146E3D"/>
    <w:rsid w:val="001D264C"/>
    <w:rsid w:val="00237F80"/>
    <w:rsid w:val="002D23F8"/>
    <w:rsid w:val="00326EB8"/>
    <w:rsid w:val="00411801"/>
    <w:rsid w:val="00480427"/>
    <w:rsid w:val="004B1124"/>
    <w:rsid w:val="005728E6"/>
    <w:rsid w:val="005A3955"/>
    <w:rsid w:val="0067299F"/>
    <w:rsid w:val="00693555"/>
    <w:rsid w:val="006D6735"/>
    <w:rsid w:val="006E37B0"/>
    <w:rsid w:val="007D7FDB"/>
    <w:rsid w:val="00A12A1F"/>
    <w:rsid w:val="00A21D95"/>
    <w:rsid w:val="00AC6FC6"/>
    <w:rsid w:val="00AF7ECA"/>
    <w:rsid w:val="00B65FBE"/>
    <w:rsid w:val="00B766FD"/>
    <w:rsid w:val="00BE2E5C"/>
    <w:rsid w:val="00C5531C"/>
    <w:rsid w:val="00C575AD"/>
    <w:rsid w:val="00C61B70"/>
    <w:rsid w:val="00D95A2A"/>
    <w:rsid w:val="00E21D99"/>
    <w:rsid w:val="00E9292F"/>
    <w:rsid w:val="00EA2B32"/>
    <w:rsid w:val="00F81A35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4:docId w14:val="12064B75"/>
  <w15:chartTrackingRefBased/>
  <w15:docId w15:val="{4E89B88A-3AE7-4993-BA14-91FD7EEA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Helv 10pt" w:hAnsi="Helv 10pt"/>
      <w:lang w:val="es-ES_tradnl"/>
    </w:rPr>
  </w:style>
  <w:style w:type="paragraph" w:styleId="Ttulo1">
    <w:name w:val="heading 1"/>
    <w:basedOn w:val="Normal"/>
    <w:next w:val="Normal"/>
    <w:qFormat/>
    <w:pPr>
      <w:numPr>
        <w:numId w:val="1"/>
      </w:numPr>
      <w:tabs>
        <w:tab w:val="left" w:pos="-720"/>
        <w:tab w:val="left" w:pos="0"/>
      </w:tabs>
      <w:suppressAutoHyphens/>
      <w:spacing w:line="360" w:lineRule="auto"/>
      <w:jc w:val="both"/>
      <w:outlineLvl w:val="0"/>
    </w:pPr>
    <w:rPr>
      <w:rFonts w:ascii="Arial" w:hAnsi="Arial"/>
      <w:b/>
      <w:caps/>
      <w:spacing w:val="-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</w:style>
  <w:style w:type="paragraph" w:customStyle="1" w:styleId="nivel1">
    <w:name w:val="nivel1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lang w:val="en-US"/>
    </w:rPr>
  </w:style>
  <w:style w:type="paragraph" w:customStyle="1" w:styleId="nivel2">
    <w:name w:val="nivel2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u w:val="single"/>
      <w:lang w:val="en-US"/>
    </w:rPr>
  </w:style>
  <w:style w:type="character" w:customStyle="1" w:styleId="NIVEL5">
    <w:name w:val="NIVEL5"/>
    <w:rPr>
      <w:sz w:val="20"/>
      <w:u w:val="single"/>
    </w:rPr>
  </w:style>
  <w:style w:type="paragraph" w:customStyle="1" w:styleId="nivel3">
    <w:name w:val="nivel3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lang w:val="en-US"/>
    </w:rPr>
  </w:style>
  <w:style w:type="paragraph" w:customStyle="1" w:styleId="nivel4">
    <w:name w:val="nivel4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lang w:val="en-US"/>
    </w:rPr>
  </w:style>
  <w:style w:type="character" w:customStyle="1" w:styleId="Documento4">
    <w:name w:val="Documento 4"/>
    <w:rPr>
      <w:b/>
      <w:i/>
      <w:sz w:val="20"/>
    </w:rPr>
  </w:style>
  <w:style w:type="character" w:customStyle="1" w:styleId="Bibliogr">
    <w:name w:val="Bibliogr."/>
    <w:basedOn w:val="Fuentedeencabezadopredeter"/>
  </w:style>
  <w:style w:type="character" w:customStyle="1" w:styleId="Documento5">
    <w:name w:val="Documento 5"/>
    <w:basedOn w:val="Fuentedeencabezadopredeter"/>
  </w:style>
  <w:style w:type="character" w:customStyle="1" w:styleId="Documento2">
    <w:name w:val="Documento 2"/>
    <w:rPr>
      <w:rFonts w:ascii="Helv 10pt" w:hAnsi="Helv 10pt"/>
      <w:noProof w:val="0"/>
      <w:sz w:val="20"/>
      <w:lang w:val="en-US"/>
    </w:rPr>
  </w:style>
  <w:style w:type="character" w:customStyle="1" w:styleId="Documento6">
    <w:name w:val="Documento 6"/>
    <w:basedOn w:val="Fuentedeencabezadopredeter"/>
  </w:style>
  <w:style w:type="character" w:customStyle="1" w:styleId="Documento7">
    <w:name w:val="Documento 7"/>
    <w:basedOn w:val="Fuentedeencabezadopredeter"/>
  </w:style>
  <w:style w:type="character" w:customStyle="1" w:styleId="Documento8">
    <w:name w:val="Documento 8"/>
    <w:basedOn w:val="Fuentedeencabezadopredeter"/>
  </w:style>
  <w:style w:type="character" w:customStyle="1" w:styleId="Documento3">
    <w:name w:val="Documento 3"/>
    <w:rPr>
      <w:rFonts w:ascii="Helv 10pt" w:hAnsi="Helv 10pt"/>
      <w:noProof w:val="0"/>
      <w:sz w:val="20"/>
      <w:lang w:val="en-US"/>
    </w:rPr>
  </w:style>
  <w:style w:type="paragraph" w:customStyle="1" w:styleId="Prder1">
    <w:name w:val="PÀÀr. der. 1"/>
    <w:pPr>
      <w:tabs>
        <w:tab w:val="left" w:pos="-720"/>
        <w:tab w:val="left" w:pos="0"/>
        <w:tab w:val="decimal" w:pos="720"/>
      </w:tabs>
      <w:suppressAutoHyphens/>
      <w:ind w:left="720" w:hanging="208"/>
    </w:pPr>
    <w:rPr>
      <w:rFonts w:ascii="Helv 10pt" w:hAnsi="Helv 10pt"/>
      <w:lang w:val="en-US"/>
    </w:rPr>
  </w:style>
  <w:style w:type="paragraph" w:customStyle="1" w:styleId="Prder2">
    <w:name w:val="PÀÀr. der.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294"/>
    </w:pPr>
    <w:rPr>
      <w:rFonts w:ascii="Helv 10pt" w:hAnsi="Helv 10pt"/>
      <w:lang w:val="en-US"/>
    </w:rPr>
  </w:style>
  <w:style w:type="paragraph" w:customStyle="1" w:styleId="Prder3">
    <w:name w:val="PÀÀr. der.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236"/>
    </w:pPr>
    <w:rPr>
      <w:rFonts w:ascii="Helv 10pt" w:hAnsi="Helv 10pt"/>
      <w:lang w:val="en-US"/>
    </w:rPr>
  </w:style>
  <w:style w:type="paragraph" w:customStyle="1" w:styleId="Prder4">
    <w:name w:val="PÀÀr. der.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236"/>
    </w:pPr>
    <w:rPr>
      <w:rFonts w:ascii="Helv 10pt" w:hAnsi="Helv 10pt"/>
      <w:lang w:val="en-US"/>
    </w:rPr>
  </w:style>
  <w:style w:type="paragraph" w:customStyle="1" w:styleId="Documento1">
    <w:name w:val="Documento 1"/>
    <w:pPr>
      <w:keepNext/>
      <w:keepLines/>
      <w:tabs>
        <w:tab w:val="left" w:pos="-720"/>
      </w:tabs>
      <w:suppressAutoHyphens/>
    </w:pPr>
    <w:rPr>
      <w:rFonts w:ascii="Helv 10pt" w:hAnsi="Helv 10pt"/>
      <w:lang w:val="en-US"/>
    </w:rPr>
  </w:style>
  <w:style w:type="paragraph" w:customStyle="1" w:styleId="Prder5">
    <w:name w:val="PÀÀr. der.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356"/>
    </w:pPr>
    <w:rPr>
      <w:rFonts w:ascii="Helv 10pt" w:hAnsi="Helv 10pt"/>
      <w:lang w:val="en-US"/>
    </w:rPr>
  </w:style>
  <w:style w:type="paragraph" w:customStyle="1" w:styleId="Prder6">
    <w:name w:val="PÀÀr. der.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356"/>
    </w:pPr>
    <w:rPr>
      <w:rFonts w:ascii="Helv 10pt" w:hAnsi="Helv 10pt"/>
      <w:lang w:val="en-US"/>
    </w:rPr>
  </w:style>
  <w:style w:type="paragraph" w:customStyle="1" w:styleId="Prder7">
    <w:name w:val="PÀÀr. der.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222"/>
    </w:pPr>
    <w:rPr>
      <w:rFonts w:ascii="Helv 10pt" w:hAnsi="Helv 10pt"/>
      <w:lang w:val="en-US"/>
    </w:rPr>
  </w:style>
  <w:style w:type="paragraph" w:customStyle="1" w:styleId="Prder8">
    <w:name w:val="PÀÀr. der.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270"/>
    </w:pPr>
    <w:rPr>
      <w:rFonts w:ascii="Helv 10pt" w:hAnsi="Helv 10pt"/>
      <w:lang w:val="en-US"/>
    </w:rPr>
  </w:style>
  <w:style w:type="character" w:customStyle="1" w:styleId="Tcnico2">
    <w:name w:val="TÀ)Àcnico 2"/>
    <w:rPr>
      <w:rFonts w:ascii="Helv 10pt" w:hAnsi="Helv 10pt"/>
      <w:noProof w:val="0"/>
      <w:sz w:val="20"/>
      <w:lang w:val="en-US"/>
    </w:rPr>
  </w:style>
  <w:style w:type="character" w:customStyle="1" w:styleId="Tcnico3">
    <w:name w:val="TÀ)Àcnico 3"/>
    <w:rPr>
      <w:rFonts w:ascii="Helv 10pt" w:hAnsi="Helv 10pt"/>
      <w:noProof w:val="0"/>
      <w:sz w:val="20"/>
      <w:lang w:val="en-US"/>
    </w:rPr>
  </w:style>
  <w:style w:type="paragraph" w:customStyle="1" w:styleId="Tcnico4">
    <w:name w:val="TÀ)Àcnico 4"/>
    <w:pPr>
      <w:tabs>
        <w:tab w:val="left" w:pos="-720"/>
      </w:tabs>
      <w:suppressAutoHyphens/>
    </w:pPr>
    <w:rPr>
      <w:rFonts w:ascii="Helv 10pt" w:hAnsi="Helv 10pt"/>
      <w:b/>
      <w:lang w:val="en-US"/>
    </w:rPr>
  </w:style>
  <w:style w:type="character" w:customStyle="1" w:styleId="Tcnico1">
    <w:name w:val="TÀ)Àcnico 1"/>
    <w:rPr>
      <w:rFonts w:ascii="Helv 10pt" w:hAnsi="Helv 10pt"/>
      <w:noProof w:val="0"/>
      <w:sz w:val="20"/>
      <w:lang w:val="en-US"/>
    </w:rPr>
  </w:style>
  <w:style w:type="character" w:customStyle="1" w:styleId="Inicdoc">
    <w:name w:val="Inic. doc."/>
    <w:basedOn w:val="Fuentedeencabezadopredeter"/>
  </w:style>
  <w:style w:type="paragraph" w:customStyle="1" w:styleId="Tcnico5">
    <w:name w:val="TÀ)Àcnico 5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cnico6">
    <w:name w:val="TÀ)Àcnico 6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cnico7">
    <w:name w:val="TÀ)Àcnico 7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cnico8">
    <w:name w:val="TÀ)Àcnico 8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character" w:customStyle="1" w:styleId="Inicestt">
    <w:name w:val="Inic. est. t"/>
    <w:rPr>
      <w:rFonts w:ascii="Helv 10pt" w:hAnsi="Helv 10pt"/>
      <w:noProof w:val="0"/>
      <w:sz w:val="20"/>
      <w:lang w:val="en-US"/>
    </w:rPr>
  </w:style>
  <w:style w:type="paragraph" w:customStyle="1" w:styleId="Escrlegal">
    <w:name w:val="Escr. legal"/>
    <w:pPr>
      <w:tabs>
        <w:tab w:val="left" w:pos="-720"/>
      </w:tabs>
      <w:suppressAutoHyphens/>
      <w:spacing w:line="240" w:lineRule="exact"/>
    </w:pPr>
    <w:rPr>
      <w:rFonts w:ascii="Helv 10pt" w:hAnsi="Helv 10pt"/>
      <w:lang w:val="en-US"/>
    </w:rPr>
  </w:style>
  <w:style w:type="character" w:customStyle="1" w:styleId="a1">
    <w:name w:val="a1"/>
    <w:rPr>
      <w:rFonts w:ascii="Helv 10pt" w:hAnsi="Helv 10pt"/>
      <w:noProof w:val="0"/>
      <w:sz w:val="20"/>
      <w:lang w:val="en-US"/>
    </w:rPr>
  </w:style>
  <w:style w:type="paragraph" w:customStyle="1" w:styleId="NivelANEX">
    <w:name w:val="NivelANEX"/>
    <w:pPr>
      <w:tabs>
        <w:tab w:val="left" w:pos="-720"/>
        <w:tab w:val="left" w:pos="0"/>
        <w:tab w:val="left" w:pos="720"/>
      </w:tabs>
      <w:suppressAutoHyphens/>
      <w:ind w:left="1440" w:hanging="1440"/>
    </w:pPr>
    <w:rPr>
      <w:rFonts w:ascii="Helv 10pt" w:hAnsi="Helv 10pt"/>
      <w:b/>
      <w:lang w:val="en-US"/>
    </w:rPr>
  </w:style>
  <w:style w:type="paragraph" w:customStyle="1" w:styleId="NIVPARRAFO">
    <w:name w:val="NIVPARRAFO"/>
    <w:pPr>
      <w:tabs>
        <w:tab w:val="left" w:pos="-720"/>
        <w:tab w:val="left" w:pos="0"/>
        <w:tab w:val="left" w:pos="720"/>
        <w:tab w:val="left" w:pos="1440"/>
      </w:tabs>
      <w:suppressAutoHyphens/>
      <w:ind w:left="2160" w:hanging="895"/>
    </w:pPr>
    <w:rPr>
      <w:rFonts w:ascii="Helv 10pt" w:hAnsi="Helv 10pt"/>
      <w:lang w:val="en-US"/>
    </w:rPr>
  </w:style>
  <w:style w:type="character" w:customStyle="1" w:styleId="NOCON-CONF">
    <w:name w:val="NOCON-CONF"/>
    <w:basedOn w:val="Fuentedeencabezadopredeter"/>
  </w:style>
  <w:style w:type="character" w:customStyle="1" w:styleId="CONTR-INT">
    <w:name w:val="CONTR-INT"/>
    <w:basedOn w:val="Fuentedeencabezadopredeter"/>
  </w:style>
  <w:style w:type="character" w:customStyle="1" w:styleId="CONTR-CONFI">
    <w:name w:val="CONTR-CONFI"/>
    <w:basedOn w:val="Fuentedeencabezadopredeter"/>
  </w:style>
  <w:style w:type="character" w:customStyle="1" w:styleId="NOCONT-INT">
    <w:name w:val="NOCONT-INT"/>
    <w:basedOn w:val="Fuentedeencabezadopredeter"/>
  </w:style>
  <w:style w:type="character" w:customStyle="1" w:styleId="Negrita">
    <w:name w:val="Negrita"/>
    <w:rPr>
      <w:rFonts w:ascii="Arial" w:hAnsi="Arial"/>
      <w:noProof w:val="0"/>
      <w:sz w:val="22"/>
      <w:lang w:val="en-US"/>
    </w:rPr>
  </w:style>
  <w:style w:type="character" w:customStyle="1" w:styleId="cabecera">
    <w:name w:val="cabecera"/>
    <w:basedOn w:val="Fuentedeencabezadopredeter"/>
  </w:style>
  <w:style w:type="character" w:customStyle="1" w:styleId="Grande">
    <w:name w:val="Grande"/>
    <w:rPr>
      <w:rFonts w:ascii="Arial Rounded MT Bold" w:hAnsi="Arial Rounded MT Bold"/>
      <w:b/>
      <w:noProof w:val="0"/>
      <w:sz w:val="28"/>
      <w:lang w:val="en-US"/>
    </w:rPr>
  </w:style>
  <w:style w:type="character" w:customStyle="1" w:styleId="Requisito">
    <w:name w:val="Requisito"/>
    <w:rPr>
      <w:rFonts w:ascii="Arial Rounded MT Bold" w:hAnsi="Arial Rounded MT Bold"/>
      <w:b/>
      <w:sz w:val="24"/>
    </w:rPr>
  </w:style>
  <w:style w:type="paragraph" w:customStyle="1" w:styleId="SubSubSecc">
    <w:name w:val="SubSubSecc"/>
    <w:pPr>
      <w:tabs>
        <w:tab w:val="left" w:pos="-720"/>
      </w:tabs>
      <w:suppressAutoHyphens/>
    </w:pPr>
    <w:rPr>
      <w:rFonts w:ascii="Book Antiqua" w:hAnsi="Book Antiqua"/>
      <w:sz w:val="24"/>
      <w:lang w:val="en-US"/>
    </w:rPr>
  </w:style>
  <w:style w:type="paragraph" w:customStyle="1" w:styleId="Subseccion">
    <w:name w:val="Subseccion"/>
    <w:pPr>
      <w:tabs>
        <w:tab w:val="left" w:pos="-720"/>
      </w:tabs>
      <w:suppressAutoHyphens/>
    </w:pPr>
    <w:rPr>
      <w:rFonts w:ascii="Arial Rounded MT Bold" w:hAnsi="Arial Rounded MT Bold"/>
      <w:b/>
      <w:sz w:val="24"/>
      <w:lang w:val="en-US"/>
    </w:rPr>
  </w:style>
  <w:style w:type="character" w:customStyle="1" w:styleId="Telefonica">
    <w:name w:val="Telefonica"/>
    <w:rPr>
      <w:rFonts w:ascii="Book Antiqua" w:hAnsi="Book Antiqua"/>
      <w:b/>
      <w:i/>
      <w:noProof w:val="0"/>
      <w:sz w:val="24"/>
      <w:lang w:val="en-US"/>
    </w:rPr>
  </w:style>
  <w:style w:type="character" w:customStyle="1" w:styleId="Descripci">
    <w:name w:val="DescripciÀ"/>
    <w:basedOn w:val="Fuentedeencabezadopredeter"/>
  </w:style>
  <w:style w:type="character" w:customStyle="1" w:styleId="Anexo">
    <w:name w:val="Anexo"/>
    <w:rPr>
      <w:rFonts w:ascii="Arial Rounded MT Bold" w:hAnsi="Arial Rounded MT Bold"/>
      <w:b/>
      <w:sz w:val="36"/>
    </w:rPr>
  </w:style>
  <w:style w:type="character" w:customStyle="1" w:styleId="peque9a">
    <w:name w:val="pequeÀ9Àa"/>
    <w:rPr>
      <w:rFonts w:ascii="Book Antiqua" w:hAnsi="Book Antiqua"/>
      <w:noProof w:val="0"/>
      <w:sz w:val="20"/>
      <w:lang w:val="en-US"/>
    </w:rPr>
  </w:style>
  <w:style w:type="character" w:customStyle="1" w:styleId="Dibujo">
    <w:name w:val="Dibujo"/>
    <w:rPr>
      <w:rFonts w:ascii="Courier New" w:hAnsi="Courier New"/>
      <w:noProof w:val="0"/>
      <w:sz w:val="24"/>
      <w:lang w:val="en-US"/>
    </w:rPr>
  </w:style>
  <w:style w:type="character" w:customStyle="1" w:styleId="Peque9a-negr">
    <w:name w:val="PequeÀ9Àa-negr"/>
    <w:rPr>
      <w:rFonts w:ascii="Book Antiqua" w:hAnsi="Book Antiqua"/>
      <w:b/>
      <w:i/>
      <w:noProof w:val="0"/>
      <w:sz w:val="20"/>
      <w:lang w:val="en-US"/>
    </w:rPr>
  </w:style>
  <w:style w:type="character" w:customStyle="1" w:styleId="cursiva">
    <w:name w:val="cursiva"/>
    <w:rPr>
      <w:rFonts w:ascii="Book Antiqua" w:hAnsi="Book Antiqua"/>
      <w:i/>
      <w:noProof w:val="0"/>
      <w:sz w:val="24"/>
      <w:lang w:val="en-US"/>
    </w:rPr>
  </w:style>
  <w:style w:type="character" w:customStyle="1" w:styleId="Tit-figura">
    <w:name w:val="Tit-figura"/>
    <w:rPr>
      <w:rFonts w:ascii="Arial Rounded MT Bold" w:hAnsi="Arial Rounded MT Bold"/>
      <w:b/>
    </w:rPr>
  </w:style>
  <w:style w:type="character" w:customStyle="1" w:styleId="Requisito2">
    <w:name w:val="Requisito2"/>
    <w:rPr>
      <w:rFonts w:ascii="Arial Rounded MT Bold" w:hAnsi="Arial Rounded MT Bold"/>
      <w:b/>
      <w:sz w:val="24"/>
    </w:rPr>
  </w:style>
  <w:style w:type="paragraph" w:customStyle="1" w:styleId="Seccion">
    <w:name w:val="Seccion"/>
    <w:pPr>
      <w:tabs>
        <w:tab w:val="left" w:pos="-720"/>
      </w:tabs>
      <w:suppressAutoHyphens/>
    </w:pPr>
    <w:rPr>
      <w:rFonts w:ascii="Arial" w:hAnsi="Arial"/>
      <w:sz w:val="22"/>
      <w:lang w:val="en-US"/>
    </w:rPr>
  </w:style>
  <w:style w:type="paragraph" w:customStyle="1" w:styleId="SubSec-Couri">
    <w:name w:val="SubSec-Couri"/>
    <w:pPr>
      <w:tabs>
        <w:tab w:val="left" w:pos="-720"/>
      </w:tabs>
      <w:suppressAutoHyphens/>
    </w:pPr>
    <w:rPr>
      <w:rFonts w:ascii="Arial Rounded MT Bold" w:hAnsi="Arial Rounded MT Bold"/>
      <w:b/>
      <w:sz w:val="24"/>
      <w:lang w:val="en-US"/>
    </w:rPr>
  </w:style>
  <w:style w:type="paragraph" w:customStyle="1" w:styleId="Capitulo-Hel">
    <w:name w:val="Capitulo-Hel"/>
    <w:pPr>
      <w:tabs>
        <w:tab w:val="left" w:pos="-720"/>
      </w:tabs>
      <w:suppressAutoHyphens/>
    </w:pPr>
    <w:rPr>
      <w:rFonts w:ascii="Arial Rounded MT Bold" w:hAnsi="Arial Rounded MT Bold"/>
      <w:b/>
      <w:sz w:val="36"/>
      <w:lang w:val="en-US"/>
    </w:rPr>
  </w:style>
  <w:style w:type="paragraph" w:customStyle="1" w:styleId="Seccion-Helv">
    <w:name w:val="Seccion-Helv"/>
    <w:pPr>
      <w:tabs>
        <w:tab w:val="left" w:pos="-720"/>
      </w:tabs>
      <w:suppressAutoHyphens/>
    </w:pPr>
    <w:rPr>
      <w:rFonts w:ascii="Arial Rounded MT Bold" w:hAnsi="Arial Rounded MT Bold"/>
      <w:b/>
      <w:sz w:val="28"/>
      <w:lang w:val="en-US"/>
    </w:rPr>
  </w:style>
  <w:style w:type="paragraph" w:customStyle="1" w:styleId="SubSubSec-He">
    <w:name w:val="SubSubSec-He"/>
    <w:pPr>
      <w:tabs>
        <w:tab w:val="left" w:pos="-720"/>
      </w:tabs>
      <w:suppressAutoHyphens/>
    </w:pPr>
    <w:rPr>
      <w:rFonts w:ascii="Book Antiqua" w:hAnsi="Book Antiqua"/>
      <w:sz w:val="24"/>
      <w:lang w:val="en-US"/>
    </w:rPr>
  </w:style>
  <w:style w:type="paragraph" w:customStyle="1" w:styleId="SubSec-Helv">
    <w:name w:val="SubSec-Helv"/>
    <w:pPr>
      <w:tabs>
        <w:tab w:val="left" w:pos="-720"/>
      </w:tabs>
      <w:suppressAutoHyphens/>
    </w:pPr>
    <w:rPr>
      <w:rFonts w:ascii="Arial" w:hAnsi="Arial"/>
      <w:b/>
      <w:sz w:val="36"/>
      <w:lang w:val="en-US"/>
    </w:rPr>
  </w:style>
  <w:style w:type="character" w:customStyle="1" w:styleId="Sinnombre1">
    <w:name w:val="Sin nombre 1"/>
    <w:rPr>
      <w:rFonts w:ascii="Helv 10pt" w:hAnsi="Helv 10pt"/>
      <w:noProof w:val="0"/>
      <w:sz w:val="20"/>
      <w:lang w:val="en-US"/>
    </w:rPr>
  </w:style>
  <w:style w:type="paragraph" w:customStyle="1" w:styleId="7">
    <w:name w:val="7"/>
    <w:pPr>
      <w:tabs>
        <w:tab w:val="left" w:pos="-720"/>
      </w:tabs>
      <w:suppressAutoHyphens/>
    </w:pPr>
    <w:rPr>
      <w:rFonts w:ascii="Helv 10pt" w:hAnsi="Helv 10pt"/>
      <w:lang w:val="en-US"/>
    </w:rPr>
  </w:style>
  <w:style w:type="character" w:customStyle="1" w:styleId="Duraci">
    <w:name w:val="DuraciÀ"/>
    <w:basedOn w:val="Fuentedeencabezadopredeter"/>
  </w:style>
  <w:style w:type="character" w:customStyle="1" w:styleId="Coste">
    <w:name w:val="Coste"/>
    <w:basedOn w:val="Fuentedeencabezadopredeter"/>
  </w:style>
  <w:style w:type="character" w:customStyle="1" w:styleId="Descomposici">
    <w:name w:val="Descomposici"/>
    <w:rPr>
      <w:sz w:val="24"/>
      <w:u w:val="none"/>
    </w:rPr>
  </w:style>
  <w:style w:type="paragraph" w:customStyle="1" w:styleId="NIVEL10">
    <w:name w:val="NIVEL 1"/>
    <w:pPr>
      <w:tabs>
        <w:tab w:val="left" w:pos="-720"/>
      </w:tabs>
      <w:suppressAutoHyphens/>
    </w:pPr>
    <w:rPr>
      <w:rFonts w:ascii="Helv 10pt" w:hAnsi="Helv 10pt"/>
      <w:b/>
      <w:u w:val="single"/>
      <w:lang w:val="en-US"/>
    </w:rPr>
  </w:style>
  <w:style w:type="paragraph" w:customStyle="1" w:styleId="NIVEL30">
    <w:name w:val="NIVEL 3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b/>
      <w:u w:val="single"/>
      <w:lang w:val="en-US"/>
    </w:rPr>
  </w:style>
  <w:style w:type="paragraph" w:customStyle="1" w:styleId="NIVEL20">
    <w:name w:val="NIVEL 2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b/>
      <w:lang w:val="en-US"/>
    </w:rPr>
  </w:style>
  <w:style w:type="paragraph" w:customStyle="1" w:styleId="NIVEL40">
    <w:name w:val="NIVEL 4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b/>
      <w:lang w:val="en-US"/>
    </w:rPr>
  </w:style>
  <w:style w:type="paragraph" w:customStyle="1" w:styleId="NIVEL50">
    <w:name w:val="NIVEL 5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lang w:val="en-US"/>
    </w:rPr>
  </w:style>
  <w:style w:type="paragraph" w:customStyle="1" w:styleId="Capitulo">
    <w:name w:val="Capitulo"/>
    <w:pPr>
      <w:tabs>
        <w:tab w:val="left" w:pos="-720"/>
      </w:tabs>
      <w:suppressAutoHyphens/>
    </w:pPr>
    <w:rPr>
      <w:rFonts w:ascii="Arial" w:hAnsi="Arial"/>
      <w:sz w:val="22"/>
      <w:lang w:val="en-US"/>
    </w:rPr>
  </w:style>
  <w:style w:type="character" w:customStyle="1" w:styleId="Apndice">
    <w:name w:val="ApÀ)Àndice"/>
    <w:rPr>
      <w:rFonts w:ascii="Arial Rounded MT Bold" w:hAnsi="Arial Rounded MT Bold"/>
      <w:b/>
      <w:sz w:val="36"/>
    </w:rPr>
  </w:style>
  <w:style w:type="character" w:customStyle="1" w:styleId="SApen">
    <w:name w:val="SApen"/>
    <w:rPr>
      <w:rFonts w:ascii="Arial Rounded MT Bold" w:hAnsi="Arial Rounded MT Bold"/>
      <w:b/>
      <w:sz w:val="28"/>
    </w:rPr>
  </w:style>
  <w:style w:type="paragraph" w:customStyle="1" w:styleId="Listado">
    <w:name w:val="Listado"/>
    <w:pPr>
      <w:tabs>
        <w:tab w:val="left" w:pos="-720"/>
      </w:tabs>
      <w:suppressAutoHyphens/>
    </w:pPr>
    <w:rPr>
      <w:rFonts w:ascii="Courier New" w:hAnsi="Courier New"/>
      <w:lang w:val="en-US"/>
    </w:rPr>
  </w:style>
  <w:style w:type="character" w:customStyle="1" w:styleId="SubSubSecNeg">
    <w:name w:val="SubSubSecNeg"/>
    <w:rPr>
      <w:rFonts w:ascii="Times New Roman" w:hAnsi="Times New Roman"/>
      <w:b/>
      <w:sz w:val="24"/>
    </w:rPr>
  </w:style>
  <w:style w:type="character" w:customStyle="1" w:styleId="Entrada-usuario">
    <w:name w:val="Entrada-usuario"/>
    <w:rPr>
      <w:rFonts w:ascii="Courier New" w:hAnsi="Courier New"/>
      <w:noProof w:val="0"/>
      <w:sz w:val="28"/>
      <w:lang w:val="en-US"/>
    </w:rPr>
  </w:style>
  <w:style w:type="paragraph" w:customStyle="1" w:styleId="Subsecci">
    <w:name w:val="SubsecciÀ"/>
    <w:pPr>
      <w:tabs>
        <w:tab w:val="left" w:pos="-720"/>
      </w:tabs>
      <w:suppressAutoHyphens/>
    </w:pPr>
    <w:rPr>
      <w:rFonts w:ascii="Arial" w:hAnsi="Arial"/>
      <w:b/>
      <w:sz w:val="24"/>
      <w:lang w:val="en-US"/>
    </w:rPr>
  </w:style>
  <w:style w:type="character" w:customStyle="1" w:styleId="Advertencia">
    <w:name w:val="Advertencia"/>
    <w:basedOn w:val="Fuentedeencabezadopredeter"/>
  </w:style>
  <w:style w:type="paragraph" w:customStyle="1" w:styleId="Form-documen">
    <w:name w:val="Form-documen"/>
    <w:pPr>
      <w:tabs>
        <w:tab w:val="left" w:pos="-1440"/>
        <w:tab w:val="left" w:pos="-720"/>
        <w:tab w:val="left" w:pos="0"/>
        <w:tab w:val="left" w:pos="566"/>
        <w:tab w:val="left" w:pos="1134"/>
        <w:tab w:val="left" w:pos="1700"/>
        <w:tab w:val="left" w:pos="2268"/>
        <w:tab w:val="left" w:pos="2834"/>
        <w:tab w:val="left" w:pos="3402"/>
        <w:tab w:val="left" w:pos="3968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7"/>
        <w:tab w:val="left" w:pos="10205"/>
      </w:tabs>
      <w:suppressAutoHyphens/>
    </w:pPr>
    <w:rPr>
      <w:sz w:val="24"/>
      <w:lang w:val="en-US"/>
    </w:rPr>
  </w:style>
  <w:style w:type="character" w:customStyle="1" w:styleId="Notapie">
    <w:name w:val="Nota pie"/>
    <w:rPr>
      <w:rFonts w:ascii="Times New Roman" w:hAnsi="Times New Roman"/>
      <w:noProof w:val="0"/>
      <w:sz w:val="20"/>
      <w:lang w:val="en-US"/>
    </w:rPr>
  </w:style>
  <w:style w:type="character" w:customStyle="1" w:styleId="Portada">
    <w:name w:val="Portada"/>
    <w:basedOn w:val="Fuentedeencabezadopredeter"/>
  </w:style>
  <w:style w:type="character" w:customStyle="1" w:styleId="Document8">
    <w:name w:val="Document 8"/>
    <w:basedOn w:val="Fuentedeencabezadopredeter"/>
  </w:style>
  <w:style w:type="character" w:customStyle="1" w:styleId="Document4">
    <w:name w:val="Document 4"/>
    <w:rPr>
      <w:b/>
      <w:i/>
      <w:sz w:val="20"/>
    </w:rPr>
  </w:style>
  <w:style w:type="character" w:customStyle="1" w:styleId="Document6">
    <w:name w:val="Document 6"/>
    <w:basedOn w:val="Fuentedeencabezadopredeter"/>
  </w:style>
  <w:style w:type="character" w:customStyle="1" w:styleId="Document5">
    <w:name w:val="Document 5"/>
    <w:basedOn w:val="Fuentedeencabezadopredeter"/>
  </w:style>
  <w:style w:type="character" w:customStyle="1" w:styleId="Document2">
    <w:name w:val="Document 2"/>
    <w:rPr>
      <w:rFonts w:ascii="Helv 10pt" w:hAnsi="Helv 10pt"/>
      <w:noProof w:val="0"/>
      <w:sz w:val="20"/>
      <w:lang w:val="en-US"/>
    </w:rPr>
  </w:style>
  <w:style w:type="character" w:customStyle="1" w:styleId="Document7">
    <w:name w:val="Document 7"/>
    <w:basedOn w:val="Fuentedeencabezadopredeter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Helv 10pt" w:hAnsi="Helv 10pt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Helv 10pt" w:hAnsi="Helv 10pt"/>
      <w:lang w:val="en-US"/>
    </w:rPr>
  </w:style>
  <w:style w:type="character" w:customStyle="1" w:styleId="Document3">
    <w:name w:val="Document 3"/>
    <w:rPr>
      <w:rFonts w:ascii="Helv 10pt" w:hAnsi="Helv 10pt"/>
      <w:noProof w:val="0"/>
      <w:sz w:val="20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Helv 10pt" w:hAnsi="Helv 10pt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Helv 10pt" w:hAnsi="Helv 10pt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Helv 10pt" w:hAnsi="Helv 10pt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Helv 10pt" w:hAnsi="Helv 10pt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Helv 10pt" w:hAnsi="Helv 10pt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Helv 10pt" w:hAnsi="Helv 10pt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Helv 10pt" w:hAnsi="Helv 10pt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character" w:customStyle="1" w:styleId="Technical2">
    <w:name w:val="Technical 2"/>
    <w:rPr>
      <w:rFonts w:ascii="Helv 10pt" w:hAnsi="Helv 10pt"/>
      <w:noProof w:val="0"/>
      <w:sz w:val="20"/>
      <w:lang w:val="en-US"/>
    </w:rPr>
  </w:style>
  <w:style w:type="character" w:customStyle="1" w:styleId="Technical3">
    <w:name w:val="Technical 3"/>
    <w:rPr>
      <w:rFonts w:ascii="Helv 10pt" w:hAnsi="Helv 10pt"/>
      <w:noProof w:val="0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Helv 10pt" w:hAnsi="Helv 10pt"/>
      <w:b/>
      <w:lang w:val="en-US"/>
    </w:rPr>
  </w:style>
  <w:style w:type="character" w:customStyle="1" w:styleId="Technical1">
    <w:name w:val="Technical 1"/>
    <w:rPr>
      <w:rFonts w:ascii="Helv 10pt" w:hAnsi="Helv 10pt"/>
      <w:noProof w:val="0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character" w:customStyle="1" w:styleId="TechInit">
    <w:name w:val="Tech Init"/>
    <w:rPr>
      <w:rFonts w:ascii="Helv 10pt" w:hAnsi="Helv 10pt"/>
      <w:noProof w:val="0"/>
      <w:sz w:val="20"/>
      <w:lang w:val="en-US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Helv 10pt" w:hAnsi="Helv 10pt"/>
      <w:lang w:val="en-US"/>
    </w:rPr>
  </w:style>
  <w:style w:type="paragraph" w:customStyle="1" w:styleId="a09">
    <w:name w:val="a09"/>
    <w:pPr>
      <w:tabs>
        <w:tab w:val="left" w:pos="-720"/>
      </w:tabs>
      <w:suppressAutoHyphens/>
    </w:pPr>
    <w:rPr>
      <w:rFonts w:ascii="Arial" w:hAnsi="Arial"/>
      <w:b/>
      <w:sz w:val="36"/>
      <w:lang w:val="en-US"/>
    </w:rPr>
  </w:style>
  <w:style w:type="character" w:customStyle="1" w:styleId="a15">
    <w:name w:val="a15"/>
    <w:rPr>
      <w:rFonts w:ascii="Arial" w:hAnsi="Arial"/>
      <w:b/>
      <w:noProof w:val="0"/>
      <w:sz w:val="20"/>
      <w:lang w:val="en-US"/>
    </w:rPr>
  </w:style>
  <w:style w:type="character" w:customStyle="1" w:styleId="Transpa">
    <w:name w:val="Transpa"/>
    <w:basedOn w:val="Fuentedeencabezadopredeter"/>
  </w:style>
  <w:style w:type="character" w:customStyle="1" w:styleId="a14">
    <w:name w:val="a14"/>
    <w:rPr>
      <w:rFonts w:ascii="Arial" w:hAnsi="Arial"/>
      <w:noProof w:val="0"/>
      <w:sz w:val="20"/>
      <w:lang w:val="en-US"/>
    </w:rPr>
  </w:style>
  <w:style w:type="character" w:customStyle="1" w:styleId="a13D">
    <w:name w:val="a13D"/>
    <w:basedOn w:val="Fuentedeencabezadopredeter"/>
  </w:style>
  <w:style w:type="character" w:customStyle="1" w:styleId="a19">
    <w:name w:val="a19"/>
    <w:rPr>
      <w:rFonts w:ascii="Arial" w:hAnsi="Arial"/>
      <w:noProof w:val="0"/>
      <w:sz w:val="24"/>
      <w:lang w:val="en-US"/>
    </w:rPr>
  </w:style>
  <w:style w:type="character" w:customStyle="1" w:styleId="a16">
    <w:name w:val="a16"/>
    <w:rPr>
      <w:rFonts w:ascii="Arial" w:hAnsi="Arial"/>
      <w:b/>
      <w:sz w:val="36"/>
    </w:rPr>
  </w:style>
  <w:style w:type="character" w:customStyle="1" w:styleId="a01">
    <w:name w:val="a01"/>
    <w:rPr>
      <w:rFonts w:ascii="Times New Roman" w:hAnsi="Times New Roman"/>
      <w:noProof w:val="0"/>
      <w:sz w:val="24"/>
      <w:lang w:val="en-US"/>
    </w:rPr>
  </w:style>
  <w:style w:type="character" w:customStyle="1" w:styleId="a02">
    <w:name w:val="a02"/>
    <w:rPr>
      <w:rFonts w:ascii="Times New Roman" w:hAnsi="Times New Roman"/>
      <w:sz w:val="24"/>
      <w:u w:val="single"/>
    </w:rPr>
  </w:style>
  <w:style w:type="character" w:customStyle="1" w:styleId="a03">
    <w:name w:val="a03"/>
    <w:rPr>
      <w:rFonts w:ascii="Courier New" w:hAnsi="Courier New"/>
      <w:noProof w:val="0"/>
      <w:sz w:val="24"/>
      <w:lang w:val="en-US"/>
    </w:rPr>
  </w:style>
  <w:style w:type="character" w:customStyle="1" w:styleId="a04a">
    <w:name w:val="a04a"/>
    <w:rPr>
      <w:rFonts w:ascii="Times New Roman" w:hAnsi="Times New Roman"/>
      <w:b/>
      <w:noProof w:val="0"/>
      <w:sz w:val="24"/>
      <w:lang w:val="en-US"/>
    </w:rPr>
  </w:style>
  <w:style w:type="character" w:customStyle="1" w:styleId="a05">
    <w:name w:val="a05"/>
    <w:rPr>
      <w:rFonts w:ascii="Times New Roman" w:hAnsi="Times New Roman"/>
      <w:b/>
      <w:noProof w:val="0"/>
      <w:sz w:val="24"/>
      <w:lang w:val="en-US"/>
    </w:rPr>
  </w:style>
  <w:style w:type="character" w:customStyle="1" w:styleId="a06a">
    <w:name w:val="a06a"/>
    <w:basedOn w:val="Fuentedeencabezadopredeter"/>
  </w:style>
  <w:style w:type="character" w:customStyle="1" w:styleId="a07a">
    <w:name w:val="a07a"/>
    <w:rPr>
      <w:rFonts w:ascii="Times New Roman" w:hAnsi="Times New Roman"/>
      <w:noProof w:val="0"/>
      <w:sz w:val="20"/>
      <w:lang w:val="en-US"/>
    </w:rPr>
  </w:style>
  <w:style w:type="character" w:customStyle="1" w:styleId="a10a">
    <w:name w:val="a10a"/>
    <w:rPr>
      <w:rFonts w:ascii="Arial" w:hAnsi="Arial"/>
      <w:i/>
      <w:noProof w:val="0"/>
      <w:sz w:val="20"/>
      <w:lang w:val="en-US"/>
    </w:rPr>
  </w:style>
  <w:style w:type="character" w:customStyle="1" w:styleId="a11a">
    <w:name w:val="a11a"/>
    <w:rPr>
      <w:rFonts w:ascii="Arial" w:hAnsi="Arial"/>
      <w:b/>
      <w:noProof w:val="0"/>
      <w:sz w:val="18"/>
      <w:lang w:val="en-US"/>
    </w:rPr>
  </w:style>
  <w:style w:type="character" w:customStyle="1" w:styleId="a12">
    <w:name w:val="a12"/>
    <w:rPr>
      <w:rFonts w:ascii="Arial" w:hAnsi="Arial"/>
      <w:noProof w:val="0"/>
      <w:sz w:val="16"/>
      <w:lang w:val="en-US"/>
    </w:rPr>
  </w:style>
  <w:style w:type="character" w:customStyle="1" w:styleId="a18">
    <w:name w:val="a18"/>
    <w:rPr>
      <w:rFonts w:ascii="Arial" w:hAnsi="Arial"/>
      <w:b/>
      <w:noProof w:val="0"/>
      <w:sz w:val="24"/>
      <w:lang w:val="en-US"/>
    </w:rPr>
  </w:style>
  <w:style w:type="character" w:customStyle="1" w:styleId="a17a">
    <w:name w:val="a17a"/>
    <w:rPr>
      <w:rFonts w:ascii="Arial" w:hAnsi="Arial"/>
      <w:b/>
      <w:sz w:val="48"/>
    </w:rPr>
  </w:style>
  <w:style w:type="character" w:customStyle="1" w:styleId="a08">
    <w:name w:val="a08"/>
    <w:rPr>
      <w:rFonts w:ascii="Helv 10pt" w:hAnsi="Helv 10pt"/>
      <w:noProof w:val="0"/>
      <w:sz w:val="20"/>
      <w:lang w:val="en-US"/>
    </w:rPr>
  </w:style>
  <w:style w:type="paragraph" w:customStyle="1" w:styleId="SubSubSubSec-Hel">
    <w:name w:val="SubSubSubSec-Hel"/>
    <w:pPr>
      <w:tabs>
        <w:tab w:val="left" w:pos="-720"/>
      </w:tabs>
      <w:suppressAutoHyphens/>
    </w:pPr>
    <w:rPr>
      <w:rFonts w:ascii="Arial" w:hAnsi="Arial"/>
      <w:b/>
      <w:sz w:val="24"/>
      <w:lang w:val="en-US"/>
    </w:rPr>
  </w:style>
  <w:style w:type="paragraph" w:customStyle="1" w:styleId="n1">
    <w:name w:val="n1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lang w:val="en-US"/>
    </w:rPr>
  </w:style>
  <w:style w:type="paragraph" w:customStyle="1" w:styleId="n2">
    <w:name w:val="n2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lang w:val="en-US"/>
    </w:rPr>
  </w:style>
  <w:style w:type="paragraph" w:customStyle="1" w:styleId="n3">
    <w:name w:val="n3"/>
    <w:pPr>
      <w:tabs>
        <w:tab w:val="left" w:pos="-720"/>
        <w:tab w:val="left" w:pos="0"/>
        <w:tab w:val="left" w:pos="720"/>
      </w:tabs>
      <w:suppressAutoHyphens/>
      <w:ind w:left="1152"/>
    </w:pPr>
    <w:rPr>
      <w:rFonts w:ascii="Helv 10pt" w:hAnsi="Helv 10pt"/>
      <w:lang w:val="en-US"/>
    </w:rPr>
  </w:style>
  <w:style w:type="paragraph" w:customStyle="1" w:styleId="n4">
    <w:name w:val="n4"/>
    <w:pPr>
      <w:tabs>
        <w:tab w:val="left" w:pos="-720"/>
        <w:tab w:val="left" w:pos="0"/>
        <w:tab w:val="left" w:pos="720"/>
        <w:tab w:val="left" w:pos="1440"/>
      </w:tabs>
      <w:suppressAutoHyphens/>
      <w:ind w:left="1584"/>
    </w:pPr>
    <w:rPr>
      <w:rFonts w:ascii="Helv 10pt" w:hAnsi="Helv 10pt"/>
      <w:lang w:val="en-US"/>
    </w:rPr>
  </w:style>
  <w:style w:type="paragraph" w:customStyle="1" w:styleId="11">
    <w:name w:val="1 1"/>
    <w:pPr>
      <w:tabs>
        <w:tab w:val="left" w:pos="-720"/>
      </w:tabs>
      <w:suppressAutoHyphens/>
    </w:pPr>
    <w:rPr>
      <w:rFonts w:ascii="Helv 10pt" w:hAnsi="Helv 10pt"/>
      <w:lang w:val="en-US"/>
    </w:rPr>
  </w:style>
  <w:style w:type="paragraph" w:customStyle="1" w:styleId="Subcapitulo">
    <w:name w:val="Subcapitulo"/>
    <w:pPr>
      <w:tabs>
        <w:tab w:val="left" w:pos="-720"/>
      </w:tabs>
      <w:suppressAutoHyphens/>
    </w:pPr>
    <w:rPr>
      <w:rFonts w:ascii="Arial" w:hAnsi="Arial"/>
      <w:b/>
      <w:i/>
      <w:sz w:val="24"/>
      <w:lang w:val="en-US"/>
    </w:rPr>
  </w:style>
  <w:style w:type="paragraph" w:customStyle="1" w:styleId="Titulo">
    <w:name w:val="Titulo"/>
    <w:pPr>
      <w:tabs>
        <w:tab w:val="left" w:pos="-720"/>
      </w:tabs>
      <w:suppressAutoHyphens/>
      <w:jc w:val="center"/>
    </w:pPr>
    <w:rPr>
      <w:rFonts w:ascii="Helv 10pt" w:hAnsi="Helv 10pt"/>
      <w:b/>
      <w:i/>
      <w:sz w:val="24"/>
      <w:lang w:val="en-US"/>
    </w:rPr>
  </w:style>
  <w:style w:type="paragraph" w:customStyle="1" w:styleId="Subsubcap1tu">
    <w:name w:val="SubsubcapÀ1Àtu"/>
    <w:pPr>
      <w:tabs>
        <w:tab w:val="left" w:pos="-720"/>
      </w:tabs>
      <w:suppressAutoHyphens/>
    </w:pPr>
    <w:rPr>
      <w:rFonts w:ascii="Courier New" w:hAnsi="Courier New"/>
      <w:b/>
      <w:sz w:val="26"/>
      <w:lang w:val="en-US"/>
    </w:rPr>
  </w:style>
  <w:style w:type="paragraph" w:customStyle="1" w:styleId="Documento">
    <w:name w:val="Documento"/>
    <w:pPr>
      <w:tabs>
        <w:tab w:val="left" w:pos="-1440"/>
        <w:tab w:val="left" w:pos="-720"/>
        <w:tab w:val="left" w:pos="0"/>
        <w:tab w:val="left" w:pos="437"/>
        <w:tab w:val="left" w:pos="874"/>
        <w:tab w:val="left" w:pos="1310"/>
        <w:tab w:val="left" w:pos="1747"/>
        <w:tab w:val="left" w:pos="2184"/>
        <w:tab w:val="left" w:pos="2621"/>
        <w:tab w:val="left" w:pos="3058"/>
        <w:tab w:val="left" w:pos="3494"/>
        <w:tab w:val="left" w:pos="3931"/>
        <w:tab w:val="left" w:pos="4320"/>
      </w:tabs>
      <w:suppressAutoHyphens/>
      <w:spacing w:line="312" w:lineRule="auto"/>
    </w:pPr>
    <w:rPr>
      <w:rFonts w:ascii="Arial" w:hAnsi="Arial"/>
      <w:sz w:val="24"/>
      <w:lang w:val="en-US"/>
    </w:rPr>
  </w:style>
  <w:style w:type="paragraph" w:styleId="TDC1">
    <w:name w:val="toc 1"/>
    <w:basedOn w:val="Normal"/>
    <w:next w:val="Normal"/>
    <w:semiHidden/>
    <w:pPr>
      <w:tabs>
        <w:tab w:val="right" w:leader="dot" w:pos="9027"/>
      </w:tabs>
      <w:spacing w:before="120" w:after="120"/>
    </w:pPr>
    <w:rPr>
      <w:rFonts w:ascii="Arial" w:hAnsi="Arial"/>
      <w:b/>
      <w:caps/>
    </w:rPr>
  </w:style>
  <w:style w:type="paragraph" w:styleId="TDC2">
    <w:name w:val="toc 2"/>
    <w:basedOn w:val="Normal"/>
    <w:next w:val="Normal"/>
    <w:semiHidden/>
    <w:pPr>
      <w:tabs>
        <w:tab w:val="right" w:leader="dot" w:pos="9027"/>
      </w:tabs>
    </w:pPr>
    <w:rPr>
      <w:rFonts w:ascii="Arial" w:hAnsi="Arial"/>
      <w:smallCaps/>
    </w:rPr>
  </w:style>
  <w:style w:type="paragraph" w:styleId="TDC3">
    <w:name w:val="toc 3"/>
    <w:basedOn w:val="Normal"/>
    <w:next w:val="Normal"/>
    <w:semiHidden/>
    <w:pPr>
      <w:tabs>
        <w:tab w:val="right" w:leader="dot" w:pos="9027"/>
      </w:tabs>
      <w:ind w:left="200"/>
    </w:pPr>
    <w:rPr>
      <w:rFonts w:ascii="Arial" w:hAnsi="Arial"/>
    </w:rPr>
  </w:style>
  <w:style w:type="paragraph" w:styleId="TDC4">
    <w:name w:val="toc 4"/>
    <w:basedOn w:val="Normal"/>
    <w:next w:val="Normal"/>
    <w:semiHidden/>
    <w:pPr>
      <w:tabs>
        <w:tab w:val="right" w:leader="dot" w:pos="9027"/>
      </w:tabs>
      <w:ind w:left="400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027"/>
      </w:tabs>
      <w:ind w:left="600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027"/>
      </w:tabs>
      <w:ind w:left="800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027"/>
      </w:tabs>
      <w:ind w:left="10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9027"/>
      </w:tabs>
      <w:ind w:left="120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9027"/>
      </w:tabs>
      <w:ind w:left="1400"/>
    </w:pPr>
    <w:rPr>
      <w:rFonts w:ascii="Times New Roman" w:hAnsi="Times New Roman"/>
      <w:sz w:val="18"/>
    </w:rPr>
  </w:style>
  <w:style w:type="paragraph" w:customStyle="1" w:styleId="ndice1">
    <w:name w:val="índice 1"/>
    <w:basedOn w:val="Normal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rPr>
      <w:sz w:val="24"/>
    </w:rPr>
  </w:style>
  <w:style w:type="character" w:customStyle="1" w:styleId="EquationCaption">
    <w:name w:val="_Equation Caption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dice10">
    <w:name w:val="index 1"/>
    <w:basedOn w:val="Normal"/>
    <w:next w:val="Normal"/>
    <w:semiHidden/>
    <w:pPr>
      <w:tabs>
        <w:tab w:val="right" w:leader="dot" w:pos="4153"/>
      </w:tabs>
      <w:ind w:left="200" w:hanging="200"/>
    </w:pPr>
    <w:rPr>
      <w:rFonts w:ascii="Times New Roman" w:hAnsi="Times New Roman"/>
    </w:rPr>
  </w:style>
  <w:style w:type="paragraph" w:styleId="ndice20">
    <w:name w:val="index 2"/>
    <w:basedOn w:val="Normal"/>
    <w:next w:val="Normal"/>
    <w:semiHidden/>
    <w:pPr>
      <w:tabs>
        <w:tab w:val="right" w:leader="dot" w:pos="4153"/>
      </w:tabs>
      <w:ind w:left="400" w:hanging="200"/>
    </w:pPr>
    <w:rPr>
      <w:rFonts w:ascii="Times New Roman" w:hAnsi="Times New Roman"/>
    </w:rPr>
  </w:style>
  <w:style w:type="paragraph" w:styleId="ndice3">
    <w:name w:val="index 3"/>
    <w:basedOn w:val="Normal"/>
    <w:next w:val="Normal"/>
    <w:semiHidden/>
    <w:pPr>
      <w:tabs>
        <w:tab w:val="right" w:leader="dot" w:pos="4153"/>
      </w:tabs>
      <w:ind w:left="600" w:hanging="200"/>
    </w:pPr>
    <w:rPr>
      <w:rFonts w:ascii="Times New Roman" w:hAnsi="Times New Roman"/>
    </w:rPr>
  </w:style>
  <w:style w:type="paragraph" w:styleId="ndice4">
    <w:name w:val="index 4"/>
    <w:basedOn w:val="Normal"/>
    <w:next w:val="Normal"/>
    <w:semiHidden/>
    <w:pPr>
      <w:tabs>
        <w:tab w:val="right" w:leader="dot" w:pos="4153"/>
      </w:tabs>
      <w:ind w:left="800" w:hanging="200"/>
    </w:pPr>
    <w:rPr>
      <w:rFonts w:ascii="Times New Roman" w:hAnsi="Times New Roman"/>
    </w:rPr>
  </w:style>
  <w:style w:type="paragraph" w:styleId="ndice5">
    <w:name w:val="index 5"/>
    <w:basedOn w:val="Normal"/>
    <w:next w:val="Normal"/>
    <w:semiHidden/>
    <w:pPr>
      <w:tabs>
        <w:tab w:val="right" w:leader="dot" w:pos="4153"/>
      </w:tabs>
      <w:ind w:left="1000" w:hanging="200"/>
    </w:pPr>
    <w:rPr>
      <w:rFonts w:ascii="Times New Roman" w:hAnsi="Times New Roman"/>
    </w:rPr>
  </w:style>
  <w:style w:type="paragraph" w:styleId="ndice6">
    <w:name w:val="index 6"/>
    <w:basedOn w:val="Normal"/>
    <w:next w:val="Normal"/>
    <w:semiHidden/>
    <w:pPr>
      <w:tabs>
        <w:tab w:val="right" w:leader="dot" w:pos="4153"/>
      </w:tabs>
      <w:ind w:left="1200" w:hanging="200"/>
    </w:pPr>
    <w:rPr>
      <w:rFonts w:ascii="Times New Roman" w:hAnsi="Times New Roman"/>
    </w:rPr>
  </w:style>
  <w:style w:type="paragraph" w:styleId="ndice7">
    <w:name w:val="index 7"/>
    <w:basedOn w:val="Normal"/>
    <w:next w:val="Normal"/>
    <w:semiHidden/>
    <w:pPr>
      <w:tabs>
        <w:tab w:val="right" w:leader="dot" w:pos="4153"/>
      </w:tabs>
      <w:ind w:left="1400" w:hanging="200"/>
    </w:pPr>
    <w:rPr>
      <w:rFonts w:ascii="Times New Roman" w:hAnsi="Times New Roman"/>
    </w:rPr>
  </w:style>
  <w:style w:type="paragraph" w:styleId="ndice8">
    <w:name w:val="index 8"/>
    <w:basedOn w:val="Normal"/>
    <w:next w:val="Normal"/>
    <w:semiHidden/>
    <w:pPr>
      <w:tabs>
        <w:tab w:val="right" w:leader="dot" w:pos="4153"/>
      </w:tabs>
      <w:ind w:left="1600" w:hanging="200"/>
    </w:pPr>
    <w:rPr>
      <w:rFonts w:ascii="Times New Roman" w:hAnsi="Times New Roman"/>
    </w:rPr>
  </w:style>
  <w:style w:type="paragraph" w:styleId="ndice9">
    <w:name w:val="index 9"/>
    <w:basedOn w:val="Normal"/>
    <w:next w:val="Normal"/>
    <w:semiHidden/>
    <w:pPr>
      <w:tabs>
        <w:tab w:val="right" w:leader="dot" w:pos="4153"/>
      </w:tabs>
      <w:ind w:left="1800" w:hanging="200"/>
    </w:pPr>
    <w:rPr>
      <w:rFonts w:ascii="Times New Roman" w:hAnsi="Times New Roman"/>
    </w:rPr>
  </w:style>
  <w:style w:type="paragraph" w:styleId="Ttulodendice">
    <w:name w:val="index heading"/>
    <w:basedOn w:val="Normal"/>
    <w:next w:val="ndice10"/>
    <w:semiHidden/>
    <w:pPr>
      <w:spacing w:before="120" w:after="120"/>
    </w:pPr>
    <w:rPr>
      <w:rFonts w:ascii="Times New Roman" w:hAnsi="Times New Roman"/>
      <w:b/>
      <w:i/>
    </w:rPr>
  </w:style>
  <w:style w:type="paragraph" w:styleId="Textonotapie">
    <w:name w:val="footnote text"/>
    <w:basedOn w:val="Normal"/>
    <w:semiHidden/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tabs>
        <w:tab w:val="left" w:pos="-720"/>
      </w:tabs>
      <w:suppressAutoHyphens/>
      <w:spacing w:line="360" w:lineRule="auto"/>
      <w:jc w:val="both"/>
    </w:pPr>
    <w:rPr>
      <w:rFonts w:ascii="Arial" w:hAnsi="Arial"/>
      <w:spacing w:val="-2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</w:tabs>
      <w:suppressAutoHyphens/>
      <w:spacing w:line="360" w:lineRule="auto"/>
      <w:ind w:left="720" w:hanging="720"/>
      <w:jc w:val="both"/>
    </w:pPr>
    <w:rPr>
      <w:rFonts w:ascii="Arial" w:hAnsi="Arial"/>
      <w:spacing w:val="-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pPr>
      <w:tabs>
        <w:tab w:val="left" w:pos="-720"/>
        <w:tab w:val="left" w:pos="0"/>
        <w:tab w:val="left" w:pos="720"/>
      </w:tabs>
      <w:suppressAutoHyphens/>
      <w:spacing w:line="360" w:lineRule="auto"/>
      <w:ind w:left="1440" w:hanging="1440"/>
      <w:jc w:val="both"/>
    </w:pPr>
    <w:rPr>
      <w:rFonts w:ascii="Arial" w:hAnsi="Arial"/>
      <w:spacing w:val="-2"/>
    </w:rPr>
  </w:style>
  <w:style w:type="paragraph" w:styleId="Sangra3detindependiente">
    <w:name w:val="Body Text Indent 3"/>
    <w:basedOn w:val="Normal"/>
    <w:pPr>
      <w:shd w:val="clear" w:color="auto" w:fill="FFFFFF"/>
      <w:tabs>
        <w:tab w:val="left" w:pos="-720"/>
        <w:tab w:val="left" w:pos="0"/>
      </w:tabs>
      <w:suppressAutoHyphens/>
      <w:spacing w:line="360" w:lineRule="auto"/>
      <w:ind w:left="1440" w:hanging="720"/>
      <w:jc w:val="both"/>
    </w:pPr>
    <w:rPr>
      <w:rFonts w:ascii="Arial" w:hAnsi="Arial"/>
      <w:spacing w:val="-2"/>
    </w:rPr>
  </w:style>
  <w:style w:type="paragraph" w:styleId="Textoindependiente2">
    <w:name w:val="Body Text 2"/>
    <w:basedOn w:val="Normal"/>
    <w:pPr>
      <w:jc w:val="center"/>
    </w:pPr>
    <w:rPr>
      <w:rFonts w:ascii="Arial" w:hAnsi="Arial"/>
      <w:sz w:val="16"/>
    </w:rPr>
  </w:style>
  <w:style w:type="paragraph" w:styleId="Textoindependiente3">
    <w:name w:val="Body Text 3"/>
    <w:basedOn w:val="Normal"/>
    <w:pPr>
      <w:jc w:val="center"/>
    </w:pPr>
    <w:rPr>
      <w:rFonts w:ascii="Arial" w:hAnsi="Arial"/>
      <w:sz w:val="12"/>
    </w:rPr>
  </w:style>
  <w:style w:type="paragraph" w:styleId="Ttulo">
    <w:name w:val="Title"/>
    <w:basedOn w:val="Normal"/>
    <w:qFormat/>
    <w:pPr>
      <w:tabs>
        <w:tab w:val="center" w:pos="4513"/>
      </w:tabs>
      <w:suppressAutoHyphens/>
      <w:spacing w:line="360" w:lineRule="auto"/>
      <w:jc w:val="center"/>
    </w:pPr>
    <w:rPr>
      <w:rFonts w:ascii="Arial" w:hAnsi="Arial"/>
      <w:b/>
      <w:spacing w:val="-2"/>
    </w:rPr>
  </w:style>
  <w:style w:type="paragraph" w:styleId="Textodeglobo">
    <w:name w:val="Balloon Text"/>
    <w:basedOn w:val="Normal"/>
    <w:link w:val="TextodegloboCar"/>
    <w:rsid w:val="00B766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766FD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672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67299F"/>
    <w:rPr>
      <w:rFonts w:ascii="Helv 10pt" w:hAnsi="Helv 10pt"/>
      <w:lang w:val="es-ES_tradnl"/>
    </w:rPr>
  </w:style>
  <w:style w:type="paragraph" w:customStyle="1" w:styleId="Normaltabla">
    <w:name w:val="Normal tabla"/>
    <w:basedOn w:val="Normal"/>
    <w:qFormat/>
    <w:rsid w:val="0067299F"/>
    <w:pPr>
      <w:jc w:val="center"/>
    </w:pPr>
    <w:rPr>
      <w:rFonts w:ascii="Telefonica Text" w:hAnsi="Telefonica Text"/>
      <w:b/>
      <w:color w:val="000000" w:themeColor="text1"/>
      <w:sz w:val="22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COMPRAS [PROCEDIMI]</vt:lpstr>
    </vt:vector>
  </TitlesOfParts>
  <Company>Telefonica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COMPRAS [PROCEDIMI]</dc:title>
  <dc:subject/>
  <dc:creator>T.SISTEMAS</dc:creator>
  <cp:keywords/>
  <cp:lastModifiedBy>MARIA DOLORES CARRASCO MORENO</cp:lastModifiedBy>
  <cp:revision>13</cp:revision>
  <cp:lastPrinted>2021-03-05T08:45:00Z</cp:lastPrinted>
  <dcterms:created xsi:type="dcterms:W3CDTF">2019-05-31T11:34:00Z</dcterms:created>
  <dcterms:modified xsi:type="dcterms:W3CDTF">2021-05-20T09:15:00Z</dcterms:modified>
</cp:coreProperties>
</file>