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B1D7" w14:textId="1F362007" w:rsidR="00386678" w:rsidRPr="005C7367" w:rsidRDefault="00386678" w:rsidP="005C7367">
      <w:pPr>
        <w:spacing w:line="360" w:lineRule="auto"/>
        <w:jc w:val="center"/>
        <w:rPr>
          <w:rFonts w:ascii="TheSansCorrespondence" w:hAnsi="TheSansCorrespondence"/>
          <w:b/>
          <w:bCs/>
          <w:sz w:val="40"/>
          <w:szCs w:val="40"/>
        </w:rPr>
      </w:pPr>
      <w:r w:rsidRPr="005C7367">
        <w:rPr>
          <w:rFonts w:ascii="TheSansCorrespondence" w:hAnsi="TheSansCorrespondence"/>
          <w:b/>
          <w:bCs/>
          <w:sz w:val="40"/>
          <w:szCs w:val="40"/>
          <w:highlight w:val="cyan"/>
        </w:rPr>
        <w:t>NOMBRE PROYECTO</w:t>
      </w:r>
    </w:p>
    <w:p w14:paraId="5A536264" w14:textId="77777777" w:rsidR="00386678" w:rsidRPr="005C7367" w:rsidRDefault="00386678" w:rsidP="005C7367">
      <w:pPr>
        <w:spacing w:line="360" w:lineRule="auto"/>
        <w:jc w:val="center"/>
        <w:rPr>
          <w:rFonts w:ascii="TheSansCorrespondence" w:hAnsi="TheSansCorrespondence"/>
          <w:b/>
          <w:bCs/>
          <w:sz w:val="40"/>
          <w:szCs w:val="40"/>
        </w:rPr>
      </w:pPr>
      <w:r w:rsidRPr="005C7367">
        <w:rPr>
          <w:rFonts w:ascii="TheSansCorrespondence" w:hAnsi="TheSansCorrespondence"/>
          <w:b/>
          <w:bCs/>
          <w:sz w:val="40"/>
          <w:szCs w:val="40"/>
        </w:rPr>
        <w:t xml:space="preserve">Expediente Nº </w:t>
      </w:r>
      <w:r w:rsidRPr="005C7367">
        <w:rPr>
          <w:rFonts w:ascii="TheSansCorrespondence" w:hAnsi="TheSansCorrespondence"/>
          <w:b/>
          <w:bCs/>
          <w:sz w:val="40"/>
          <w:szCs w:val="40"/>
          <w:highlight w:val="cyan"/>
        </w:rPr>
        <w:t>xxxxx</w:t>
      </w:r>
    </w:p>
    <w:p w14:paraId="4BF275A3" w14:textId="77777777" w:rsidR="00386678" w:rsidRDefault="00386678" w:rsidP="00386678">
      <w:pPr>
        <w:pStyle w:val="Ttulo"/>
      </w:pPr>
    </w:p>
    <w:p w14:paraId="56F86454" w14:textId="77777777" w:rsidR="004813B6" w:rsidRDefault="004813B6" w:rsidP="004813B6">
      <w:pPr>
        <w:pStyle w:val="TitulodelDoc"/>
        <w:spacing w:line="240" w:lineRule="auto"/>
        <w:rPr>
          <w:szCs w:val="40"/>
        </w:rPr>
      </w:pPr>
      <w:r w:rsidRPr="00386678">
        <w:rPr>
          <w:szCs w:val="40"/>
        </w:rPr>
        <w:t>Informe de Justificación</w:t>
      </w:r>
      <w:r>
        <w:rPr>
          <w:szCs w:val="40"/>
        </w:rPr>
        <w:t xml:space="preserve"> de </w:t>
      </w:r>
      <w:r w:rsidRPr="00386678">
        <w:rPr>
          <w:szCs w:val="40"/>
        </w:rPr>
        <w:t>Estado de la Configuración</w:t>
      </w:r>
    </w:p>
    <w:p w14:paraId="6E3C5FF5" w14:textId="77777777" w:rsidR="004813B6" w:rsidRDefault="004813B6">
      <w:pPr>
        <w:pStyle w:val="TitulodelDoc"/>
        <w:rPr>
          <w:szCs w:val="40"/>
        </w:rPr>
      </w:pPr>
    </w:p>
    <w:p w14:paraId="1D3A2408" w14:textId="77777777" w:rsidR="004813B6" w:rsidRDefault="004813B6" w:rsidP="004813B6">
      <w:pPr>
        <w:jc w:val="center"/>
      </w:pPr>
      <w:r w:rsidRPr="00CF0275">
        <w:rPr>
          <w:rFonts w:ascii="TheSansCorrespondence" w:hAnsi="TheSansCorrespondence"/>
          <w:i/>
          <w:iCs/>
          <w:sz w:val="24"/>
          <w:highlight w:val="yellow"/>
        </w:rPr>
        <w:t>“Este documento es una generalidad que contempla los requisitos de la norma PECAL 2110 y ha de ser adaptado a las peculiaridades y/o circunstancias del proyecto/expediente.”</w:t>
      </w:r>
    </w:p>
    <w:p w14:paraId="21BEE33E" w14:textId="61E0201A" w:rsidR="004813B6" w:rsidRDefault="004813B6">
      <w:pPr>
        <w:pStyle w:val="TitulodelDoc"/>
        <w:rPr>
          <w:rFonts w:ascii="Garamond" w:hAnsi="Garamond"/>
        </w:rPr>
        <w:sectPr w:rsidR="004813B6">
          <w:headerReference w:type="default" r:id="rId7"/>
          <w:footerReference w:type="default" r:id="rId8"/>
          <w:pgSz w:w="11905" w:h="16837" w:code="9"/>
          <w:pgMar w:top="760" w:right="992" w:bottom="1418" w:left="992" w:header="748" w:footer="284" w:gutter="0"/>
          <w:cols w:space="720"/>
          <w:vAlign w:val="center"/>
          <w:noEndnote/>
        </w:sectPr>
      </w:pPr>
    </w:p>
    <w:p w14:paraId="332098D1" w14:textId="77777777" w:rsidR="005A03FD" w:rsidRDefault="005A03FD">
      <w:pPr>
        <w:jc w:val="center"/>
        <w:rPr>
          <w:b/>
          <w:bCs/>
          <w:sz w:val="44"/>
        </w:rPr>
      </w:pPr>
    </w:p>
    <w:p w14:paraId="049354DC" w14:textId="77777777" w:rsidR="005A03FD" w:rsidRPr="003469CF" w:rsidRDefault="005A03FD">
      <w:pPr>
        <w:rPr>
          <w:b/>
          <w:bCs/>
          <w:sz w:val="26"/>
          <w:szCs w:val="26"/>
        </w:rPr>
      </w:pPr>
      <w:r w:rsidRPr="003469CF">
        <w:rPr>
          <w:b/>
          <w:bCs/>
          <w:sz w:val="26"/>
          <w:szCs w:val="26"/>
        </w:rPr>
        <w:t>Cuadro de control de firmas</w:t>
      </w:r>
      <w:r w:rsidRPr="003469CF">
        <w:rPr>
          <w:b/>
          <w:bCs/>
          <w:sz w:val="26"/>
          <w:szCs w:val="26"/>
        </w:rPr>
        <w:tab/>
      </w:r>
    </w:p>
    <w:p w14:paraId="232B219D" w14:textId="77777777" w:rsidR="005A03FD" w:rsidRDefault="005A03FD"/>
    <w:tbl>
      <w:tblPr>
        <w:tblW w:w="9927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7"/>
        <w:gridCol w:w="1276"/>
        <w:gridCol w:w="2693"/>
        <w:gridCol w:w="2552"/>
        <w:gridCol w:w="2269"/>
      </w:tblGrid>
      <w:tr w:rsidR="005A03FD" w14:paraId="22A16CCA" w14:textId="77777777" w:rsidTr="00770B45">
        <w:trPr>
          <w:jc w:val="center"/>
        </w:trPr>
        <w:tc>
          <w:tcPr>
            <w:tcW w:w="1137" w:type="dxa"/>
            <w:tcBorders>
              <w:top w:val="single" w:sz="2" w:space="0" w:color="auto"/>
              <w:bottom w:val="single" w:sz="4" w:space="0" w:color="auto"/>
            </w:tcBorders>
          </w:tcPr>
          <w:p w14:paraId="48B5458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  <w:r>
              <w:rPr>
                <w:szCs w:val="22"/>
              </w:rPr>
              <w:t>EDICIÓN</w:t>
            </w:r>
          </w:p>
        </w:tc>
        <w:tc>
          <w:tcPr>
            <w:tcW w:w="1276" w:type="dxa"/>
            <w:tcBorders>
              <w:top w:val="single" w:sz="2" w:space="0" w:color="auto"/>
              <w:bottom w:val="single" w:sz="4" w:space="0" w:color="auto"/>
            </w:tcBorders>
          </w:tcPr>
          <w:p w14:paraId="6D38F61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FECHA</w:t>
            </w:r>
          </w:p>
        </w:tc>
        <w:tc>
          <w:tcPr>
            <w:tcW w:w="2693" w:type="dxa"/>
            <w:tcBorders>
              <w:top w:val="single" w:sz="2" w:space="0" w:color="auto"/>
              <w:bottom w:val="single" w:sz="4" w:space="0" w:color="auto"/>
            </w:tcBorders>
          </w:tcPr>
          <w:p w14:paraId="3D45334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ELABORADO</w:t>
            </w:r>
          </w:p>
        </w:tc>
        <w:tc>
          <w:tcPr>
            <w:tcW w:w="2552" w:type="dxa"/>
            <w:tcBorders>
              <w:top w:val="single" w:sz="2" w:space="0" w:color="auto"/>
              <w:bottom w:val="single" w:sz="4" w:space="0" w:color="auto"/>
            </w:tcBorders>
          </w:tcPr>
          <w:p w14:paraId="22CD3F1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REVISADO</w:t>
            </w:r>
          </w:p>
        </w:tc>
        <w:tc>
          <w:tcPr>
            <w:tcW w:w="2269" w:type="dxa"/>
            <w:tcBorders>
              <w:top w:val="single" w:sz="2" w:space="0" w:color="auto"/>
              <w:bottom w:val="single" w:sz="4" w:space="0" w:color="auto"/>
            </w:tcBorders>
          </w:tcPr>
          <w:p w14:paraId="36F9A7A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APROBADO</w:t>
            </w:r>
          </w:p>
        </w:tc>
      </w:tr>
      <w:tr w:rsidR="00770B45" w14:paraId="4241889D" w14:textId="77777777" w:rsidTr="00770B45">
        <w:trPr>
          <w:jc w:val="center"/>
        </w:trPr>
        <w:tc>
          <w:tcPr>
            <w:tcW w:w="1137" w:type="dxa"/>
            <w:tcBorders>
              <w:top w:val="single" w:sz="4" w:space="0" w:color="auto"/>
            </w:tcBorders>
          </w:tcPr>
          <w:p w14:paraId="25D740ED" w14:textId="77777777" w:rsidR="00770B45" w:rsidRPr="001F712A" w:rsidRDefault="00770B45" w:rsidP="00E5600F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  <w:highlight w:val="cyan"/>
              </w:rPr>
            </w:pPr>
            <w:r w:rsidRPr="001F712A">
              <w:rPr>
                <w:szCs w:val="22"/>
                <w:highlight w:val="cyan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DE278C6" w14:textId="77777777" w:rsidR="00770B45" w:rsidRPr="001F712A" w:rsidRDefault="00770B45" w:rsidP="00E5600F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  <w:highlight w:val="cyan"/>
              </w:rPr>
            </w:pPr>
            <w:r w:rsidRPr="001F712A">
              <w:rPr>
                <w:szCs w:val="22"/>
                <w:highlight w:val="cyan"/>
              </w:rPr>
              <w:t>dd/mm/aaaa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4401202" w14:textId="77777777" w:rsidR="00770B45" w:rsidRDefault="00770B45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28FF948B" w14:textId="77777777" w:rsidR="00770B45" w:rsidRDefault="00770B45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  <w:tc>
          <w:tcPr>
            <w:tcW w:w="2269" w:type="dxa"/>
            <w:tcBorders>
              <w:top w:val="single" w:sz="4" w:space="0" w:color="auto"/>
            </w:tcBorders>
          </w:tcPr>
          <w:p w14:paraId="6FF26CB7" w14:textId="77777777" w:rsidR="00770B45" w:rsidRDefault="00770B45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770B45">
              <w:rPr>
                <w:szCs w:val="22"/>
                <w:highlight w:val="cyan"/>
              </w:rPr>
              <w:t>xxxxx</w:t>
            </w:r>
          </w:p>
        </w:tc>
      </w:tr>
      <w:tr w:rsidR="005A03FD" w14:paraId="15EAB223" w14:textId="77777777" w:rsidTr="00770B45">
        <w:trPr>
          <w:jc w:val="center"/>
        </w:trPr>
        <w:tc>
          <w:tcPr>
            <w:tcW w:w="1137" w:type="dxa"/>
          </w:tcPr>
          <w:p w14:paraId="6722CAA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276" w:type="dxa"/>
          </w:tcPr>
          <w:p w14:paraId="3CC607F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693" w:type="dxa"/>
          </w:tcPr>
          <w:p w14:paraId="142B9221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6691ACD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7DA09E6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012EA128" w14:textId="77777777" w:rsidTr="00770B45">
        <w:trPr>
          <w:jc w:val="center"/>
        </w:trPr>
        <w:tc>
          <w:tcPr>
            <w:tcW w:w="1137" w:type="dxa"/>
          </w:tcPr>
          <w:p w14:paraId="67C0A9FA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276" w:type="dxa"/>
          </w:tcPr>
          <w:p w14:paraId="6545BDAD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693" w:type="dxa"/>
          </w:tcPr>
          <w:p w14:paraId="3F8A783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3E3335DE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4DA6559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1B60AB0A" w14:textId="77777777" w:rsidTr="00770B45">
        <w:trPr>
          <w:jc w:val="center"/>
        </w:trPr>
        <w:tc>
          <w:tcPr>
            <w:tcW w:w="1137" w:type="dxa"/>
          </w:tcPr>
          <w:p w14:paraId="74E93573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276" w:type="dxa"/>
          </w:tcPr>
          <w:p w14:paraId="31B46647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693" w:type="dxa"/>
          </w:tcPr>
          <w:p w14:paraId="70C48D9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3F785429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06418A3B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4F0DE107" w14:textId="77777777" w:rsidTr="00770B45">
        <w:trPr>
          <w:jc w:val="center"/>
        </w:trPr>
        <w:tc>
          <w:tcPr>
            <w:tcW w:w="1137" w:type="dxa"/>
          </w:tcPr>
          <w:p w14:paraId="668E5B8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276" w:type="dxa"/>
          </w:tcPr>
          <w:p w14:paraId="7E5AFD8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693" w:type="dxa"/>
          </w:tcPr>
          <w:p w14:paraId="03BDCF1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</w:tcPr>
          <w:p w14:paraId="23BE2FC6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269" w:type="dxa"/>
          </w:tcPr>
          <w:p w14:paraId="523B7BEC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</w:tr>
      <w:tr w:rsidR="005A03FD" w14:paraId="225ADE1F" w14:textId="77777777" w:rsidTr="00770B45">
        <w:trPr>
          <w:jc w:val="center"/>
        </w:trPr>
        <w:tc>
          <w:tcPr>
            <w:tcW w:w="1137" w:type="dxa"/>
            <w:tcBorders>
              <w:bottom w:val="single" w:sz="4" w:space="0" w:color="auto"/>
            </w:tcBorders>
          </w:tcPr>
          <w:p w14:paraId="627EB0A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4"/>
              <w:jc w:val="center"/>
              <w:rPr>
                <w:szCs w:val="22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14B8162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8AF657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3BD4706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5FE90804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9E5712D" w14:textId="77777777" w:rsidR="005A03FD" w:rsidRDefault="00770B45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 xml:space="preserve">Responsable de Gestión de </w:t>
            </w:r>
            <w:r w:rsidR="001F712A">
              <w:rPr>
                <w:szCs w:val="22"/>
              </w:rPr>
              <w:t>C</w:t>
            </w:r>
            <w:r>
              <w:rPr>
                <w:szCs w:val="22"/>
              </w:rPr>
              <w:t>onfiguración</w:t>
            </w:r>
          </w:p>
          <w:p w14:paraId="42337828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  <w:p w14:paraId="4B9561D5" w14:textId="77777777" w:rsidR="005A03FD" w:rsidRDefault="005A03FD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CD71746" w14:textId="77777777" w:rsidR="005A03FD" w:rsidRDefault="00770B45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>
              <w:rPr>
                <w:szCs w:val="22"/>
              </w:rPr>
              <w:t>Jefe de Proyecto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14:paraId="22A4ABAD" w14:textId="77777777" w:rsidR="005A03FD" w:rsidRDefault="00463641">
            <w:pPr>
              <w:autoSpaceDE w:val="0"/>
              <w:autoSpaceDN w:val="0"/>
              <w:adjustRightInd w:val="0"/>
              <w:spacing w:line="240" w:lineRule="exact"/>
              <w:ind w:left="285" w:hanging="285"/>
              <w:jc w:val="center"/>
              <w:rPr>
                <w:szCs w:val="22"/>
              </w:rPr>
            </w:pPr>
            <w:r w:rsidRPr="00463641">
              <w:rPr>
                <w:szCs w:val="22"/>
                <w:highlight w:val="cyan"/>
              </w:rPr>
              <w:t>Jefe de xxx</w:t>
            </w:r>
          </w:p>
        </w:tc>
      </w:tr>
    </w:tbl>
    <w:p w14:paraId="13080FAD" w14:textId="77777777" w:rsidR="005A03FD" w:rsidRDefault="005A03FD">
      <w:pPr>
        <w:rPr>
          <w:sz w:val="28"/>
        </w:rPr>
      </w:pPr>
    </w:p>
    <w:p w14:paraId="4859938F" w14:textId="77777777" w:rsidR="005A03FD" w:rsidRDefault="005A03FD">
      <w:pPr>
        <w:autoSpaceDE w:val="0"/>
        <w:autoSpaceDN w:val="0"/>
        <w:adjustRightInd w:val="0"/>
        <w:spacing w:before="283" w:line="340" w:lineRule="exact"/>
        <w:rPr>
          <w:sz w:val="28"/>
        </w:rPr>
      </w:pPr>
    </w:p>
    <w:p w14:paraId="2F7EAB1E" w14:textId="77777777" w:rsidR="005A03FD" w:rsidRPr="003469CF" w:rsidRDefault="005A03FD">
      <w:pPr>
        <w:autoSpaceDE w:val="0"/>
        <w:autoSpaceDN w:val="0"/>
        <w:adjustRightInd w:val="0"/>
        <w:spacing w:before="283" w:line="340" w:lineRule="exact"/>
        <w:rPr>
          <w:b/>
          <w:bCs/>
          <w:sz w:val="26"/>
          <w:szCs w:val="26"/>
        </w:rPr>
      </w:pPr>
      <w:r>
        <w:rPr>
          <w:sz w:val="28"/>
        </w:rPr>
        <w:br w:type="page"/>
      </w:r>
      <w:r w:rsidRPr="003469CF">
        <w:rPr>
          <w:b/>
          <w:bCs/>
          <w:sz w:val="26"/>
          <w:szCs w:val="26"/>
        </w:rPr>
        <w:lastRenderedPageBreak/>
        <w:t>Control de cambios</w:t>
      </w:r>
    </w:p>
    <w:p w14:paraId="29777365" w14:textId="77777777" w:rsidR="005A03FD" w:rsidRDefault="005A03FD">
      <w:pPr>
        <w:autoSpaceDE w:val="0"/>
        <w:autoSpaceDN w:val="0"/>
        <w:adjustRightInd w:val="0"/>
        <w:spacing w:before="283" w:line="340" w:lineRule="exact"/>
      </w:pPr>
    </w:p>
    <w:tbl>
      <w:tblPr>
        <w:tblW w:w="950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7"/>
        <w:gridCol w:w="1990"/>
        <w:gridCol w:w="5954"/>
      </w:tblGrid>
      <w:tr w:rsidR="000C02ED" w14:paraId="19B94F99" w14:textId="77777777" w:rsidTr="003469CF">
        <w:trPr>
          <w:jc w:val="center"/>
        </w:trPr>
        <w:tc>
          <w:tcPr>
            <w:tcW w:w="155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692A6D5" w14:textId="77777777" w:rsidR="000C02ED" w:rsidRPr="00D876CB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EDICIÓN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3171B9D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 w:rsidRPr="00D876CB">
              <w:rPr>
                <w:szCs w:val="22"/>
              </w:rPr>
              <w:t>APARTADOS QUE CAMBIAN</w:t>
            </w:r>
          </w:p>
        </w:tc>
        <w:tc>
          <w:tcPr>
            <w:tcW w:w="5954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88B0E88" w14:textId="77777777" w:rsidR="000C02ED" w:rsidRDefault="000C02ED" w:rsidP="00D876CB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Cs w:val="22"/>
              </w:rPr>
            </w:pPr>
            <w:r>
              <w:rPr>
                <w:szCs w:val="22"/>
              </w:rPr>
              <w:t>DESCRIPCIÓN DEL CAMBIO</w:t>
            </w:r>
          </w:p>
        </w:tc>
      </w:tr>
      <w:tr w:rsidR="000C02ED" w14:paraId="4DE059E2" w14:textId="77777777" w:rsidTr="003469CF">
        <w:trPr>
          <w:jc w:val="center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2F7267" w14:textId="77777777" w:rsidR="000C02ED" w:rsidRDefault="00770B4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44C0BF" w14:textId="77777777" w:rsidR="000C02ED" w:rsidRDefault="00770B4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32572" w14:textId="77777777" w:rsidR="000C02ED" w:rsidRDefault="00770B45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inicial</w:t>
            </w:r>
          </w:p>
        </w:tc>
      </w:tr>
      <w:tr w:rsidR="000C02ED" w14:paraId="08758867" w14:textId="77777777" w:rsidTr="003469CF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32E51A47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1A2DF435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6FFE43A2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7EB778E4" w14:textId="77777777" w:rsidTr="003469CF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1FFE9649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04D83136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74E48B0D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25C3538C" w14:textId="77777777" w:rsidTr="003469CF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5FA5B6BE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736070DC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55D69FF5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18044C91" w14:textId="77777777" w:rsidTr="003469CF">
        <w:trPr>
          <w:jc w:val="center"/>
        </w:trPr>
        <w:tc>
          <w:tcPr>
            <w:tcW w:w="1557" w:type="dxa"/>
            <w:tcBorders>
              <w:left w:val="single" w:sz="4" w:space="0" w:color="auto"/>
              <w:right w:val="single" w:sz="4" w:space="0" w:color="auto"/>
            </w:tcBorders>
          </w:tcPr>
          <w:p w14:paraId="5168D7A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right w:val="single" w:sz="4" w:space="0" w:color="auto"/>
            </w:tcBorders>
          </w:tcPr>
          <w:p w14:paraId="3E2631E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right w:val="single" w:sz="4" w:space="0" w:color="auto"/>
            </w:tcBorders>
          </w:tcPr>
          <w:p w14:paraId="5A555E02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  <w:tr w:rsidR="000C02ED" w14:paraId="694807F2" w14:textId="77777777" w:rsidTr="003469CF">
        <w:trPr>
          <w:jc w:val="center"/>
        </w:trPr>
        <w:tc>
          <w:tcPr>
            <w:tcW w:w="155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285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B7B8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0283" w14:textId="77777777" w:rsidR="000C02ED" w:rsidRDefault="000C02E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B65BD23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rFonts w:ascii="TheSansCorrespondence" w:hAnsi="TheSansCorrespondence"/>
          <w:szCs w:val="22"/>
        </w:rPr>
      </w:pPr>
    </w:p>
    <w:p w14:paraId="5915A29B" w14:textId="77777777" w:rsidR="005A03FD" w:rsidRDefault="005A03FD">
      <w:pPr>
        <w:autoSpaceDE w:val="0"/>
        <w:autoSpaceDN w:val="0"/>
        <w:adjustRightInd w:val="0"/>
        <w:spacing w:before="283" w:line="340" w:lineRule="exact"/>
        <w:jc w:val="center"/>
        <w:rPr>
          <w:sz w:val="20"/>
        </w:rPr>
      </w:pPr>
    </w:p>
    <w:p w14:paraId="2E0C0BAC" w14:textId="77777777" w:rsidR="00742F66" w:rsidRDefault="00742F66" w:rsidP="00742F66">
      <w:pPr>
        <w:tabs>
          <w:tab w:val="left" w:pos="4223"/>
          <w:tab w:val="center" w:pos="4960"/>
        </w:tabs>
        <w:autoSpaceDE w:val="0"/>
        <w:autoSpaceDN w:val="0"/>
        <w:adjustRightInd w:val="0"/>
        <w:spacing w:before="283" w:line="34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</w:p>
    <w:p w14:paraId="1F288686" w14:textId="77777777" w:rsidR="005A03FD" w:rsidRPr="00742F66" w:rsidRDefault="005A03FD" w:rsidP="00742F66">
      <w:pPr>
        <w:rPr>
          <w:sz w:val="20"/>
        </w:rPr>
        <w:sectPr w:rsidR="005A03FD" w:rsidRPr="00742F66">
          <w:footerReference w:type="default" r:id="rId9"/>
          <w:pgSz w:w="11905" w:h="16837" w:code="9"/>
          <w:pgMar w:top="760" w:right="992" w:bottom="1418" w:left="992" w:header="748" w:footer="284" w:gutter="0"/>
          <w:cols w:space="720"/>
          <w:noEndnote/>
        </w:sectPr>
      </w:pPr>
    </w:p>
    <w:p w14:paraId="70BD8FA1" w14:textId="77777777" w:rsidR="005A03FD" w:rsidRDefault="005A03FD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ÍNDICE</w:t>
      </w:r>
    </w:p>
    <w:p w14:paraId="333C023C" w14:textId="77777777" w:rsidR="005A03FD" w:rsidRDefault="005A03FD">
      <w:pPr>
        <w:suppressAutoHyphens/>
        <w:autoSpaceDE w:val="0"/>
        <w:autoSpaceDN w:val="0"/>
        <w:adjustRightInd w:val="0"/>
        <w:spacing w:line="240" w:lineRule="exact"/>
        <w:jc w:val="center"/>
        <w:rPr>
          <w:b/>
          <w:bCs/>
          <w:sz w:val="28"/>
          <w:szCs w:val="28"/>
        </w:rPr>
      </w:pPr>
    </w:p>
    <w:bookmarkStart w:id="0" w:name="ID_ID260688"/>
    <w:bookmarkStart w:id="1" w:name="E_7"/>
    <w:bookmarkEnd w:id="0"/>
    <w:bookmarkEnd w:id="1"/>
    <w:p w14:paraId="49A00CE3" w14:textId="3D3E023A" w:rsidR="003469CF" w:rsidRDefault="005A03FD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rStyle w:val="Hipervnculo"/>
          <w:bCs/>
        </w:rPr>
        <w:fldChar w:fldCharType="begin"/>
      </w:r>
      <w:r>
        <w:rPr>
          <w:rStyle w:val="Hipervnculo"/>
          <w:bCs/>
        </w:rPr>
        <w:instrText xml:space="preserve"> TOC \o "1-7" \h \z </w:instrText>
      </w:r>
      <w:r>
        <w:rPr>
          <w:rStyle w:val="Hipervnculo"/>
          <w:bCs/>
        </w:rPr>
        <w:fldChar w:fldCharType="separate"/>
      </w:r>
      <w:hyperlink w:anchor="_Toc70426915" w:history="1">
        <w:r w:rsidR="003469CF" w:rsidRPr="004E187B">
          <w:rPr>
            <w:rStyle w:val="Hipervnculo"/>
          </w:rPr>
          <w:t>1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DESCRIPCIÓN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_Toc70426915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5</w:t>
        </w:r>
        <w:r w:rsidR="003469CF">
          <w:rPr>
            <w:webHidden/>
          </w:rPr>
          <w:fldChar w:fldCharType="end"/>
        </w:r>
      </w:hyperlink>
    </w:p>
    <w:p w14:paraId="1C1B355C" w14:textId="03090C29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16" w:history="1">
        <w:r w:rsidR="003469CF" w:rsidRPr="004E187B">
          <w:rPr>
            <w:rStyle w:val="Hipervnculo"/>
          </w:rPr>
          <w:t>2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AMBITO DE APLICACIÓN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_Toc70426916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5</w:t>
        </w:r>
        <w:r w:rsidR="003469CF">
          <w:rPr>
            <w:webHidden/>
          </w:rPr>
          <w:fldChar w:fldCharType="end"/>
        </w:r>
      </w:hyperlink>
    </w:p>
    <w:p w14:paraId="5ADADC8B" w14:textId="2BA912FF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17" w:history="1">
        <w:r w:rsidR="003469CF" w:rsidRPr="004E187B">
          <w:rPr>
            <w:rStyle w:val="Hipervnculo"/>
          </w:rPr>
          <w:t>3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PERIODO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_Toc70426917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5</w:t>
        </w:r>
        <w:r w:rsidR="003469CF">
          <w:rPr>
            <w:webHidden/>
          </w:rPr>
          <w:fldChar w:fldCharType="end"/>
        </w:r>
      </w:hyperlink>
    </w:p>
    <w:p w14:paraId="194B9D56" w14:textId="571C37C8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18" w:history="1">
        <w:r w:rsidR="003469CF" w:rsidRPr="004E187B">
          <w:rPr>
            <w:rStyle w:val="Hipervnculo"/>
          </w:rPr>
          <w:t>4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CAMBIOS, DESVIACIONES Y CONCESIONES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_Toc70426918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5</w:t>
        </w:r>
        <w:r w:rsidR="003469CF">
          <w:rPr>
            <w:webHidden/>
          </w:rPr>
          <w:fldChar w:fldCharType="end"/>
        </w:r>
      </w:hyperlink>
    </w:p>
    <w:p w14:paraId="04DFA1BF" w14:textId="4931AB28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19" w:history="1">
        <w:r w:rsidR="003469CF" w:rsidRPr="004E187B">
          <w:rPr>
            <w:rStyle w:val="Hipervnculo"/>
          </w:rPr>
          <w:t>5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LÍNEAS DE REFERENCIA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_Toc70426919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5</w:t>
        </w:r>
        <w:r w:rsidR="003469CF">
          <w:rPr>
            <w:webHidden/>
          </w:rPr>
          <w:fldChar w:fldCharType="end"/>
        </w:r>
      </w:hyperlink>
    </w:p>
    <w:p w14:paraId="124CC407" w14:textId="15C34536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20" w:history="1">
        <w:r w:rsidR="003469CF" w:rsidRPr="004E187B">
          <w:rPr>
            <w:rStyle w:val="Hipervnculo"/>
          </w:rPr>
          <w:t>6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LISTADO DE ELEMENTOS DE CONFIGURACIÓN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_Toc70426920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6</w:t>
        </w:r>
        <w:r w:rsidR="003469CF">
          <w:rPr>
            <w:webHidden/>
          </w:rPr>
          <w:fldChar w:fldCharType="end"/>
        </w:r>
      </w:hyperlink>
    </w:p>
    <w:p w14:paraId="2608F764" w14:textId="46CD4636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21" w:history="1">
        <w:r w:rsidR="003469CF" w:rsidRPr="004E187B">
          <w:rPr>
            <w:rStyle w:val="Hipervnculo"/>
          </w:rPr>
          <w:t>7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AUDITORÍAS Y REVISIONES REALIZADAS Y PLANIFICADAS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_Toc70426921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7</w:t>
        </w:r>
        <w:r w:rsidR="003469CF">
          <w:rPr>
            <w:webHidden/>
          </w:rPr>
          <w:fldChar w:fldCharType="end"/>
        </w:r>
      </w:hyperlink>
    </w:p>
    <w:p w14:paraId="41078FAB" w14:textId="2D9C2718" w:rsidR="003469CF" w:rsidRDefault="004813B6">
      <w:pPr>
        <w:pStyle w:val="TDC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70426922" w:history="1">
        <w:r w:rsidR="003469CF" w:rsidRPr="004E187B">
          <w:rPr>
            <w:rStyle w:val="Hipervnculo"/>
          </w:rPr>
          <w:t>8</w:t>
        </w:r>
        <w:r w:rsidR="003469C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3469CF" w:rsidRPr="004E187B">
          <w:rPr>
            <w:rStyle w:val="Hipervnculo"/>
          </w:rPr>
          <w:t>CONCLUSIONES</w:t>
        </w:r>
        <w:r w:rsidR="003469CF">
          <w:rPr>
            <w:webHidden/>
          </w:rPr>
          <w:tab/>
        </w:r>
        <w:r w:rsidR="003469CF">
          <w:rPr>
            <w:webHidden/>
          </w:rPr>
          <w:fldChar w:fldCharType="begin"/>
        </w:r>
        <w:r w:rsidR="003469CF">
          <w:rPr>
            <w:webHidden/>
          </w:rPr>
          <w:instrText xml:space="preserve"> PAGEREF _Toc70426922 \h </w:instrText>
        </w:r>
        <w:r w:rsidR="003469CF">
          <w:rPr>
            <w:webHidden/>
          </w:rPr>
        </w:r>
        <w:r w:rsidR="003469CF">
          <w:rPr>
            <w:webHidden/>
          </w:rPr>
          <w:fldChar w:fldCharType="separate"/>
        </w:r>
        <w:r w:rsidR="003469CF">
          <w:rPr>
            <w:webHidden/>
          </w:rPr>
          <w:t>7</w:t>
        </w:r>
        <w:r w:rsidR="003469CF">
          <w:rPr>
            <w:webHidden/>
          </w:rPr>
          <w:fldChar w:fldCharType="end"/>
        </w:r>
      </w:hyperlink>
    </w:p>
    <w:p w14:paraId="722CBAED" w14:textId="5A1F72E1" w:rsidR="005A03FD" w:rsidRDefault="005A03FD">
      <w:pPr>
        <w:rPr>
          <w:rStyle w:val="Hipervnculo"/>
          <w:color w:val="auto"/>
          <w:u w:val="none"/>
        </w:rPr>
      </w:pPr>
      <w:r>
        <w:rPr>
          <w:rStyle w:val="Hipervnculo"/>
          <w:bCs/>
        </w:rPr>
        <w:fldChar w:fldCharType="end"/>
      </w:r>
      <w:r>
        <w:rPr>
          <w:rStyle w:val="Hipervnculo"/>
          <w:bCs/>
        </w:rPr>
        <w:br w:type="page"/>
      </w:r>
    </w:p>
    <w:p w14:paraId="390BF7F4" w14:textId="77777777" w:rsidR="00386678" w:rsidRDefault="00386678" w:rsidP="00770B45">
      <w:pPr>
        <w:pStyle w:val="Ttulo1"/>
      </w:pPr>
      <w:bookmarkStart w:id="2" w:name="_Toc70426915"/>
      <w:r>
        <w:lastRenderedPageBreak/>
        <w:t>DESCRIPCIÓN</w:t>
      </w:r>
      <w:bookmarkEnd w:id="2"/>
    </w:p>
    <w:p w14:paraId="1B342E2D" w14:textId="7E487FC9" w:rsidR="001B6B85" w:rsidRDefault="001B6B85" w:rsidP="001B6B85">
      <w:r>
        <w:t xml:space="preserve">Este informe tiene por objeto verificar que el estado del </w:t>
      </w:r>
      <w:r w:rsidRPr="001B6B85">
        <w:rPr>
          <w:highlight w:val="cyan"/>
        </w:rPr>
        <w:t>producto</w:t>
      </w:r>
      <w:r>
        <w:t xml:space="preserve"> se corresponde con la información de su configuración</w:t>
      </w:r>
      <w:r w:rsidR="009B2DAA">
        <w:t>, a la vez que favorece</w:t>
      </w:r>
      <w:r w:rsidR="00E51F7A">
        <w:t xml:space="preserve"> la ejecución de la auditoría que con posterioridad a este informe se realizará, dentro del marco del proyecto </w:t>
      </w:r>
      <w:r w:rsidR="00E51F7A" w:rsidRPr="00E51F7A">
        <w:rPr>
          <w:highlight w:val="cyan"/>
        </w:rPr>
        <w:t>xxxxxx</w:t>
      </w:r>
      <w:r w:rsidR="00871C41">
        <w:t>.</w:t>
      </w:r>
    </w:p>
    <w:p w14:paraId="3E5B49A4" w14:textId="77777777" w:rsidR="003469CF" w:rsidRDefault="003469CF" w:rsidP="001B6B85"/>
    <w:p w14:paraId="3BDC225B" w14:textId="77777777" w:rsidR="00386678" w:rsidRDefault="00386678" w:rsidP="00770B45">
      <w:pPr>
        <w:pStyle w:val="Ttulo1"/>
      </w:pPr>
      <w:bookmarkStart w:id="3" w:name="_Toc70426916"/>
      <w:r>
        <w:t>AMBITO DE APLICACIÓN</w:t>
      </w:r>
      <w:bookmarkEnd w:id="3"/>
    </w:p>
    <w:p w14:paraId="071EC4C5" w14:textId="3DBCE692" w:rsidR="00386678" w:rsidRDefault="00E51F7A" w:rsidP="00770B45">
      <w:r w:rsidRPr="00E51F7A">
        <w:rPr>
          <w:highlight w:val="yellow"/>
        </w:rPr>
        <w:t>Iden</w:t>
      </w:r>
      <w:r>
        <w:rPr>
          <w:highlight w:val="yellow"/>
        </w:rPr>
        <w:t>ti</w:t>
      </w:r>
      <w:r w:rsidRPr="00E51F7A">
        <w:rPr>
          <w:highlight w:val="yellow"/>
        </w:rPr>
        <w:t>ficar el p</w:t>
      </w:r>
      <w:r w:rsidR="00386678" w:rsidRPr="00E51F7A">
        <w:rPr>
          <w:highlight w:val="yellow"/>
        </w:rPr>
        <w:t>roducto afectado por el informe.</w:t>
      </w:r>
    </w:p>
    <w:p w14:paraId="12E6382C" w14:textId="77777777" w:rsidR="003469CF" w:rsidRPr="00282E23" w:rsidRDefault="003469CF" w:rsidP="00770B45"/>
    <w:p w14:paraId="426F6686" w14:textId="77777777" w:rsidR="00386678" w:rsidRDefault="00386678" w:rsidP="00770B45">
      <w:pPr>
        <w:pStyle w:val="Ttulo1"/>
      </w:pPr>
      <w:bookmarkStart w:id="4" w:name="_Toc70426917"/>
      <w:r>
        <w:t>PERIODO</w:t>
      </w:r>
      <w:bookmarkEnd w:id="4"/>
    </w:p>
    <w:p w14:paraId="46BCFBEB" w14:textId="4AC96486" w:rsidR="00E51F7A" w:rsidRDefault="009D0D27" w:rsidP="009D0D27">
      <w:r w:rsidRPr="009D0D27">
        <w:rPr>
          <w:highlight w:val="yellow"/>
        </w:rPr>
        <w:t>D</w:t>
      </w:r>
      <w:r w:rsidR="00460227" w:rsidRPr="009D0D27">
        <w:rPr>
          <w:highlight w:val="yellow"/>
        </w:rPr>
        <w:t>esde inicio de proyect</w:t>
      </w:r>
      <w:r w:rsidRPr="009D0D27">
        <w:rPr>
          <w:highlight w:val="yellow"/>
        </w:rPr>
        <w:t>o hasta que se hace este informe</w:t>
      </w:r>
      <w:r w:rsidR="00A34882">
        <w:t>.</w:t>
      </w:r>
    </w:p>
    <w:p w14:paraId="2B2239D4" w14:textId="77777777" w:rsidR="003469CF" w:rsidRPr="00E51F7A" w:rsidRDefault="003469CF" w:rsidP="009D0D27"/>
    <w:p w14:paraId="5B194D06" w14:textId="77777777" w:rsidR="00386678" w:rsidRDefault="00386678" w:rsidP="00770B45">
      <w:pPr>
        <w:pStyle w:val="Ttulo1"/>
      </w:pPr>
      <w:bookmarkStart w:id="5" w:name="_Toc70426918"/>
      <w:r>
        <w:t>CAMBIOS, DESVIACIONES Y CONCESIONES</w:t>
      </w:r>
      <w:bookmarkEnd w:id="5"/>
    </w:p>
    <w:p w14:paraId="74ACB32C" w14:textId="58F4409B" w:rsidR="00770B45" w:rsidRDefault="00D62F66" w:rsidP="00E51F7A">
      <w:r>
        <w:t>Se han presentado al Ó</w:t>
      </w:r>
      <w:r w:rsidR="00E51F7A">
        <w:t>rgano de Contratación y al RAC, los siguientes cambios, concesiones y desviaciones:</w:t>
      </w:r>
    </w:p>
    <w:p w14:paraId="2D5F72F2" w14:textId="77777777" w:rsidR="003469CF" w:rsidRDefault="003469CF" w:rsidP="00E51F7A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2973"/>
        <w:gridCol w:w="3013"/>
        <w:gridCol w:w="2287"/>
      </w:tblGrid>
      <w:tr w:rsidR="00F74AE8" w:rsidRPr="00E5600F" w14:paraId="047384DC" w14:textId="77777777" w:rsidTr="00AA19E5">
        <w:trPr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clear" w:color="auto" w:fill="0066FF"/>
          </w:tcPr>
          <w:p w14:paraId="00513F55" w14:textId="77777777" w:rsidR="00F74AE8" w:rsidRPr="00E5600F" w:rsidRDefault="00F74AE8" w:rsidP="00E5600F">
            <w:pPr>
              <w:pStyle w:val="Parrafo1"/>
              <w:ind w:left="0"/>
              <w:jc w:val="center"/>
              <w:rPr>
                <w:b/>
                <w:color w:val="FFFFFF"/>
              </w:rPr>
            </w:pPr>
            <w:r w:rsidRPr="00E5600F">
              <w:rPr>
                <w:b/>
                <w:color w:val="FFFFFF"/>
              </w:rPr>
              <w:t>TIPO</w:t>
            </w:r>
          </w:p>
        </w:tc>
        <w:tc>
          <w:tcPr>
            <w:tcW w:w="1500" w:type="pct"/>
            <w:tcBorders>
              <w:bottom w:val="single" w:sz="4" w:space="0" w:color="auto"/>
            </w:tcBorders>
            <w:shd w:val="clear" w:color="auto" w:fill="0066FF"/>
          </w:tcPr>
          <w:p w14:paraId="47F750E2" w14:textId="77777777" w:rsidR="00F74AE8" w:rsidRPr="00E5600F" w:rsidRDefault="00F74AE8" w:rsidP="00E5600F">
            <w:pPr>
              <w:pStyle w:val="Parrafo1"/>
              <w:ind w:left="0"/>
              <w:jc w:val="center"/>
              <w:rPr>
                <w:b/>
                <w:color w:val="FFFFFF"/>
              </w:rPr>
            </w:pPr>
            <w:r w:rsidRPr="00E5600F">
              <w:rPr>
                <w:b/>
                <w:color w:val="FFFFFF"/>
              </w:rPr>
              <w:t>CÓDIGO TELEFÓNICA</w:t>
            </w:r>
          </w:p>
        </w:tc>
        <w:tc>
          <w:tcPr>
            <w:tcW w:w="1520" w:type="pct"/>
            <w:tcBorders>
              <w:bottom w:val="single" w:sz="4" w:space="0" w:color="auto"/>
            </w:tcBorders>
            <w:shd w:val="clear" w:color="auto" w:fill="0066FF"/>
          </w:tcPr>
          <w:p w14:paraId="75E6BFFF" w14:textId="77777777" w:rsidR="00F74AE8" w:rsidRPr="00E5600F" w:rsidRDefault="00F74AE8" w:rsidP="00E5600F">
            <w:pPr>
              <w:pStyle w:val="Parrafo1"/>
              <w:ind w:left="0"/>
              <w:jc w:val="center"/>
              <w:rPr>
                <w:b/>
                <w:color w:val="FFFFFF"/>
              </w:rPr>
            </w:pPr>
            <w:r w:rsidRPr="00E5600F">
              <w:rPr>
                <w:b/>
                <w:color w:val="FFFFFF"/>
              </w:rPr>
              <w:t>DESCRIPCIÓN</w:t>
            </w:r>
          </w:p>
        </w:tc>
        <w:tc>
          <w:tcPr>
            <w:tcW w:w="1154" w:type="pct"/>
            <w:tcBorders>
              <w:bottom w:val="single" w:sz="4" w:space="0" w:color="auto"/>
            </w:tcBorders>
            <w:shd w:val="clear" w:color="auto" w:fill="0066FF"/>
          </w:tcPr>
          <w:p w14:paraId="30609652" w14:textId="77777777" w:rsidR="00F74AE8" w:rsidRPr="00E5600F" w:rsidRDefault="00F74AE8" w:rsidP="00E5600F">
            <w:pPr>
              <w:pStyle w:val="Parrafo1"/>
              <w:ind w:left="0"/>
              <w:jc w:val="center"/>
              <w:rPr>
                <w:b/>
                <w:color w:val="FFFFFF"/>
              </w:rPr>
            </w:pPr>
            <w:r w:rsidRPr="00E5600F">
              <w:rPr>
                <w:b/>
                <w:color w:val="FFFFFF"/>
              </w:rPr>
              <w:t>ESTADO</w:t>
            </w:r>
          </w:p>
        </w:tc>
      </w:tr>
      <w:tr w:rsidR="00F74AE8" w14:paraId="431CC223" w14:textId="77777777" w:rsidTr="00AA19E5">
        <w:trPr>
          <w:jc w:val="center"/>
        </w:trPr>
        <w:tc>
          <w:tcPr>
            <w:tcW w:w="826" w:type="pct"/>
            <w:shd w:val="clear" w:color="auto" w:fill="F2F4FF"/>
          </w:tcPr>
          <w:p w14:paraId="5EBCA0D2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Cambio</w:t>
            </w:r>
          </w:p>
          <w:p w14:paraId="05727B46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Concesión</w:t>
            </w:r>
          </w:p>
          <w:p w14:paraId="13EFDDE3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Desviación</w:t>
            </w:r>
          </w:p>
        </w:tc>
        <w:tc>
          <w:tcPr>
            <w:tcW w:w="1500" w:type="pct"/>
            <w:shd w:val="clear" w:color="auto" w:fill="F2F4FF"/>
          </w:tcPr>
          <w:p w14:paraId="741FFC71" w14:textId="77777777" w:rsidR="00F74AE8" w:rsidRDefault="005871BA" w:rsidP="003469CF">
            <w:pPr>
              <w:pStyle w:val="Parrafo1"/>
              <w:spacing w:before="0" w:line="240" w:lineRule="auto"/>
              <w:ind w:left="0"/>
              <w:jc w:val="center"/>
            </w:pPr>
            <w:r>
              <w:t>XX-9999999-YY</w:t>
            </w:r>
          </w:p>
        </w:tc>
        <w:tc>
          <w:tcPr>
            <w:tcW w:w="1520" w:type="pct"/>
            <w:shd w:val="clear" w:color="auto" w:fill="F2F4FF"/>
          </w:tcPr>
          <w:p w14:paraId="0A2476FC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</w:p>
        </w:tc>
        <w:tc>
          <w:tcPr>
            <w:tcW w:w="1154" w:type="pct"/>
            <w:shd w:val="clear" w:color="auto" w:fill="F2F4FF"/>
          </w:tcPr>
          <w:p w14:paraId="33F565CF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Presentado</w:t>
            </w:r>
          </w:p>
          <w:p w14:paraId="684F7BE1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Aceptado</w:t>
            </w:r>
          </w:p>
          <w:p w14:paraId="4C506418" w14:textId="77777777" w:rsidR="00F74AE8" w:rsidRDefault="00F74AE8" w:rsidP="003469CF">
            <w:pPr>
              <w:pStyle w:val="Parrafo1"/>
              <w:spacing w:before="0" w:line="240" w:lineRule="auto"/>
              <w:ind w:left="0"/>
            </w:pPr>
            <w:r>
              <w:t>Rechazado</w:t>
            </w:r>
          </w:p>
        </w:tc>
      </w:tr>
      <w:tr w:rsidR="00F74AE8" w14:paraId="35715FEA" w14:textId="77777777" w:rsidTr="003469CF">
        <w:trPr>
          <w:jc w:val="center"/>
        </w:trPr>
        <w:tc>
          <w:tcPr>
            <w:tcW w:w="826" w:type="pct"/>
            <w:shd w:val="clear" w:color="auto" w:fill="auto"/>
          </w:tcPr>
          <w:p w14:paraId="41509540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4B7A9E9A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20" w:type="pct"/>
            <w:shd w:val="clear" w:color="auto" w:fill="auto"/>
          </w:tcPr>
          <w:p w14:paraId="3A23586E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154" w:type="pct"/>
            <w:shd w:val="clear" w:color="auto" w:fill="auto"/>
          </w:tcPr>
          <w:p w14:paraId="79044FAC" w14:textId="77777777" w:rsidR="00F74AE8" w:rsidRDefault="00F74AE8" w:rsidP="00E5600F">
            <w:pPr>
              <w:pStyle w:val="Parrafo1"/>
              <w:ind w:left="0"/>
            </w:pPr>
          </w:p>
        </w:tc>
      </w:tr>
      <w:tr w:rsidR="00F74AE8" w14:paraId="4F9DCC7F" w14:textId="77777777" w:rsidTr="003469CF">
        <w:trPr>
          <w:jc w:val="center"/>
        </w:trPr>
        <w:tc>
          <w:tcPr>
            <w:tcW w:w="826" w:type="pct"/>
            <w:shd w:val="clear" w:color="auto" w:fill="auto"/>
          </w:tcPr>
          <w:p w14:paraId="5979532C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1E789D8C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20" w:type="pct"/>
            <w:shd w:val="clear" w:color="auto" w:fill="auto"/>
          </w:tcPr>
          <w:p w14:paraId="1440C02E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154" w:type="pct"/>
            <w:shd w:val="clear" w:color="auto" w:fill="auto"/>
          </w:tcPr>
          <w:p w14:paraId="131960A8" w14:textId="77777777" w:rsidR="00F74AE8" w:rsidRDefault="00F74AE8" w:rsidP="00E5600F">
            <w:pPr>
              <w:pStyle w:val="Parrafo1"/>
              <w:ind w:left="0"/>
            </w:pPr>
          </w:p>
        </w:tc>
      </w:tr>
      <w:tr w:rsidR="00F74AE8" w14:paraId="7452E046" w14:textId="77777777" w:rsidTr="003469CF">
        <w:trPr>
          <w:jc w:val="center"/>
        </w:trPr>
        <w:tc>
          <w:tcPr>
            <w:tcW w:w="826" w:type="pct"/>
            <w:shd w:val="clear" w:color="auto" w:fill="auto"/>
          </w:tcPr>
          <w:p w14:paraId="73BAF834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00" w:type="pct"/>
            <w:shd w:val="clear" w:color="auto" w:fill="auto"/>
          </w:tcPr>
          <w:p w14:paraId="66D0DB73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520" w:type="pct"/>
            <w:shd w:val="clear" w:color="auto" w:fill="auto"/>
          </w:tcPr>
          <w:p w14:paraId="757FAEA7" w14:textId="77777777" w:rsidR="00F74AE8" w:rsidRDefault="00F74AE8" w:rsidP="00E5600F">
            <w:pPr>
              <w:pStyle w:val="Parrafo1"/>
              <w:ind w:left="0"/>
            </w:pPr>
          </w:p>
        </w:tc>
        <w:tc>
          <w:tcPr>
            <w:tcW w:w="1154" w:type="pct"/>
            <w:shd w:val="clear" w:color="auto" w:fill="auto"/>
          </w:tcPr>
          <w:p w14:paraId="3E5C41BE" w14:textId="77777777" w:rsidR="00F74AE8" w:rsidRDefault="00F74AE8" w:rsidP="00E5600F">
            <w:pPr>
              <w:pStyle w:val="Parrafo1"/>
              <w:ind w:left="0"/>
            </w:pPr>
          </w:p>
        </w:tc>
      </w:tr>
    </w:tbl>
    <w:p w14:paraId="13B6014A" w14:textId="77777777" w:rsidR="00770B45" w:rsidRDefault="002D20E8" w:rsidP="002D20E8">
      <w:pPr>
        <w:pStyle w:val="Parrafo1"/>
        <w:ind w:left="0"/>
      </w:pPr>
      <w:r>
        <w:t>Ademas, se han s</w:t>
      </w:r>
      <w:r w:rsidR="00F62383">
        <w:t>olicitado y aceptado por el Ó</w:t>
      </w:r>
      <w:r>
        <w:t>rgano</w:t>
      </w:r>
      <w:r w:rsidR="006365D0">
        <w:t xml:space="preserve"> </w:t>
      </w:r>
      <w:r>
        <w:t xml:space="preserve">de Contratación, las siguientes </w:t>
      </w:r>
      <w:r w:rsidR="00E51F7A">
        <w:t>Modificaci</w:t>
      </w:r>
      <w:r w:rsidR="00457BA2">
        <w:t>o</w:t>
      </w:r>
      <w:r>
        <w:t>nes de Contrato:</w:t>
      </w:r>
    </w:p>
    <w:p w14:paraId="485C287B" w14:textId="77777777" w:rsidR="002D20E8" w:rsidRPr="00460227" w:rsidRDefault="002D20E8" w:rsidP="002D20E8">
      <w:pPr>
        <w:pStyle w:val="Parrafo1"/>
        <w:numPr>
          <w:ilvl w:val="0"/>
          <w:numId w:val="13"/>
        </w:numPr>
        <w:rPr>
          <w:highlight w:val="yellow"/>
        </w:rPr>
      </w:pPr>
      <w:r w:rsidRPr="00460227">
        <w:rPr>
          <w:highlight w:val="yellow"/>
        </w:rPr>
        <w:t>Listar Modificaciones de Contrato</w:t>
      </w:r>
    </w:p>
    <w:p w14:paraId="1289E428" w14:textId="77777777" w:rsidR="002D20E8" w:rsidRPr="002D20E8" w:rsidRDefault="002D20E8" w:rsidP="002D20E8">
      <w:pPr>
        <w:pStyle w:val="Parrafo1"/>
        <w:numPr>
          <w:ilvl w:val="0"/>
          <w:numId w:val="13"/>
        </w:numPr>
        <w:rPr>
          <w:highlight w:val="yellow"/>
        </w:rPr>
      </w:pPr>
      <w:r w:rsidRPr="002D20E8">
        <w:rPr>
          <w:highlight w:val="yellow"/>
        </w:rPr>
        <w:t>….</w:t>
      </w:r>
    </w:p>
    <w:p w14:paraId="52E0816F" w14:textId="02DB18AE" w:rsidR="003F10DA" w:rsidRDefault="003F10DA" w:rsidP="003F10DA">
      <w:pPr>
        <w:pStyle w:val="Parrafo1"/>
        <w:ind w:left="0"/>
      </w:pPr>
      <w:r w:rsidRPr="00933076">
        <w:t xml:space="preserve">Para </w:t>
      </w:r>
      <w:r>
        <w:t xml:space="preserve">la realización de </w:t>
      </w:r>
      <w:r w:rsidRPr="00933076">
        <w:t>propuesta</w:t>
      </w:r>
      <w:r>
        <w:t xml:space="preserve">s </w:t>
      </w:r>
      <w:r w:rsidRPr="00933076">
        <w:t>de cambio</w:t>
      </w:r>
      <w:r>
        <w:t xml:space="preserve">, </w:t>
      </w:r>
      <w:r w:rsidRPr="00933076">
        <w:t xml:space="preserve">desviaciones y concesiones </w:t>
      </w:r>
      <w:r>
        <w:t>se ha utilizado el modelo d</w:t>
      </w:r>
      <w:r w:rsidRPr="00933076">
        <w:t xml:space="preserve">el </w:t>
      </w:r>
      <w:r>
        <w:t>M</w:t>
      </w:r>
      <w:r w:rsidRPr="00933076">
        <w:t xml:space="preserve">inisterio de </w:t>
      </w:r>
      <w:r>
        <w:t>D</w:t>
      </w:r>
      <w:r w:rsidRPr="00933076">
        <w:t xml:space="preserve">efensa </w:t>
      </w:r>
      <w:r>
        <w:t>vigente.</w:t>
      </w:r>
    </w:p>
    <w:p w14:paraId="2A4E897A" w14:textId="77777777" w:rsidR="003469CF" w:rsidRPr="00933076" w:rsidRDefault="003469CF" w:rsidP="003F10DA">
      <w:pPr>
        <w:pStyle w:val="Parrafo1"/>
        <w:ind w:left="0"/>
      </w:pPr>
    </w:p>
    <w:p w14:paraId="6219E0C5" w14:textId="77777777" w:rsidR="00386678" w:rsidRDefault="00386678" w:rsidP="00770B45">
      <w:pPr>
        <w:pStyle w:val="Ttulo1"/>
      </w:pPr>
      <w:bookmarkStart w:id="6" w:name="_Toc70426919"/>
      <w:r>
        <w:t>LÍNEAS DE REFERENCIA</w:t>
      </w:r>
      <w:bookmarkEnd w:id="6"/>
    </w:p>
    <w:p w14:paraId="15D0E28D" w14:textId="77777777" w:rsidR="00770B45" w:rsidRPr="009D0D27" w:rsidRDefault="00770B45" w:rsidP="009D0D27">
      <w:pPr>
        <w:rPr>
          <w:b/>
        </w:rPr>
      </w:pPr>
      <w:r w:rsidRPr="009D0D27">
        <w:rPr>
          <w:b/>
        </w:rPr>
        <w:t>Línea de Referencia Funcional</w:t>
      </w:r>
    </w:p>
    <w:p w14:paraId="098FEDCE" w14:textId="77777777" w:rsidR="009D0D27" w:rsidRDefault="009D0D27" w:rsidP="009D0D27">
      <w:pPr>
        <w:pStyle w:val="Parrafo2"/>
        <w:ind w:left="0"/>
        <w:rPr>
          <w:lang w:val="es-ES"/>
        </w:rPr>
      </w:pPr>
      <w:r w:rsidRPr="003F10DA">
        <w:rPr>
          <w:highlight w:val="yellow"/>
          <w:lang w:val="es-ES"/>
        </w:rPr>
        <w:t>Código, versión y fecha</w:t>
      </w:r>
    </w:p>
    <w:p w14:paraId="0038FB48" w14:textId="77777777" w:rsidR="00770B45" w:rsidRDefault="00770B45" w:rsidP="009D0D27">
      <w:pPr>
        <w:rPr>
          <w:b/>
        </w:rPr>
      </w:pPr>
      <w:r w:rsidRPr="009D0D27">
        <w:rPr>
          <w:b/>
        </w:rPr>
        <w:t>Línea de Referencia de Desarrollo</w:t>
      </w:r>
    </w:p>
    <w:p w14:paraId="250CABBC" w14:textId="77777777" w:rsidR="009D0D27" w:rsidRDefault="009D0D27" w:rsidP="009D0D27">
      <w:pPr>
        <w:pStyle w:val="Parrafo2"/>
        <w:ind w:left="0"/>
        <w:rPr>
          <w:lang w:val="es-ES"/>
        </w:rPr>
      </w:pPr>
      <w:r w:rsidRPr="008B02C6">
        <w:rPr>
          <w:highlight w:val="yellow"/>
          <w:lang w:val="es-ES"/>
        </w:rPr>
        <w:t>Código, versión y fecha</w:t>
      </w:r>
      <w:r w:rsidR="008B02C6" w:rsidRPr="008B02C6">
        <w:rPr>
          <w:highlight w:val="yellow"/>
          <w:lang w:val="es-ES"/>
        </w:rPr>
        <w:t>.</w:t>
      </w:r>
    </w:p>
    <w:p w14:paraId="73AA9F67" w14:textId="77777777" w:rsidR="00770B45" w:rsidRDefault="00770B45" w:rsidP="009D0D27">
      <w:pPr>
        <w:rPr>
          <w:b/>
        </w:rPr>
      </w:pPr>
      <w:r w:rsidRPr="009D0D27">
        <w:rPr>
          <w:b/>
        </w:rPr>
        <w:t>Línea de Referencia de Producto</w:t>
      </w:r>
    </w:p>
    <w:p w14:paraId="73B22CEC" w14:textId="77777777" w:rsidR="009D0D27" w:rsidRDefault="009D0D27" w:rsidP="009D0D27">
      <w:pPr>
        <w:pStyle w:val="Parrafo2"/>
        <w:ind w:left="0"/>
      </w:pPr>
      <w:r w:rsidRPr="008B02C6">
        <w:rPr>
          <w:highlight w:val="yellow"/>
        </w:rPr>
        <w:t>Código, versión y fecha</w:t>
      </w:r>
    </w:p>
    <w:p w14:paraId="15725957" w14:textId="77777777" w:rsidR="00B32C63" w:rsidRPr="009D0D27" w:rsidRDefault="00B32C63" w:rsidP="009D0D27">
      <w:pPr>
        <w:pStyle w:val="Parrafo2"/>
        <w:ind w:left="0"/>
      </w:pPr>
    </w:p>
    <w:p w14:paraId="5EDA1EF8" w14:textId="77777777" w:rsidR="009D0D27" w:rsidRPr="009D0D27" w:rsidRDefault="009D0D27" w:rsidP="009D0D27">
      <w:pPr>
        <w:rPr>
          <w:b/>
        </w:rPr>
      </w:pPr>
    </w:p>
    <w:p w14:paraId="70E2EB0E" w14:textId="77777777" w:rsidR="00386678" w:rsidRDefault="00386678" w:rsidP="00770B45">
      <w:pPr>
        <w:pStyle w:val="Ttulo1"/>
      </w:pPr>
      <w:bookmarkStart w:id="7" w:name="_Toc70426920"/>
      <w:r>
        <w:t>LISTADO DE ELEMENTOS DE CONFIGURACIÓN</w:t>
      </w:r>
      <w:bookmarkEnd w:id="7"/>
    </w:p>
    <w:p w14:paraId="4C60658E" w14:textId="1E88985D" w:rsidR="00CE5F11" w:rsidRPr="00CE5F11" w:rsidRDefault="00CE5F11" w:rsidP="003469CF">
      <w:r>
        <w:t>A continuación</w:t>
      </w:r>
      <w:r w:rsidR="004813B6">
        <w:t>,</w:t>
      </w:r>
      <w:r>
        <w:t xml:space="preserve"> se listan los elementos de configuración que serán objeto de la Auditoria de Configuración </w:t>
      </w:r>
      <w:r w:rsidRPr="002D20E8">
        <w:rPr>
          <w:highlight w:val="cyan"/>
        </w:rPr>
        <w:t>Física/Funcional</w:t>
      </w:r>
    </w:p>
    <w:p w14:paraId="2924E0F6" w14:textId="77777777" w:rsidR="001B6B85" w:rsidRPr="002D20E8" w:rsidRDefault="001B6B85" w:rsidP="00024BF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400"/>
        <w:gridCol w:w="370"/>
        <w:gridCol w:w="1227"/>
        <w:gridCol w:w="251"/>
        <w:gridCol w:w="377"/>
        <w:gridCol w:w="1364"/>
        <w:gridCol w:w="492"/>
        <w:gridCol w:w="581"/>
        <w:gridCol w:w="391"/>
        <w:gridCol w:w="755"/>
        <w:gridCol w:w="537"/>
        <w:gridCol w:w="1206"/>
      </w:tblGrid>
      <w:tr w:rsidR="009D0D27" w:rsidRPr="00AF3BCA" w14:paraId="04C77C40" w14:textId="77777777" w:rsidTr="00AA19E5">
        <w:trPr>
          <w:trHeight w:val="410"/>
          <w:jc w:val="center"/>
        </w:trPr>
        <w:tc>
          <w:tcPr>
            <w:tcW w:w="9911" w:type="dxa"/>
            <w:gridSpan w:val="13"/>
            <w:shd w:val="clear" w:color="auto" w:fill="0066FF"/>
          </w:tcPr>
          <w:p w14:paraId="06D7182F" w14:textId="77777777" w:rsidR="009D0D27" w:rsidRDefault="009D0D27" w:rsidP="00E5600F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HARDWARE</w:t>
            </w:r>
          </w:p>
        </w:tc>
      </w:tr>
      <w:tr w:rsidR="00A83256" w:rsidRPr="00AF3BCA" w14:paraId="0982C6A5" w14:textId="77777777" w:rsidTr="00AA19E5">
        <w:trPr>
          <w:trHeight w:val="410"/>
          <w:jc w:val="center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0066FF"/>
          </w:tcPr>
          <w:p w14:paraId="73F64710" w14:textId="77777777" w:rsidR="00A83256" w:rsidRPr="00AF3BCA" w:rsidRDefault="00A83256" w:rsidP="00E5600F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</w:p>
        </w:tc>
        <w:tc>
          <w:tcPr>
            <w:tcW w:w="1400" w:type="dxa"/>
            <w:shd w:val="clear" w:color="auto" w:fill="F2F4FF"/>
          </w:tcPr>
          <w:p w14:paraId="4A112A45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CÓDIGO</w:t>
            </w:r>
          </w:p>
        </w:tc>
        <w:tc>
          <w:tcPr>
            <w:tcW w:w="1848" w:type="dxa"/>
            <w:gridSpan w:val="3"/>
            <w:shd w:val="clear" w:color="auto" w:fill="F2F4FF"/>
          </w:tcPr>
          <w:p w14:paraId="0F8F83D8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DESCRIPCIÓN</w:t>
            </w:r>
          </w:p>
        </w:tc>
        <w:tc>
          <w:tcPr>
            <w:tcW w:w="1741" w:type="dxa"/>
            <w:gridSpan w:val="2"/>
            <w:shd w:val="clear" w:color="auto" w:fill="F2F4FF"/>
          </w:tcPr>
          <w:p w14:paraId="0FC1A2BB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FABRICANTE</w:t>
            </w:r>
          </w:p>
        </w:tc>
        <w:tc>
          <w:tcPr>
            <w:tcW w:w="1464" w:type="dxa"/>
            <w:gridSpan w:val="3"/>
            <w:shd w:val="clear" w:color="auto" w:fill="F2F4FF"/>
          </w:tcPr>
          <w:p w14:paraId="128C8853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MODELO</w:t>
            </w:r>
          </w:p>
        </w:tc>
        <w:tc>
          <w:tcPr>
            <w:tcW w:w="1292" w:type="dxa"/>
            <w:gridSpan w:val="2"/>
            <w:shd w:val="clear" w:color="auto" w:fill="F2F4FF"/>
          </w:tcPr>
          <w:p w14:paraId="345687F5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Nº SERIE</w:t>
            </w:r>
          </w:p>
        </w:tc>
        <w:tc>
          <w:tcPr>
            <w:tcW w:w="1206" w:type="dxa"/>
            <w:shd w:val="clear" w:color="auto" w:fill="F2F4FF"/>
          </w:tcPr>
          <w:p w14:paraId="76AA977E" w14:textId="77777777" w:rsidR="00A83256" w:rsidRPr="00AA19E5" w:rsidRDefault="00A83256" w:rsidP="00E5600F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NOC</w:t>
            </w:r>
          </w:p>
        </w:tc>
      </w:tr>
      <w:tr w:rsidR="00A83256" w14:paraId="093CDF63" w14:textId="77777777" w:rsidTr="00AA19E5">
        <w:trPr>
          <w:trHeight w:val="410"/>
          <w:jc w:val="center"/>
        </w:trPr>
        <w:tc>
          <w:tcPr>
            <w:tcW w:w="960" w:type="dxa"/>
            <w:vMerge/>
            <w:tcBorders>
              <w:top w:val="single" w:sz="4" w:space="0" w:color="auto"/>
            </w:tcBorders>
            <w:shd w:val="clear" w:color="auto" w:fill="0066FF"/>
          </w:tcPr>
          <w:p w14:paraId="790B63CE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00" w:type="dxa"/>
            <w:shd w:val="clear" w:color="auto" w:fill="auto"/>
          </w:tcPr>
          <w:p w14:paraId="4500DB0F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848" w:type="dxa"/>
            <w:gridSpan w:val="3"/>
            <w:shd w:val="clear" w:color="auto" w:fill="auto"/>
          </w:tcPr>
          <w:p w14:paraId="4CE0A6CA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41" w:type="dxa"/>
            <w:gridSpan w:val="2"/>
            <w:shd w:val="clear" w:color="auto" w:fill="auto"/>
          </w:tcPr>
          <w:p w14:paraId="616B7324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64" w:type="dxa"/>
            <w:gridSpan w:val="3"/>
            <w:shd w:val="clear" w:color="auto" w:fill="auto"/>
          </w:tcPr>
          <w:p w14:paraId="722D0B29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92" w:type="dxa"/>
            <w:gridSpan w:val="2"/>
            <w:shd w:val="clear" w:color="auto" w:fill="auto"/>
          </w:tcPr>
          <w:p w14:paraId="451210FD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06" w:type="dxa"/>
          </w:tcPr>
          <w:p w14:paraId="6122A5BB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</w:tr>
      <w:tr w:rsidR="00A83256" w14:paraId="2B0A2B9A" w14:textId="77777777" w:rsidTr="00AA19E5">
        <w:trPr>
          <w:trHeight w:val="425"/>
          <w:jc w:val="center"/>
        </w:trPr>
        <w:tc>
          <w:tcPr>
            <w:tcW w:w="960" w:type="dxa"/>
            <w:vMerge/>
            <w:tcBorders>
              <w:top w:val="single" w:sz="4" w:space="0" w:color="auto"/>
            </w:tcBorders>
            <w:shd w:val="clear" w:color="auto" w:fill="0066FF"/>
          </w:tcPr>
          <w:p w14:paraId="7F529461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00" w:type="dxa"/>
            <w:shd w:val="clear" w:color="auto" w:fill="auto"/>
          </w:tcPr>
          <w:p w14:paraId="1E134F04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848" w:type="dxa"/>
            <w:gridSpan w:val="3"/>
            <w:shd w:val="clear" w:color="auto" w:fill="auto"/>
          </w:tcPr>
          <w:p w14:paraId="65CB1701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41" w:type="dxa"/>
            <w:gridSpan w:val="2"/>
            <w:shd w:val="clear" w:color="auto" w:fill="auto"/>
          </w:tcPr>
          <w:p w14:paraId="3B3E774D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64" w:type="dxa"/>
            <w:gridSpan w:val="3"/>
            <w:shd w:val="clear" w:color="auto" w:fill="auto"/>
          </w:tcPr>
          <w:p w14:paraId="66739B10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92" w:type="dxa"/>
            <w:gridSpan w:val="2"/>
            <w:shd w:val="clear" w:color="auto" w:fill="auto"/>
          </w:tcPr>
          <w:p w14:paraId="7C10A9B3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06" w:type="dxa"/>
          </w:tcPr>
          <w:p w14:paraId="264B1FA8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</w:tr>
      <w:tr w:rsidR="00A83256" w14:paraId="6AC3BB58" w14:textId="77777777" w:rsidTr="00AA19E5">
        <w:trPr>
          <w:trHeight w:val="410"/>
          <w:jc w:val="center"/>
        </w:trPr>
        <w:tc>
          <w:tcPr>
            <w:tcW w:w="960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0066FF"/>
          </w:tcPr>
          <w:p w14:paraId="403775EE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00" w:type="dxa"/>
            <w:tcBorders>
              <w:bottom w:val="single" w:sz="4" w:space="0" w:color="auto"/>
            </w:tcBorders>
            <w:shd w:val="clear" w:color="auto" w:fill="auto"/>
          </w:tcPr>
          <w:p w14:paraId="2AB41423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848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9755309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4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4FF75B0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46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7528640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92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F530A0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405728C4" w14:textId="77777777" w:rsidR="00A83256" w:rsidRPr="00AF3BCA" w:rsidRDefault="00A83256" w:rsidP="00E5600F">
            <w:pPr>
              <w:pStyle w:val="Parrafo2"/>
              <w:ind w:left="0"/>
              <w:rPr>
                <w:lang w:val="es-ES"/>
              </w:rPr>
            </w:pPr>
          </w:p>
        </w:tc>
      </w:tr>
      <w:tr w:rsidR="009D0D27" w:rsidRPr="00AF3BCA" w14:paraId="3059CDD2" w14:textId="77777777" w:rsidTr="00AA19E5">
        <w:trPr>
          <w:trHeight w:val="410"/>
          <w:jc w:val="center"/>
        </w:trPr>
        <w:tc>
          <w:tcPr>
            <w:tcW w:w="9911" w:type="dxa"/>
            <w:gridSpan w:val="13"/>
            <w:shd w:val="clear" w:color="auto" w:fill="0066FF"/>
          </w:tcPr>
          <w:p w14:paraId="71F71E7E" w14:textId="77777777" w:rsidR="009D0D27" w:rsidRDefault="009D0D27" w:rsidP="00576C5E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SOFTWARE</w:t>
            </w:r>
          </w:p>
        </w:tc>
      </w:tr>
      <w:tr w:rsidR="00024BFD" w14:paraId="0D32D0B2" w14:textId="77777777" w:rsidTr="00AA19E5">
        <w:trPr>
          <w:trHeight w:val="410"/>
          <w:jc w:val="center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0066FF"/>
          </w:tcPr>
          <w:p w14:paraId="0039C97C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997" w:type="dxa"/>
            <w:gridSpan w:val="3"/>
            <w:shd w:val="clear" w:color="auto" w:fill="F2F4FF"/>
          </w:tcPr>
          <w:p w14:paraId="43F34581" w14:textId="77777777" w:rsidR="00024BFD" w:rsidRPr="00AA19E5" w:rsidRDefault="00024BFD" w:rsidP="00024BFD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TIPO SW</w:t>
            </w:r>
          </w:p>
        </w:tc>
        <w:tc>
          <w:tcPr>
            <w:tcW w:w="3065" w:type="dxa"/>
            <w:gridSpan w:val="5"/>
            <w:shd w:val="clear" w:color="auto" w:fill="F2F4FF"/>
          </w:tcPr>
          <w:p w14:paraId="66BE4D30" w14:textId="77777777" w:rsidR="00024BFD" w:rsidRPr="00AA19E5" w:rsidRDefault="00024BFD" w:rsidP="00024BFD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NOMBRE</w:t>
            </w:r>
          </w:p>
        </w:tc>
        <w:tc>
          <w:tcPr>
            <w:tcW w:w="2889" w:type="dxa"/>
            <w:gridSpan w:val="4"/>
            <w:shd w:val="clear" w:color="auto" w:fill="F2F4FF"/>
          </w:tcPr>
          <w:p w14:paraId="2DA4252C" w14:textId="77777777" w:rsidR="00024BFD" w:rsidRPr="00AA19E5" w:rsidRDefault="00024BFD" w:rsidP="00024BFD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VERSIÓN</w:t>
            </w:r>
          </w:p>
        </w:tc>
      </w:tr>
      <w:tr w:rsidR="00024BFD" w14:paraId="301010E1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717CE99E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997" w:type="dxa"/>
            <w:gridSpan w:val="3"/>
            <w:shd w:val="clear" w:color="auto" w:fill="auto"/>
          </w:tcPr>
          <w:p w14:paraId="601B5200" w14:textId="77777777" w:rsidR="00024BFD" w:rsidRDefault="00024BFD" w:rsidP="009D0D27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3065" w:type="dxa"/>
            <w:gridSpan w:val="5"/>
            <w:shd w:val="clear" w:color="auto" w:fill="auto"/>
          </w:tcPr>
          <w:p w14:paraId="1325B0BB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889" w:type="dxa"/>
            <w:gridSpan w:val="4"/>
            <w:shd w:val="clear" w:color="auto" w:fill="auto"/>
          </w:tcPr>
          <w:p w14:paraId="27F9AA89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</w:tr>
      <w:tr w:rsidR="00024BFD" w14:paraId="40E48FB5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736449AC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997" w:type="dxa"/>
            <w:gridSpan w:val="3"/>
            <w:shd w:val="clear" w:color="auto" w:fill="auto"/>
          </w:tcPr>
          <w:p w14:paraId="696B45B1" w14:textId="77777777" w:rsidR="00024BFD" w:rsidRDefault="00024BFD" w:rsidP="009D0D27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3065" w:type="dxa"/>
            <w:gridSpan w:val="5"/>
            <w:shd w:val="clear" w:color="auto" w:fill="auto"/>
          </w:tcPr>
          <w:p w14:paraId="535D7B08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889" w:type="dxa"/>
            <w:gridSpan w:val="4"/>
            <w:shd w:val="clear" w:color="auto" w:fill="auto"/>
          </w:tcPr>
          <w:p w14:paraId="4445B2AE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</w:tr>
      <w:tr w:rsidR="00024BFD" w14:paraId="1099BB36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1B69EC12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997" w:type="dxa"/>
            <w:gridSpan w:val="3"/>
            <w:shd w:val="clear" w:color="auto" w:fill="auto"/>
          </w:tcPr>
          <w:p w14:paraId="499235CC" w14:textId="77777777" w:rsidR="00024BFD" w:rsidRDefault="00024BFD" w:rsidP="009D0D27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3065" w:type="dxa"/>
            <w:gridSpan w:val="5"/>
            <w:shd w:val="clear" w:color="auto" w:fill="auto"/>
          </w:tcPr>
          <w:p w14:paraId="0926A2FD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2889" w:type="dxa"/>
            <w:gridSpan w:val="4"/>
            <w:shd w:val="clear" w:color="auto" w:fill="auto"/>
          </w:tcPr>
          <w:p w14:paraId="2A476927" w14:textId="77777777" w:rsidR="00024BFD" w:rsidRDefault="00024BFD" w:rsidP="00576C5E">
            <w:pPr>
              <w:pStyle w:val="Parrafo2"/>
              <w:ind w:left="0"/>
              <w:rPr>
                <w:lang w:val="es-ES"/>
              </w:rPr>
            </w:pPr>
          </w:p>
        </w:tc>
      </w:tr>
      <w:tr w:rsidR="009D0D27" w:rsidRPr="00AF3BCA" w14:paraId="16CD6203" w14:textId="77777777" w:rsidTr="00AA19E5">
        <w:trPr>
          <w:trHeight w:val="410"/>
          <w:jc w:val="center"/>
        </w:trPr>
        <w:tc>
          <w:tcPr>
            <w:tcW w:w="9911" w:type="dxa"/>
            <w:gridSpan w:val="13"/>
            <w:shd w:val="clear" w:color="auto" w:fill="0066FF"/>
          </w:tcPr>
          <w:p w14:paraId="74AFC960" w14:textId="77777777" w:rsidR="009D0D27" w:rsidRDefault="009D0D27" w:rsidP="00602864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DOCUM</w:t>
            </w:r>
            <w:r w:rsidR="00602864">
              <w:rPr>
                <w:b/>
                <w:color w:val="FFFFFF"/>
                <w:lang w:val="es-ES"/>
              </w:rPr>
              <w:t>E</w:t>
            </w:r>
            <w:r>
              <w:rPr>
                <w:b/>
                <w:color w:val="FFFFFF"/>
                <w:lang w:val="es-ES"/>
              </w:rPr>
              <w:t>NTACIÓN</w:t>
            </w:r>
          </w:p>
        </w:tc>
      </w:tr>
      <w:tr w:rsidR="00024BFD" w14:paraId="101BAC96" w14:textId="77777777" w:rsidTr="00AA19E5">
        <w:trPr>
          <w:trHeight w:val="410"/>
          <w:jc w:val="center"/>
        </w:trPr>
        <w:tc>
          <w:tcPr>
            <w:tcW w:w="960" w:type="dxa"/>
            <w:vMerge w:val="restart"/>
            <w:tcBorders>
              <w:top w:val="nil"/>
            </w:tcBorders>
            <w:shd w:val="clear" w:color="auto" w:fill="0066FF"/>
          </w:tcPr>
          <w:p w14:paraId="6035C390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70" w:type="dxa"/>
            <w:gridSpan w:val="2"/>
            <w:tcBorders>
              <w:bottom w:val="single" w:sz="4" w:space="0" w:color="auto"/>
            </w:tcBorders>
            <w:shd w:val="clear" w:color="auto" w:fill="F2F4FF"/>
          </w:tcPr>
          <w:p w14:paraId="099C472E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SIGLAS</w:t>
            </w:r>
          </w:p>
        </w:tc>
        <w:tc>
          <w:tcPr>
            <w:tcW w:w="1855" w:type="dxa"/>
            <w:gridSpan w:val="3"/>
            <w:tcBorders>
              <w:bottom w:val="single" w:sz="4" w:space="0" w:color="auto"/>
            </w:tcBorders>
            <w:shd w:val="clear" w:color="auto" w:fill="F2F4FF"/>
          </w:tcPr>
          <w:p w14:paraId="4B635759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NOMBRE</w:t>
            </w:r>
          </w:p>
        </w:tc>
        <w:tc>
          <w:tcPr>
            <w:tcW w:w="1856" w:type="dxa"/>
            <w:gridSpan w:val="2"/>
            <w:tcBorders>
              <w:bottom w:val="single" w:sz="4" w:space="0" w:color="auto"/>
            </w:tcBorders>
            <w:shd w:val="clear" w:color="auto" w:fill="F2F4FF"/>
          </w:tcPr>
          <w:p w14:paraId="3D1ACE8B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CÓDIGO</w:t>
            </w:r>
          </w:p>
        </w:tc>
        <w:tc>
          <w:tcPr>
            <w:tcW w:w="1727" w:type="dxa"/>
            <w:gridSpan w:val="3"/>
            <w:tcBorders>
              <w:bottom w:val="single" w:sz="4" w:space="0" w:color="auto"/>
            </w:tcBorders>
            <w:shd w:val="clear" w:color="auto" w:fill="F2F4FF"/>
          </w:tcPr>
          <w:p w14:paraId="487282D6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EDICIÓN</w:t>
            </w:r>
          </w:p>
        </w:tc>
        <w:tc>
          <w:tcPr>
            <w:tcW w:w="1743" w:type="dxa"/>
            <w:gridSpan w:val="2"/>
            <w:tcBorders>
              <w:bottom w:val="single" w:sz="4" w:space="0" w:color="auto"/>
            </w:tcBorders>
            <w:shd w:val="clear" w:color="auto" w:fill="F2F4FF"/>
          </w:tcPr>
          <w:p w14:paraId="6C122B80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  <w:r w:rsidRPr="00AA19E5">
              <w:rPr>
                <w:b/>
                <w:lang w:val="es-ES"/>
              </w:rPr>
              <w:t>FECHA</w:t>
            </w:r>
          </w:p>
        </w:tc>
      </w:tr>
      <w:tr w:rsidR="00024BFD" w14:paraId="50B9A92F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10B8BD4D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70" w:type="dxa"/>
            <w:gridSpan w:val="2"/>
            <w:shd w:val="clear" w:color="auto" w:fill="F2F4FF"/>
          </w:tcPr>
          <w:p w14:paraId="1A42FF67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lang w:val="es-ES"/>
              </w:rPr>
            </w:pPr>
            <w:r w:rsidRPr="00AA19E5">
              <w:rPr>
                <w:lang w:val="es-ES"/>
              </w:rPr>
              <w:t>DED</w:t>
            </w:r>
          </w:p>
        </w:tc>
        <w:tc>
          <w:tcPr>
            <w:tcW w:w="1855" w:type="dxa"/>
            <w:gridSpan w:val="3"/>
            <w:shd w:val="clear" w:color="auto" w:fill="F2F4FF"/>
          </w:tcPr>
          <w:p w14:paraId="174CD063" w14:textId="77777777" w:rsidR="00024BFD" w:rsidRPr="00AA19E5" w:rsidRDefault="00024BFD" w:rsidP="00576C5E">
            <w:pPr>
              <w:pStyle w:val="Parrafo2"/>
              <w:ind w:left="0"/>
              <w:rPr>
                <w:lang w:val="es-ES"/>
              </w:rPr>
            </w:pPr>
            <w:r w:rsidRPr="00AA19E5">
              <w:rPr>
                <w:lang w:val="es-ES"/>
              </w:rPr>
              <w:t>Documento de Especificación y Diseño</w:t>
            </w:r>
          </w:p>
        </w:tc>
        <w:tc>
          <w:tcPr>
            <w:tcW w:w="1856" w:type="dxa"/>
            <w:gridSpan w:val="2"/>
            <w:shd w:val="clear" w:color="auto" w:fill="F2F4FF"/>
          </w:tcPr>
          <w:p w14:paraId="78E321C1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lang w:val="es-ES"/>
              </w:rPr>
            </w:pPr>
            <w:r w:rsidRPr="00AA19E5">
              <w:rPr>
                <w:lang w:val="es-ES"/>
              </w:rPr>
              <w:t>DE-xxxxxxx-xx</w:t>
            </w:r>
          </w:p>
        </w:tc>
        <w:tc>
          <w:tcPr>
            <w:tcW w:w="1727" w:type="dxa"/>
            <w:gridSpan w:val="3"/>
            <w:shd w:val="clear" w:color="auto" w:fill="F2F4FF"/>
          </w:tcPr>
          <w:p w14:paraId="3C92E75E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lang w:val="es-ES"/>
              </w:rPr>
            </w:pPr>
            <w:r w:rsidRPr="00AA19E5">
              <w:rPr>
                <w:lang w:val="es-ES"/>
              </w:rPr>
              <w:t>1</w:t>
            </w:r>
          </w:p>
        </w:tc>
        <w:tc>
          <w:tcPr>
            <w:tcW w:w="1743" w:type="dxa"/>
            <w:gridSpan w:val="2"/>
            <w:shd w:val="clear" w:color="auto" w:fill="F2F4FF"/>
          </w:tcPr>
          <w:p w14:paraId="6AC2DD88" w14:textId="77777777" w:rsidR="00024BFD" w:rsidRPr="00AA19E5" w:rsidRDefault="00024BFD" w:rsidP="00576C5E">
            <w:pPr>
              <w:pStyle w:val="Parrafo2"/>
              <w:ind w:left="0"/>
              <w:jc w:val="center"/>
              <w:rPr>
                <w:lang w:val="es-ES"/>
              </w:rPr>
            </w:pPr>
            <w:r w:rsidRPr="00AA19E5">
              <w:rPr>
                <w:lang w:val="es-ES"/>
              </w:rPr>
              <w:t>Dd/mm/aaaa</w:t>
            </w:r>
          </w:p>
        </w:tc>
      </w:tr>
      <w:tr w:rsidR="00024BFD" w14:paraId="0D3B395A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7D9C56CC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70" w:type="dxa"/>
            <w:gridSpan w:val="2"/>
            <w:shd w:val="clear" w:color="auto" w:fill="auto"/>
          </w:tcPr>
          <w:p w14:paraId="71BAD16F" w14:textId="77777777" w:rsidR="00024BFD" w:rsidRPr="00024BFD" w:rsidRDefault="00024BFD" w:rsidP="00024BFD">
            <w:pPr>
              <w:pStyle w:val="Parrafo2"/>
              <w:ind w:left="0"/>
              <w:rPr>
                <w:b/>
                <w:lang w:val="es-ES"/>
              </w:rPr>
            </w:pPr>
          </w:p>
        </w:tc>
        <w:tc>
          <w:tcPr>
            <w:tcW w:w="1855" w:type="dxa"/>
            <w:gridSpan w:val="3"/>
            <w:shd w:val="clear" w:color="auto" w:fill="auto"/>
          </w:tcPr>
          <w:p w14:paraId="27017CF2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856" w:type="dxa"/>
            <w:gridSpan w:val="2"/>
            <w:shd w:val="clear" w:color="auto" w:fill="auto"/>
          </w:tcPr>
          <w:p w14:paraId="7F231FDC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27" w:type="dxa"/>
            <w:gridSpan w:val="3"/>
            <w:shd w:val="clear" w:color="auto" w:fill="auto"/>
          </w:tcPr>
          <w:p w14:paraId="018A33DC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43" w:type="dxa"/>
            <w:gridSpan w:val="2"/>
            <w:shd w:val="clear" w:color="auto" w:fill="auto"/>
          </w:tcPr>
          <w:p w14:paraId="2DF438FE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</w:tr>
      <w:tr w:rsidR="00024BFD" w14:paraId="306D4BCD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3413DED7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70" w:type="dxa"/>
            <w:gridSpan w:val="2"/>
            <w:shd w:val="clear" w:color="auto" w:fill="auto"/>
          </w:tcPr>
          <w:p w14:paraId="7958B595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855" w:type="dxa"/>
            <w:gridSpan w:val="3"/>
            <w:shd w:val="clear" w:color="auto" w:fill="auto"/>
          </w:tcPr>
          <w:p w14:paraId="5B3B04A9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856" w:type="dxa"/>
            <w:gridSpan w:val="2"/>
            <w:shd w:val="clear" w:color="auto" w:fill="auto"/>
          </w:tcPr>
          <w:p w14:paraId="022E9C71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27" w:type="dxa"/>
            <w:gridSpan w:val="3"/>
            <w:shd w:val="clear" w:color="auto" w:fill="auto"/>
          </w:tcPr>
          <w:p w14:paraId="513454BF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43" w:type="dxa"/>
            <w:gridSpan w:val="2"/>
            <w:shd w:val="clear" w:color="auto" w:fill="auto"/>
          </w:tcPr>
          <w:p w14:paraId="5FA3F7FB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</w:tr>
      <w:tr w:rsidR="00024BFD" w14:paraId="620656D0" w14:textId="77777777" w:rsidTr="00AA19E5">
        <w:trPr>
          <w:trHeight w:val="410"/>
          <w:jc w:val="center"/>
        </w:trPr>
        <w:tc>
          <w:tcPr>
            <w:tcW w:w="960" w:type="dxa"/>
            <w:vMerge/>
            <w:shd w:val="clear" w:color="auto" w:fill="0066FF"/>
          </w:tcPr>
          <w:p w14:paraId="6C01B55C" w14:textId="77777777" w:rsidR="00024BFD" w:rsidRDefault="00024BFD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770" w:type="dxa"/>
            <w:gridSpan w:val="2"/>
            <w:shd w:val="clear" w:color="auto" w:fill="auto"/>
          </w:tcPr>
          <w:p w14:paraId="18978BFA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855" w:type="dxa"/>
            <w:gridSpan w:val="3"/>
            <w:shd w:val="clear" w:color="auto" w:fill="auto"/>
          </w:tcPr>
          <w:p w14:paraId="08E1AB8C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856" w:type="dxa"/>
            <w:gridSpan w:val="2"/>
            <w:shd w:val="clear" w:color="auto" w:fill="auto"/>
          </w:tcPr>
          <w:p w14:paraId="547ED667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27" w:type="dxa"/>
            <w:gridSpan w:val="3"/>
            <w:shd w:val="clear" w:color="auto" w:fill="auto"/>
          </w:tcPr>
          <w:p w14:paraId="20F3FE45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  <w:tc>
          <w:tcPr>
            <w:tcW w:w="1743" w:type="dxa"/>
            <w:gridSpan w:val="2"/>
            <w:shd w:val="clear" w:color="auto" w:fill="auto"/>
          </w:tcPr>
          <w:p w14:paraId="4B6E502B" w14:textId="77777777" w:rsidR="00024BFD" w:rsidRPr="00024BFD" w:rsidRDefault="00024BFD" w:rsidP="00576C5E">
            <w:pPr>
              <w:pStyle w:val="Parrafo2"/>
              <w:ind w:left="0"/>
              <w:jc w:val="center"/>
              <w:rPr>
                <w:b/>
                <w:lang w:val="es-ES"/>
              </w:rPr>
            </w:pPr>
          </w:p>
        </w:tc>
      </w:tr>
    </w:tbl>
    <w:p w14:paraId="214433F4" w14:textId="77777777" w:rsidR="003F10DA" w:rsidRPr="00024BFD" w:rsidRDefault="003F10DA" w:rsidP="003F10DA">
      <w:pPr>
        <w:pStyle w:val="Parrafo2"/>
        <w:rPr>
          <w:highlight w:val="yellow"/>
          <w:lang w:val="es-ES"/>
        </w:rPr>
      </w:pPr>
      <w:r w:rsidRPr="00024BFD">
        <w:rPr>
          <w:highlight w:val="yellow"/>
          <w:lang w:val="es-ES"/>
        </w:rPr>
        <w:t>Documentos mínimos de Gestión de Configuración:</w:t>
      </w:r>
    </w:p>
    <w:p w14:paraId="5089E0C5" w14:textId="77777777" w:rsidR="003F10DA" w:rsidRPr="00024BFD" w:rsidRDefault="003F10DA" w:rsidP="003F10DA">
      <w:pPr>
        <w:pStyle w:val="Parrafo2"/>
        <w:rPr>
          <w:highlight w:val="yellow"/>
          <w:lang w:val="es-ES"/>
        </w:rPr>
      </w:pPr>
      <w:r w:rsidRPr="00024BFD">
        <w:rPr>
          <w:highlight w:val="yellow"/>
          <w:lang w:val="es-ES"/>
        </w:rPr>
        <w:t>DED</w:t>
      </w:r>
    </w:p>
    <w:p w14:paraId="5480CA32" w14:textId="77777777" w:rsidR="003F10DA" w:rsidRDefault="003F10DA" w:rsidP="003F10DA">
      <w:pPr>
        <w:pStyle w:val="Parrafo2"/>
        <w:rPr>
          <w:highlight w:val="yellow"/>
          <w:lang w:val="es-ES"/>
        </w:rPr>
      </w:pPr>
      <w:r w:rsidRPr="00024BFD">
        <w:rPr>
          <w:highlight w:val="yellow"/>
          <w:lang w:val="es-ES"/>
        </w:rPr>
        <w:t>PMAN</w:t>
      </w:r>
    </w:p>
    <w:p w14:paraId="6BD9B7D4" w14:textId="77777777" w:rsidR="003F10DA" w:rsidRPr="00334F95" w:rsidRDefault="003F10DA" w:rsidP="003F10DA">
      <w:pPr>
        <w:pStyle w:val="Parrafo2"/>
        <w:rPr>
          <w:highlight w:val="yellow"/>
          <w:lang w:val="en-US"/>
        </w:rPr>
      </w:pPr>
      <w:r w:rsidRPr="00334F95">
        <w:rPr>
          <w:highlight w:val="yellow"/>
          <w:lang w:val="en-US"/>
        </w:rPr>
        <w:t>MIC</w:t>
      </w:r>
    </w:p>
    <w:p w14:paraId="1A6E2DCA" w14:textId="77777777" w:rsidR="003F10DA" w:rsidRDefault="003F10DA" w:rsidP="003F10DA">
      <w:pPr>
        <w:pStyle w:val="Parrafo2"/>
        <w:rPr>
          <w:highlight w:val="yellow"/>
          <w:lang w:val="en-US"/>
        </w:rPr>
      </w:pPr>
      <w:r w:rsidRPr="00334F95">
        <w:rPr>
          <w:highlight w:val="yellow"/>
          <w:lang w:val="en-US"/>
        </w:rPr>
        <w:t>MTOM</w:t>
      </w:r>
    </w:p>
    <w:p w14:paraId="0FDF55E8" w14:textId="77777777" w:rsidR="003F10DA" w:rsidRPr="00334F95" w:rsidRDefault="003F10DA" w:rsidP="003F10DA">
      <w:pPr>
        <w:pStyle w:val="Parrafo2"/>
        <w:rPr>
          <w:highlight w:val="yellow"/>
          <w:lang w:val="en-US"/>
        </w:rPr>
      </w:pPr>
      <w:r>
        <w:rPr>
          <w:highlight w:val="yellow"/>
          <w:lang w:val="en-US"/>
        </w:rPr>
        <w:t>ME</w:t>
      </w:r>
    </w:p>
    <w:p w14:paraId="05EF6F9D" w14:textId="77777777" w:rsidR="003F10DA" w:rsidRPr="00334F95" w:rsidRDefault="003F10DA" w:rsidP="003F10DA">
      <w:pPr>
        <w:pStyle w:val="Parrafo2"/>
        <w:rPr>
          <w:lang w:val="en-US"/>
        </w:rPr>
      </w:pPr>
      <w:r w:rsidRPr="00334F95">
        <w:rPr>
          <w:highlight w:val="yellow"/>
          <w:lang w:val="en-US"/>
        </w:rPr>
        <w:t>CIAA</w:t>
      </w:r>
    </w:p>
    <w:p w14:paraId="4D9994B4" w14:textId="77777777" w:rsidR="003F10DA" w:rsidRPr="00334F95" w:rsidRDefault="003F10DA" w:rsidP="003F10DA">
      <w:pPr>
        <w:pStyle w:val="Parrafo2"/>
        <w:rPr>
          <w:highlight w:val="yellow"/>
          <w:lang w:val="en-US"/>
        </w:rPr>
      </w:pPr>
      <w:r w:rsidRPr="00334F95">
        <w:rPr>
          <w:highlight w:val="yellow"/>
          <w:lang w:val="en-US"/>
        </w:rPr>
        <w:t>VDD</w:t>
      </w:r>
    </w:p>
    <w:p w14:paraId="17EA9FD9" w14:textId="77777777" w:rsidR="003F10DA" w:rsidRPr="00334F95" w:rsidRDefault="003F10DA" w:rsidP="003F10DA">
      <w:pPr>
        <w:pStyle w:val="Parrafo2"/>
        <w:rPr>
          <w:highlight w:val="yellow"/>
          <w:lang w:val="en-US"/>
        </w:rPr>
      </w:pPr>
      <w:r w:rsidRPr="00334F95">
        <w:rPr>
          <w:highlight w:val="yellow"/>
          <w:lang w:val="en-US"/>
        </w:rPr>
        <w:t>IDD</w:t>
      </w:r>
    </w:p>
    <w:p w14:paraId="1F03153C" w14:textId="77777777" w:rsidR="003F10DA" w:rsidRPr="00334F95" w:rsidRDefault="003F10DA" w:rsidP="003F10DA">
      <w:pPr>
        <w:pStyle w:val="Parrafo2"/>
        <w:rPr>
          <w:lang w:val="en-US"/>
        </w:rPr>
      </w:pPr>
      <w:r w:rsidRPr="00334F95">
        <w:rPr>
          <w:highlight w:val="yellow"/>
          <w:lang w:val="en-US"/>
        </w:rPr>
        <w:t>SDD</w:t>
      </w:r>
    </w:p>
    <w:p w14:paraId="283D578F" w14:textId="1F62D50C" w:rsidR="00A83256" w:rsidRDefault="00A83256" w:rsidP="002D20E8">
      <w:pPr>
        <w:pStyle w:val="Parrafo2"/>
        <w:rPr>
          <w:lang w:val="es-ES"/>
        </w:rPr>
      </w:pPr>
    </w:p>
    <w:p w14:paraId="2D93FC56" w14:textId="77777777" w:rsidR="003F10DA" w:rsidRPr="00A83256" w:rsidRDefault="003F10DA" w:rsidP="002D20E8">
      <w:pPr>
        <w:pStyle w:val="Parrafo2"/>
        <w:rPr>
          <w:lang w:val="es-ES"/>
        </w:rPr>
      </w:pPr>
    </w:p>
    <w:p w14:paraId="5454D54D" w14:textId="77777777" w:rsidR="00386678" w:rsidRDefault="00386678" w:rsidP="00770B45">
      <w:pPr>
        <w:pStyle w:val="Ttulo1"/>
      </w:pPr>
      <w:bookmarkStart w:id="8" w:name="_Toc70426921"/>
      <w:r>
        <w:t>AUDITORÍAS Y REVISIONES REALIZAD</w:t>
      </w:r>
      <w:r w:rsidR="00770B45">
        <w:t>A</w:t>
      </w:r>
      <w:r>
        <w:t>S Y PLANIFICADAS</w:t>
      </w:r>
      <w:bookmarkEnd w:id="8"/>
    </w:p>
    <w:p w14:paraId="5587C855" w14:textId="77777777" w:rsidR="001B6B85" w:rsidRDefault="00F87697" w:rsidP="002D20E8">
      <w:r>
        <w:t>El pre</w:t>
      </w:r>
      <w:r w:rsidR="001B6B85">
        <w:t xml:space="preserve">sente informe se realiza </w:t>
      </w:r>
      <w:r w:rsidR="002D20E8">
        <w:t xml:space="preserve">previamente a la Auditoria de Configuración </w:t>
      </w:r>
      <w:r w:rsidR="002D20E8" w:rsidRPr="002D20E8">
        <w:rPr>
          <w:highlight w:val="cyan"/>
        </w:rPr>
        <w:t>Física/Funcional</w:t>
      </w:r>
      <w:r w:rsidR="002D20E8">
        <w:t>.</w:t>
      </w:r>
    </w:p>
    <w:p w14:paraId="551D4B28" w14:textId="77777777" w:rsidR="002D20E8" w:rsidRDefault="002D20E8" w:rsidP="002D20E8"/>
    <w:p w14:paraId="5FD9150C" w14:textId="77777777" w:rsidR="002D20E8" w:rsidRDefault="002D20E8" w:rsidP="002D20E8">
      <w:r>
        <w:t>A fecha de este Informe se han realizado o están planificadas las siguientes auditorias:</w:t>
      </w:r>
    </w:p>
    <w:p w14:paraId="26094D32" w14:textId="77777777" w:rsidR="002D20E8" w:rsidRDefault="002D20E8" w:rsidP="002D20E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7"/>
        <w:gridCol w:w="1914"/>
        <w:gridCol w:w="1805"/>
      </w:tblGrid>
      <w:tr w:rsidR="002D20E8" w:rsidRPr="00AF3BCA" w14:paraId="43B041DB" w14:textId="77777777" w:rsidTr="00AA19E5">
        <w:trPr>
          <w:trHeight w:val="410"/>
          <w:jc w:val="center"/>
        </w:trPr>
        <w:tc>
          <w:tcPr>
            <w:tcW w:w="3787" w:type="dxa"/>
            <w:shd w:val="clear" w:color="auto" w:fill="0066FF"/>
          </w:tcPr>
          <w:p w14:paraId="4DE336DA" w14:textId="77777777" w:rsidR="002D20E8" w:rsidRPr="00AF3BCA" w:rsidRDefault="002D20E8" w:rsidP="002D20E8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AUDITORÍA</w:t>
            </w:r>
          </w:p>
        </w:tc>
        <w:tc>
          <w:tcPr>
            <w:tcW w:w="1914" w:type="dxa"/>
            <w:shd w:val="clear" w:color="auto" w:fill="0066FF"/>
          </w:tcPr>
          <w:p w14:paraId="20BC322C" w14:textId="77777777" w:rsidR="002D20E8" w:rsidRPr="00AF3BCA" w:rsidRDefault="002D20E8" w:rsidP="00E5600F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FECHA</w:t>
            </w:r>
          </w:p>
        </w:tc>
        <w:tc>
          <w:tcPr>
            <w:tcW w:w="1805" w:type="dxa"/>
            <w:shd w:val="clear" w:color="auto" w:fill="0066FF"/>
          </w:tcPr>
          <w:p w14:paraId="6EDD87D1" w14:textId="77777777" w:rsidR="002D20E8" w:rsidRPr="00AF3BCA" w:rsidRDefault="002D20E8" w:rsidP="00E5600F">
            <w:pPr>
              <w:pStyle w:val="Parrafo2"/>
              <w:ind w:left="0"/>
              <w:jc w:val="center"/>
              <w:rPr>
                <w:b/>
                <w:color w:val="FFFFFF"/>
                <w:lang w:val="es-ES"/>
              </w:rPr>
            </w:pPr>
            <w:r>
              <w:rPr>
                <w:b/>
                <w:color w:val="FFFFFF"/>
                <w:lang w:val="es-ES"/>
              </w:rPr>
              <w:t>ESTADO</w:t>
            </w:r>
          </w:p>
        </w:tc>
      </w:tr>
      <w:tr w:rsidR="002D20E8" w14:paraId="08C0FB28" w14:textId="77777777" w:rsidTr="00AA19E5">
        <w:trPr>
          <w:trHeight w:val="410"/>
          <w:jc w:val="center"/>
        </w:trPr>
        <w:tc>
          <w:tcPr>
            <w:tcW w:w="3787" w:type="dxa"/>
            <w:shd w:val="clear" w:color="auto" w:fill="F2F4FF"/>
          </w:tcPr>
          <w:p w14:paraId="5BDB3BCF" w14:textId="77777777" w:rsidR="002D20E8" w:rsidRDefault="002D20E8" w:rsidP="003469CF">
            <w:pPr>
              <w:pStyle w:val="Parrafo2"/>
              <w:spacing w:before="0" w:line="24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Configuración Físisca</w:t>
            </w:r>
          </w:p>
          <w:p w14:paraId="04925875" w14:textId="77777777" w:rsidR="002D20E8" w:rsidRPr="00AF3BCA" w:rsidRDefault="002D20E8" w:rsidP="003469CF">
            <w:pPr>
              <w:pStyle w:val="Parrafo2"/>
              <w:spacing w:before="0" w:line="240" w:lineRule="auto"/>
              <w:ind w:left="0"/>
              <w:rPr>
                <w:lang w:val="es-ES"/>
              </w:rPr>
            </w:pPr>
            <w:r>
              <w:rPr>
                <w:lang w:val="es-ES"/>
              </w:rPr>
              <w:t>Configuración Funcional</w:t>
            </w:r>
          </w:p>
        </w:tc>
        <w:tc>
          <w:tcPr>
            <w:tcW w:w="1914" w:type="dxa"/>
            <w:shd w:val="clear" w:color="auto" w:fill="F2F4FF"/>
          </w:tcPr>
          <w:p w14:paraId="7D583553" w14:textId="77777777" w:rsidR="002D20E8" w:rsidRPr="00AF3BCA" w:rsidRDefault="002D20E8" w:rsidP="003469CF">
            <w:pPr>
              <w:pStyle w:val="Parrafo2"/>
              <w:spacing w:before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Dd/MM/aaaa</w:t>
            </w:r>
          </w:p>
        </w:tc>
        <w:tc>
          <w:tcPr>
            <w:tcW w:w="1805" w:type="dxa"/>
            <w:shd w:val="clear" w:color="auto" w:fill="F2F4FF"/>
          </w:tcPr>
          <w:p w14:paraId="3C02B387" w14:textId="77777777" w:rsidR="002D20E8" w:rsidRDefault="002D20E8" w:rsidP="003469CF">
            <w:pPr>
              <w:pStyle w:val="Parrafo2"/>
              <w:spacing w:before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Realizada</w:t>
            </w:r>
          </w:p>
          <w:p w14:paraId="4EAE1DFB" w14:textId="77777777" w:rsidR="002D20E8" w:rsidRPr="00AF3BCA" w:rsidRDefault="002D20E8" w:rsidP="003469CF">
            <w:pPr>
              <w:pStyle w:val="Parrafo2"/>
              <w:spacing w:before="0" w:line="240" w:lineRule="auto"/>
              <w:ind w:left="0"/>
              <w:jc w:val="center"/>
              <w:rPr>
                <w:lang w:val="es-ES"/>
              </w:rPr>
            </w:pPr>
            <w:r>
              <w:rPr>
                <w:lang w:val="es-ES"/>
              </w:rPr>
              <w:t>Planifiacada</w:t>
            </w:r>
          </w:p>
        </w:tc>
      </w:tr>
      <w:tr w:rsidR="002D20E8" w14:paraId="51D10E9C" w14:textId="77777777" w:rsidTr="002D20E8">
        <w:trPr>
          <w:trHeight w:val="425"/>
          <w:jc w:val="center"/>
        </w:trPr>
        <w:tc>
          <w:tcPr>
            <w:tcW w:w="3787" w:type="dxa"/>
            <w:shd w:val="clear" w:color="auto" w:fill="auto"/>
          </w:tcPr>
          <w:p w14:paraId="6E6FE041" w14:textId="77777777" w:rsidR="002D20E8" w:rsidRPr="00AF3BCA" w:rsidRDefault="002D20E8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914" w:type="dxa"/>
            <w:shd w:val="clear" w:color="auto" w:fill="auto"/>
          </w:tcPr>
          <w:p w14:paraId="54FB1CB1" w14:textId="77777777" w:rsidR="002D20E8" w:rsidRPr="00AF3BCA" w:rsidRDefault="002D20E8" w:rsidP="002D20E8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1805" w:type="dxa"/>
            <w:shd w:val="clear" w:color="auto" w:fill="auto"/>
          </w:tcPr>
          <w:p w14:paraId="40888E8A" w14:textId="77777777" w:rsidR="002D20E8" w:rsidRPr="00AF3BCA" w:rsidRDefault="002D20E8" w:rsidP="002D20E8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  <w:tr w:rsidR="002D20E8" w14:paraId="53F07F57" w14:textId="77777777" w:rsidTr="002D20E8">
        <w:trPr>
          <w:trHeight w:val="410"/>
          <w:jc w:val="center"/>
        </w:trPr>
        <w:tc>
          <w:tcPr>
            <w:tcW w:w="3787" w:type="dxa"/>
            <w:shd w:val="clear" w:color="auto" w:fill="auto"/>
          </w:tcPr>
          <w:p w14:paraId="5C2A65A4" w14:textId="77777777" w:rsidR="002D20E8" w:rsidRPr="00AF3BCA" w:rsidRDefault="002D20E8" w:rsidP="00E5600F">
            <w:pPr>
              <w:pStyle w:val="Parrafo2"/>
              <w:ind w:left="0"/>
              <w:rPr>
                <w:lang w:val="es-ES"/>
              </w:rPr>
            </w:pPr>
          </w:p>
        </w:tc>
        <w:tc>
          <w:tcPr>
            <w:tcW w:w="1914" w:type="dxa"/>
            <w:shd w:val="clear" w:color="auto" w:fill="auto"/>
          </w:tcPr>
          <w:p w14:paraId="618A1ECA" w14:textId="77777777" w:rsidR="002D20E8" w:rsidRPr="00AF3BCA" w:rsidRDefault="002D20E8" w:rsidP="002D20E8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  <w:tc>
          <w:tcPr>
            <w:tcW w:w="1805" w:type="dxa"/>
            <w:shd w:val="clear" w:color="auto" w:fill="auto"/>
          </w:tcPr>
          <w:p w14:paraId="0ACC1FE6" w14:textId="77777777" w:rsidR="002D20E8" w:rsidRPr="00AF3BCA" w:rsidRDefault="002D20E8" w:rsidP="002D20E8">
            <w:pPr>
              <w:pStyle w:val="Parrafo2"/>
              <w:ind w:left="0"/>
              <w:jc w:val="center"/>
              <w:rPr>
                <w:lang w:val="es-ES"/>
              </w:rPr>
            </w:pPr>
          </w:p>
        </w:tc>
      </w:tr>
    </w:tbl>
    <w:p w14:paraId="4C51FCB4" w14:textId="77777777" w:rsidR="002D20E8" w:rsidRPr="001B6B85" w:rsidRDefault="002D20E8" w:rsidP="002D20E8"/>
    <w:p w14:paraId="005865E7" w14:textId="77777777" w:rsidR="00386678" w:rsidRDefault="00386678" w:rsidP="00770B45">
      <w:pPr>
        <w:pStyle w:val="Ttulo1"/>
      </w:pPr>
      <w:bookmarkStart w:id="9" w:name="_Toc70426922"/>
      <w:r>
        <w:t>CONCLUSIONES</w:t>
      </w:r>
      <w:bookmarkEnd w:id="9"/>
    </w:p>
    <w:p w14:paraId="5A4A0098" w14:textId="77777777" w:rsidR="00386678" w:rsidRDefault="00386678" w:rsidP="00770B45">
      <w:r w:rsidRPr="00024BFD">
        <w:rPr>
          <w:highlight w:val="yellow"/>
        </w:rPr>
        <w:t>Estado del producto, si se corre</w:t>
      </w:r>
      <w:r w:rsidR="00CE5F11" w:rsidRPr="00024BFD">
        <w:rPr>
          <w:highlight w:val="yellow"/>
        </w:rPr>
        <w:t>sponde con la planificación y si</w:t>
      </w:r>
      <w:r w:rsidRPr="00024BFD">
        <w:rPr>
          <w:highlight w:val="yellow"/>
        </w:rPr>
        <w:t xml:space="preserve"> hay desviaciones.</w:t>
      </w:r>
    </w:p>
    <w:sectPr w:rsidR="00386678">
      <w:headerReference w:type="even" r:id="rId10"/>
      <w:headerReference w:type="default" r:id="rId11"/>
      <w:footerReference w:type="default" r:id="rId12"/>
      <w:pgSz w:w="11905" w:h="16837"/>
      <w:pgMar w:top="759" w:right="992" w:bottom="1417" w:left="992" w:header="712" w:footer="283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ED6EC" w14:textId="77777777" w:rsidR="004A0B3E" w:rsidRDefault="004A0B3E">
      <w:r>
        <w:separator/>
      </w:r>
    </w:p>
  </w:endnote>
  <w:endnote w:type="continuationSeparator" w:id="0">
    <w:p w14:paraId="366FC239" w14:textId="77777777" w:rsidR="004A0B3E" w:rsidRDefault="004A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eSansCorrespondence">
    <w:panose1 w:val="020B0503010101020104"/>
    <w:charset w:val="00"/>
    <w:family w:val="swiss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586A9" w14:textId="77777777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206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1"/>
      <w:gridCol w:w="5602"/>
      <w:gridCol w:w="323"/>
    </w:tblGrid>
    <w:tr w:rsidR="004E25A5" w14:paraId="65F7EFF4" w14:textId="77777777" w:rsidTr="004E25A5">
      <w:trPr>
        <w:jc w:val="center"/>
      </w:trPr>
      <w:tc>
        <w:tcPr>
          <w:tcW w:w="4281" w:type="dxa"/>
          <w:tcBorders>
            <w:top w:val="single" w:sz="4" w:space="0" w:color="auto"/>
          </w:tcBorders>
        </w:tcPr>
        <w:p w14:paraId="2AD2332F" w14:textId="4890A411" w:rsidR="004E25A5" w:rsidRDefault="004813B6" w:rsidP="004E25A5">
          <w:pPr>
            <w:pStyle w:val="Piedepgina"/>
          </w:pPr>
          <w:r w:rsidRPr="004813B6">
            <w:t xml:space="preserve">Código: </w:t>
          </w:r>
          <w:r w:rsidR="004E25A5">
            <w:rPr>
              <w:highlight w:val="cyan"/>
            </w:rPr>
            <w:t>IN</w:t>
          </w:r>
          <w:r w:rsidR="004E25A5" w:rsidRPr="00770B45">
            <w:rPr>
              <w:highlight w:val="cyan"/>
            </w:rPr>
            <w:t>-9999999-YY</w:t>
          </w:r>
        </w:p>
        <w:p w14:paraId="5D026611" w14:textId="0F543240" w:rsidR="004E25A5" w:rsidRDefault="004E25A5" w:rsidP="004E25A5">
          <w:pPr>
            <w:pStyle w:val="Piedepgina"/>
          </w:pPr>
          <w:r>
            <w:t xml:space="preserve">Edición: </w:t>
          </w:r>
          <w:r w:rsidRPr="003F10DA">
            <w:rPr>
              <w:highlight w:val="cyan"/>
            </w:rPr>
            <w:t>X</w:t>
          </w:r>
        </w:p>
        <w:p w14:paraId="40128BC4" w14:textId="77777777" w:rsidR="004E25A5" w:rsidRDefault="004E25A5" w:rsidP="004E25A5">
          <w:pPr>
            <w:pStyle w:val="Piedepgina"/>
            <w:rPr>
              <w:noProof/>
            </w:rPr>
          </w:pPr>
          <w:r>
            <w:rPr>
              <w:noProof/>
            </w:rPr>
            <w:t>Fecha</w:t>
          </w:r>
          <w:r w:rsidRPr="00770B45">
            <w:rPr>
              <w:noProof/>
              <w:highlight w:val="cyan"/>
            </w:rPr>
            <w:t>: DD.MM.AA</w:t>
          </w:r>
          <w:r>
            <w:rPr>
              <w:noProof/>
            </w:rPr>
            <w:t xml:space="preserve"> </w:t>
          </w:r>
        </w:p>
      </w:tc>
      <w:tc>
        <w:tcPr>
          <w:tcW w:w="5925" w:type="dxa"/>
          <w:gridSpan w:val="2"/>
          <w:tcBorders>
            <w:top w:val="single" w:sz="4" w:space="0" w:color="auto"/>
          </w:tcBorders>
        </w:tcPr>
        <w:p w14:paraId="0818CB3E" w14:textId="77777777" w:rsidR="004E25A5" w:rsidRPr="00DD3F63" w:rsidRDefault="004E25A5" w:rsidP="004E25A5">
          <w:pPr>
            <w:pStyle w:val="Textoindependiente2"/>
            <w:ind w:left="720"/>
            <w:jc w:val="right"/>
          </w:pPr>
          <w:r w:rsidRPr="00DD3F63">
            <w:t xml:space="preserve">INFORMACIÓN PROPIEDAD DE TELEFONICA </w:t>
          </w:r>
          <w:r>
            <w:t>SOLUCIONES</w:t>
          </w:r>
          <w:r w:rsidRPr="00DD3F63">
            <w:t>, S.A.U.  Todos los derechos reservados</w:t>
          </w:r>
        </w:p>
        <w:p w14:paraId="7425B75A" w14:textId="3A39B5BB" w:rsidR="004E25A5" w:rsidRDefault="004E25A5" w:rsidP="004E25A5">
          <w:pPr>
            <w:pStyle w:val="Textoindependiente2"/>
            <w:jc w:val="right"/>
          </w:pPr>
          <w:r w:rsidRPr="00DD3F63">
            <w:t xml:space="preserve">                                                                                                                                                                                                                                        </w:t>
          </w:r>
        </w:p>
      </w:tc>
    </w:tr>
    <w:tr w:rsidR="005A03FD" w14:paraId="410005EC" w14:textId="77777777" w:rsidTr="004E25A5">
      <w:trPr>
        <w:gridAfter w:val="1"/>
        <w:wAfter w:w="323" w:type="dxa"/>
        <w:cantSplit/>
        <w:jc w:val="center"/>
      </w:trPr>
      <w:tc>
        <w:tcPr>
          <w:tcW w:w="9883" w:type="dxa"/>
          <w:gridSpan w:val="2"/>
        </w:tcPr>
        <w:p w14:paraId="73BD5202" w14:textId="4C7911B7" w:rsidR="005A03FD" w:rsidRDefault="004E25A5" w:rsidP="003469CF">
          <w:pPr>
            <w:pStyle w:val="Textoindependiente2"/>
            <w:jc w:val="center"/>
          </w:pPr>
          <w:r>
            <w:rPr>
              <w:sz w:val="20"/>
              <w:szCs w:val="20"/>
            </w:rPr>
            <w:t>Telefónica Soluciones</w:t>
          </w:r>
          <w:r w:rsidRPr="000A4FA0">
            <w:rPr>
              <w:sz w:val="20"/>
              <w:szCs w:val="20"/>
            </w:rPr>
            <w:t xml:space="preserve"> S.A.</w:t>
          </w:r>
          <w:r>
            <w:rPr>
              <w:sz w:val="20"/>
              <w:szCs w:val="20"/>
            </w:rPr>
            <w:t>U.</w:t>
          </w:r>
        </w:p>
      </w:tc>
    </w:tr>
  </w:tbl>
  <w:p w14:paraId="38EFF77E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68038" w14:textId="260882E3" w:rsidR="005A03FD" w:rsidRDefault="005A03FD">
    <w:pPr>
      <w:autoSpaceDE w:val="0"/>
      <w:autoSpaceDN w:val="0"/>
      <w:adjustRightInd w:val="0"/>
      <w:spacing w:line="1" w:lineRule="exact"/>
      <w:rPr>
        <w:noProof/>
        <w:sz w:val="20"/>
      </w:rPr>
    </w:pPr>
  </w:p>
  <w:tbl>
    <w:tblPr>
      <w:tblW w:w="10489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6936"/>
      <w:gridCol w:w="1426"/>
    </w:tblGrid>
    <w:tr w:rsidR="005A03FD" w14:paraId="3C220B55" w14:textId="77777777" w:rsidTr="004813B6">
      <w:trPr>
        <w:cantSplit/>
        <w:trHeight w:val="81"/>
        <w:jc w:val="center"/>
      </w:trPr>
      <w:tc>
        <w:tcPr>
          <w:tcW w:w="2127" w:type="dxa"/>
          <w:tcBorders>
            <w:top w:val="single" w:sz="4" w:space="0" w:color="auto"/>
            <w:left w:val="nil"/>
          </w:tcBorders>
          <w:vAlign w:val="center"/>
        </w:tcPr>
        <w:p w14:paraId="7EC1D03D" w14:textId="0E1AE562" w:rsidR="005A03FD" w:rsidRDefault="004813B6">
          <w:pPr>
            <w:pStyle w:val="Piedepgina"/>
          </w:pPr>
          <w:r w:rsidRPr="004813B6">
            <w:t xml:space="preserve">Código: </w:t>
          </w:r>
          <w:r w:rsidR="003F10DA">
            <w:rPr>
              <w:highlight w:val="cyan"/>
            </w:rPr>
            <w:t>IN</w:t>
          </w:r>
          <w:r w:rsidR="003F10DA" w:rsidRPr="00770B45">
            <w:rPr>
              <w:highlight w:val="cyan"/>
            </w:rPr>
            <w:t>-9999999-YY</w:t>
          </w:r>
        </w:p>
      </w:tc>
      <w:tc>
        <w:tcPr>
          <w:tcW w:w="6936" w:type="dxa"/>
          <w:vAlign w:val="center"/>
        </w:tcPr>
        <w:p w14:paraId="6C5EA393" w14:textId="77777777" w:rsidR="005A03FD" w:rsidRDefault="00770B45">
          <w:pPr>
            <w:pStyle w:val="Piedepgina"/>
          </w:pPr>
          <w:r>
            <w:t>Informe de Justificación del Estado de la Configuración</w:t>
          </w:r>
        </w:p>
      </w:tc>
      <w:tc>
        <w:tcPr>
          <w:tcW w:w="1426" w:type="dxa"/>
          <w:vMerge w:val="restart"/>
          <w:vAlign w:val="center"/>
        </w:tcPr>
        <w:p w14:paraId="05B64281" w14:textId="77777777" w:rsidR="005A03FD" w:rsidRDefault="005A03FD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42F66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42F66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5A03FD" w14:paraId="20CE3879" w14:textId="77777777" w:rsidTr="004813B6">
      <w:trPr>
        <w:cantSplit/>
        <w:trHeight w:val="23"/>
        <w:jc w:val="center"/>
      </w:trPr>
      <w:tc>
        <w:tcPr>
          <w:tcW w:w="2127" w:type="dxa"/>
          <w:tcBorders>
            <w:top w:val="nil"/>
            <w:left w:val="nil"/>
          </w:tcBorders>
          <w:vAlign w:val="center"/>
        </w:tcPr>
        <w:p w14:paraId="011985C3" w14:textId="77777777" w:rsidR="005A03FD" w:rsidRDefault="005A03FD">
          <w:pPr>
            <w:pStyle w:val="Piedepgina"/>
          </w:pPr>
          <w:r>
            <w:t xml:space="preserve">Fecha:  </w:t>
          </w:r>
          <w:r w:rsidRPr="00770B45">
            <w:rPr>
              <w:highlight w:val="cyan"/>
            </w:rPr>
            <w:t>DD.MM.AA</w:t>
          </w:r>
        </w:p>
      </w:tc>
      <w:tc>
        <w:tcPr>
          <w:tcW w:w="6936" w:type="dxa"/>
          <w:vAlign w:val="center"/>
        </w:tcPr>
        <w:p w14:paraId="4B2D4110" w14:textId="2DAC321B" w:rsidR="005A03FD" w:rsidRDefault="00A637C2">
          <w:pPr>
            <w:pStyle w:val="Piedepgina"/>
          </w:pPr>
          <w:r>
            <w:t xml:space="preserve">Edición: </w:t>
          </w:r>
          <w:r w:rsidR="003F10DA" w:rsidRPr="003F10DA">
            <w:rPr>
              <w:highlight w:val="cyan"/>
            </w:rPr>
            <w:t>x</w:t>
          </w:r>
        </w:p>
      </w:tc>
      <w:tc>
        <w:tcPr>
          <w:tcW w:w="1426" w:type="dxa"/>
          <w:vMerge/>
        </w:tcPr>
        <w:p w14:paraId="2225D7A2" w14:textId="77777777" w:rsidR="005A03FD" w:rsidRDefault="005A03FD">
          <w:pPr>
            <w:pStyle w:val="Piedepgina"/>
            <w:rPr>
              <w:rStyle w:val="Nmerodepgina"/>
            </w:rPr>
          </w:pPr>
        </w:p>
      </w:tc>
    </w:tr>
  </w:tbl>
  <w:p w14:paraId="22592C89" w14:textId="77777777" w:rsidR="005A03FD" w:rsidRDefault="005A03FD">
    <w:pPr>
      <w:pStyle w:val="Piedepgina"/>
      <w:rPr>
        <w:noProof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89" w:type="dxa"/>
      <w:jc w:val="center"/>
      <w:tblBorders>
        <w:top w:val="single" w:sz="4" w:space="0" w:color="auto"/>
      </w:tblBorders>
      <w:tblCellMar>
        <w:top w:w="57" w:type="dxa"/>
        <w:left w:w="70" w:type="dxa"/>
        <w:bottom w:w="28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6936"/>
      <w:gridCol w:w="1426"/>
    </w:tblGrid>
    <w:tr w:rsidR="004813B6" w14:paraId="46269A1B" w14:textId="77777777" w:rsidTr="00327808">
      <w:trPr>
        <w:cantSplit/>
        <w:trHeight w:val="81"/>
        <w:jc w:val="center"/>
      </w:trPr>
      <w:tc>
        <w:tcPr>
          <w:tcW w:w="2127" w:type="dxa"/>
          <w:tcBorders>
            <w:top w:val="single" w:sz="4" w:space="0" w:color="auto"/>
            <w:left w:val="nil"/>
          </w:tcBorders>
          <w:vAlign w:val="center"/>
        </w:tcPr>
        <w:p w14:paraId="3F236B05" w14:textId="77777777" w:rsidR="004813B6" w:rsidRDefault="004813B6" w:rsidP="004813B6">
          <w:pPr>
            <w:pStyle w:val="Piedepgina"/>
          </w:pPr>
          <w:r w:rsidRPr="004813B6">
            <w:t xml:space="preserve">Código: </w:t>
          </w:r>
          <w:r>
            <w:rPr>
              <w:highlight w:val="cyan"/>
            </w:rPr>
            <w:t>IN</w:t>
          </w:r>
          <w:r w:rsidRPr="00770B45">
            <w:rPr>
              <w:highlight w:val="cyan"/>
            </w:rPr>
            <w:t>-9999999-YY</w:t>
          </w:r>
        </w:p>
      </w:tc>
      <w:tc>
        <w:tcPr>
          <w:tcW w:w="6936" w:type="dxa"/>
          <w:vAlign w:val="center"/>
        </w:tcPr>
        <w:p w14:paraId="4CCD73A3" w14:textId="77777777" w:rsidR="004813B6" w:rsidRDefault="004813B6" w:rsidP="004813B6">
          <w:pPr>
            <w:pStyle w:val="Piedepgina"/>
          </w:pPr>
          <w:r>
            <w:t>Informe de Justificación del Estado de la Configuración</w:t>
          </w:r>
        </w:p>
      </w:tc>
      <w:tc>
        <w:tcPr>
          <w:tcW w:w="1426" w:type="dxa"/>
          <w:vMerge w:val="restart"/>
          <w:vAlign w:val="center"/>
        </w:tcPr>
        <w:p w14:paraId="00D9FF5F" w14:textId="77777777" w:rsidR="004813B6" w:rsidRDefault="004813B6" w:rsidP="004813B6">
          <w:pPr>
            <w:pStyle w:val="Piedepgina"/>
            <w:jc w:val="right"/>
          </w:pPr>
          <w:r>
            <w:rPr>
              <w:rStyle w:val="Nmerodepgina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</w:p>
      </w:tc>
    </w:tr>
    <w:tr w:rsidR="004813B6" w14:paraId="5EDB4F93" w14:textId="77777777" w:rsidTr="00327808">
      <w:trPr>
        <w:cantSplit/>
        <w:trHeight w:val="23"/>
        <w:jc w:val="center"/>
      </w:trPr>
      <w:tc>
        <w:tcPr>
          <w:tcW w:w="2127" w:type="dxa"/>
          <w:tcBorders>
            <w:top w:val="nil"/>
            <w:left w:val="nil"/>
          </w:tcBorders>
          <w:vAlign w:val="center"/>
        </w:tcPr>
        <w:p w14:paraId="51F2D94C" w14:textId="77777777" w:rsidR="004813B6" w:rsidRDefault="004813B6" w:rsidP="004813B6">
          <w:pPr>
            <w:pStyle w:val="Piedepgina"/>
          </w:pPr>
          <w:r>
            <w:t xml:space="preserve">Fecha:  </w:t>
          </w:r>
          <w:r w:rsidRPr="00770B45">
            <w:rPr>
              <w:highlight w:val="cyan"/>
            </w:rPr>
            <w:t>DD.MM.AA</w:t>
          </w:r>
        </w:p>
      </w:tc>
      <w:tc>
        <w:tcPr>
          <w:tcW w:w="6936" w:type="dxa"/>
          <w:vAlign w:val="center"/>
        </w:tcPr>
        <w:p w14:paraId="6C871598" w14:textId="77777777" w:rsidR="004813B6" w:rsidRDefault="004813B6" w:rsidP="004813B6">
          <w:pPr>
            <w:pStyle w:val="Piedepgina"/>
          </w:pPr>
          <w:r>
            <w:t xml:space="preserve">Edición: </w:t>
          </w:r>
          <w:r w:rsidRPr="003F10DA">
            <w:rPr>
              <w:highlight w:val="cyan"/>
            </w:rPr>
            <w:t>x</w:t>
          </w:r>
        </w:p>
      </w:tc>
      <w:tc>
        <w:tcPr>
          <w:tcW w:w="1426" w:type="dxa"/>
          <w:vMerge/>
        </w:tcPr>
        <w:p w14:paraId="15545205" w14:textId="77777777" w:rsidR="004813B6" w:rsidRDefault="004813B6" w:rsidP="004813B6">
          <w:pPr>
            <w:pStyle w:val="Piedepgina"/>
            <w:rPr>
              <w:rStyle w:val="Nmerodepgina"/>
            </w:rPr>
          </w:pPr>
        </w:p>
      </w:tc>
    </w:tr>
  </w:tbl>
  <w:p w14:paraId="1D7FA27F" w14:textId="77777777" w:rsidR="005A03FD" w:rsidRDefault="005A03FD">
    <w:pPr>
      <w:pStyle w:val="Piedepgina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6E642" w14:textId="77777777" w:rsidR="004A0B3E" w:rsidRDefault="004A0B3E">
      <w:r>
        <w:separator/>
      </w:r>
    </w:p>
  </w:footnote>
  <w:footnote w:type="continuationSeparator" w:id="0">
    <w:p w14:paraId="397EE62A" w14:textId="77777777" w:rsidR="004A0B3E" w:rsidRDefault="004A0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4E0ABEDC" w14:textId="77777777">
      <w:trPr>
        <w:trHeight w:val="387"/>
        <w:jc w:val="center"/>
      </w:trPr>
      <w:tc>
        <w:tcPr>
          <w:tcW w:w="7355" w:type="dxa"/>
        </w:tcPr>
        <w:p w14:paraId="492C12E1" w14:textId="5E92F8BF" w:rsidR="005A03FD" w:rsidRDefault="003469CF">
          <w:pPr>
            <w:pStyle w:val="Encabezado"/>
          </w:pPr>
          <w:r>
            <w:rPr>
              <w:noProof/>
            </w:rPr>
            <w:drawing>
              <wp:inline distT="0" distB="0" distL="0" distR="0" wp14:anchorId="475DAB73" wp14:editId="6F87427A">
                <wp:extent cx="1266825" cy="359410"/>
                <wp:effectExtent l="0" t="0" r="9525" b="2540"/>
                <wp:docPr id="2" name="Imagen 2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3ADD1210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0D48EFF7" w14:textId="77777777" w:rsidR="005A03FD" w:rsidRDefault="005A03F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0A3FF6E5" w14:textId="77777777">
      <w:trPr>
        <w:trHeight w:val="387"/>
        <w:jc w:val="center"/>
      </w:trPr>
      <w:tc>
        <w:tcPr>
          <w:tcW w:w="7355" w:type="dxa"/>
        </w:tcPr>
        <w:p w14:paraId="09E83558" w14:textId="77777777" w:rsidR="005A03FD" w:rsidRDefault="005A03FD">
          <w:r>
            <w:object w:dxaOrig="2088" w:dyaOrig="576" w14:anchorId="2C872C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4.4pt;height:28.8pt" o:allowoverlap="f" fillcolor="window">
                <v:imagedata r:id="rId1" o:title=""/>
              </v:shape>
              <o:OLEObject Type="Embed" ProgID="Word.Picture.8" ShapeID="_x0000_i1025" DrawAspect="Content" ObjectID="_1686552010" r:id="rId2"/>
            </w:object>
          </w:r>
        </w:p>
      </w:tc>
      <w:tc>
        <w:tcPr>
          <w:tcW w:w="2790" w:type="dxa"/>
          <w:vAlign w:val="bottom"/>
        </w:tcPr>
        <w:p w14:paraId="2C531456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52EF65E3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45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55"/>
      <w:gridCol w:w="2790"/>
    </w:tblGrid>
    <w:tr w:rsidR="005A03FD" w14:paraId="765AD62B" w14:textId="77777777">
      <w:trPr>
        <w:trHeight w:val="387"/>
        <w:jc w:val="center"/>
      </w:trPr>
      <w:tc>
        <w:tcPr>
          <w:tcW w:w="7355" w:type="dxa"/>
        </w:tcPr>
        <w:p w14:paraId="2A0A0D70" w14:textId="0C1FA7C6" w:rsidR="005A03FD" w:rsidRDefault="003469CF">
          <w:pPr>
            <w:pStyle w:val="Encabezado"/>
          </w:pPr>
          <w:r>
            <w:rPr>
              <w:noProof/>
            </w:rPr>
            <w:drawing>
              <wp:inline distT="0" distB="0" distL="0" distR="0" wp14:anchorId="3574065C" wp14:editId="3F24D070">
                <wp:extent cx="1266825" cy="359410"/>
                <wp:effectExtent l="0" t="0" r="9525" b="2540"/>
                <wp:docPr id="1" name="Imagen 1" descr="Logotip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35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90" w:type="dxa"/>
          <w:vAlign w:val="bottom"/>
        </w:tcPr>
        <w:p w14:paraId="5EB239A8" w14:textId="77777777" w:rsidR="005A03FD" w:rsidRDefault="005A03FD">
          <w:pPr>
            <w:jc w:val="right"/>
          </w:pPr>
          <w:r>
            <w:rPr>
              <w:rFonts w:ascii="TheSansCorrespondence" w:hAnsi="TheSansCorrespondence" w:cs="Arial"/>
              <w:b/>
              <w:bCs/>
              <w:sz w:val="20"/>
            </w:rPr>
            <w:t>Telefónica Soluciones</w:t>
          </w:r>
        </w:p>
      </w:tc>
    </w:tr>
  </w:tbl>
  <w:p w14:paraId="15D71E4B" w14:textId="77777777" w:rsidR="005A03FD" w:rsidRDefault="005A03FD">
    <w:pPr>
      <w:tabs>
        <w:tab w:val="center" w:pos="4960"/>
        <w:tab w:val="right" w:pos="9921"/>
      </w:tabs>
      <w:autoSpaceDE w:val="0"/>
      <w:autoSpaceDN w:val="0"/>
      <w:adjustRightInd w:val="0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29AC2F8"/>
    <w:lvl w:ilvl="0">
      <w:start w:val="1"/>
      <w:numFmt w:val="lowerRoman"/>
      <w:pStyle w:val="Listaconnmeros5"/>
      <w:lvlText w:val="%1)"/>
      <w:lvlJc w:val="left"/>
      <w:pPr>
        <w:tabs>
          <w:tab w:val="num" w:pos="2421"/>
        </w:tabs>
        <w:ind w:left="2061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CA081816"/>
    <w:lvl w:ilvl="0">
      <w:start w:val="1"/>
      <w:numFmt w:val="lowerLetter"/>
      <w:pStyle w:val="Listaconnmeros4"/>
      <w:lvlText w:val="%1)"/>
      <w:lvlJc w:val="left"/>
      <w:pPr>
        <w:tabs>
          <w:tab w:val="num" w:pos="1778"/>
        </w:tabs>
        <w:ind w:left="1778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7E63F4A"/>
    <w:lvl w:ilvl="0">
      <w:start w:val="1"/>
      <w:numFmt w:val="upperRoman"/>
      <w:pStyle w:val="Listaconnmeros3"/>
      <w:lvlText w:val="%1."/>
      <w:lvlJc w:val="left"/>
      <w:pPr>
        <w:tabs>
          <w:tab w:val="num" w:pos="1854"/>
        </w:tabs>
        <w:ind w:left="1494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42C6F8A0"/>
    <w:lvl w:ilvl="0">
      <w:start w:val="1"/>
      <w:numFmt w:val="upperLetter"/>
      <w:pStyle w:val="Listaconnmeros2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56C23A0"/>
    <w:lvl w:ilvl="0">
      <w:start w:val="1"/>
      <w:numFmt w:val="bullet"/>
      <w:pStyle w:val="Listaconvietas5"/>
      <w:lvlText w:val=""/>
      <w:lvlJc w:val="left"/>
      <w:pPr>
        <w:tabs>
          <w:tab w:val="num" w:pos="2061"/>
        </w:tabs>
        <w:ind w:left="2061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9EDB3A"/>
    <w:lvl w:ilvl="0">
      <w:start w:val="1"/>
      <w:numFmt w:val="bullet"/>
      <w:pStyle w:val="Listaconvietas4"/>
      <w:lvlText w:val="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FFFFFF82"/>
    <w:multiLevelType w:val="singleLevel"/>
    <w:tmpl w:val="4ABC702A"/>
    <w:lvl w:ilvl="0">
      <w:start w:val="1"/>
      <w:numFmt w:val="bullet"/>
      <w:pStyle w:val="Listaconvietas3"/>
      <w:lvlText w:val=""/>
      <w:lvlJc w:val="left"/>
      <w:pPr>
        <w:tabs>
          <w:tab w:val="num" w:pos="1494"/>
        </w:tabs>
        <w:ind w:left="1494" w:hanging="360"/>
      </w:pPr>
      <w:rPr>
        <w:rFonts w:ascii="Wingdings" w:hAnsi="Wingdings" w:hint="default"/>
      </w:rPr>
    </w:lvl>
  </w:abstractNum>
  <w:abstractNum w:abstractNumId="7" w15:restartNumberingAfterBreak="0">
    <w:nsid w:val="FFFFFF88"/>
    <w:multiLevelType w:val="singleLevel"/>
    <w:tmpl w:val="D56E786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3648E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55460E"/>
    <w:multiLevelType w:val="multilevel"/>
    <w:tmpl w:val="6FD24D1E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>
      <w:start w:val="10"/>
      <w:numFmt w:val="bullet"/>
      <w:lvlText w:val="-"/>
      <w:lvlJc w:val="left"/>
      <w:pPr>
        <w:ind w:left="2727" w:hanging="360"/>
      </w:pPr>
      <w:rPr>
        <w:rFonts w:ascii="Garamond" w:eastAsia="Times New Roman" w:hAnsi="Garamond" w:cs="Times New Roman" w:hint="default"/>
      </w:rPr>
    </w:lvl>
    <w:lvl w:ilvl="3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A312A3"/>
    <w:multiLevelType w:val="hybridMultilevel"/>
    <w:tmpl w:val="46080A98"/>
    <w:lvl w:ilvl="0" w:tplc="D99489D0">
      <w:start w:val="1"/>
      <w:numFmt w:val="bullet"/>
      <w:pStyle w:val="Listaconvietas2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67188"/>
    <w:multiLevelType w:val="hybridMultilevel"/>
    <w:tmpl w:val="69BE2D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63776"/>
    <w:multiLevelType w:val="multilevel"/>
    <w:tmpl w:val="F118E792"/>
    <w:lvl w:ilvl="0">
      <w:start w:val="1"/>
      <w:numFmt w:val="decimal"/>
      <w:pStyle w:val="Ttulo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80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0"/>
  </w:num>
  <w:num w:numId="7">
    <w:abstractNumId w:val="7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6CB"/>
    <w:rsid w:val="00024BFD"/>
    <w:rsid w:val="00072B44"/>
    <w:rsid w:val="000852B8"/>
    <w:rsid w:val="000C02ED"/>
    <w:rsid w:val="0010378E"/>
    <w:rsid w:val="00123E28"/>
    <w:rsid w:val="001B6B85"/>
    <w:rsid w:val="001F712A"/>
    <w:rsid w:val="00256109"/>
    <w:rsid w:val="00295130"/>
    <w:rsid w:val="002D20E8"/>
    <w:rsid w:val="00334F95"/>
    <w:rsid w:val="003469CF"/>
    <w:rsid w:val="00383114"/>
    <w:rsid w:val="003841C6"/>
    <w:rsid w:val="00386678"/>
    <w:rsid w:val="003D3BB7"/>
    <w:rsid w:val="003F10DA"/>
    <w:rsid w:val="00457BA2"/>
    <w:rsid w:val="00460227"/>
    <w:rsid w:val="00463641"/>
    <w:rsid w:val="00474052"/>
    <w:rsid w:val="004813B6"/>
    <w:rsid w:val="004A08F3"/>
    <w:rsid w:val="004A0B3E"/>
    <w:rsid w:val="004E25A5"/>
    <w:rsid w:val="00503081"/>
    <w:rsid w:val="00576C5E"/>
    <w:rsid w:val="00582B9A"/>
    <w:rsid w:val="005871BA"/>
    <w:rsid w:val="005A03FD"/>
    <w:rsid w:val="005B38CC"/>
    <w:rsid w:val="005C7367"/>
    <w:rsid w:val="00602864"/>
    <w:rsid w:val="00603A70"/>
    <w:rsid w:val="006250AC"/>
    <w:rsid w:val="006365D0"/>
    <w:rsid w:val="00691F2B"/>
    <w:rsid w:val="006D2D31"/>
    <w:rsid w:val="00742F66"/>
    <w:rsid w:val="007505ED"/>
    <w:rsid w:val="00751B63"/>
    <w:rsid w:val="00770B45"/>
    <w:rsid w:val="007734FE"/>
    <w:rsid w:val="007C5BC7"/>
    <w:rsid w:val="00871C41"/>
    <w:rsid w:val="008B02C6"/>
    <w:rsid w:val="00944E10"/>
    <w:rsid w:val="0095214E"/>
    <w:rsid w:val="00993DEE"/>
    <w:rsid w:val="009959F0"/>
    <w:rsid w:val="009B2DAA"/>
    <w:rsid w:val="009C4CE8"/>
    <w:rsid w:val="009D0D27"/>
    <w:rsid w:val="00A34882"/>
    <w:rsid w:val="00A637C2"/>
    <w:rsid w:val="00A83256"/>
    <w:rsid w:val="00AA19E5"/>
    <w:rsid w:val="00AF7119"/>
    <w:rsid w:val="00B32C63"/>
    <w:rsid w:val="00B472E1"/>
    <w:rsid w:val="00B87127"/>
    <w:rsid w:val="00C605B3"/>
    <w:rsid w:val="00C71F8C"/>
    <w:rsid w:val="00CE2C14"/>
    <w:rsid w:val="00CE5F11"/>
    <w:rsid w:val="00D039E1"/>
    <w:rsid w:val="00D432D3"/>
    <w:rsid w:val="00D62F66"/>
    <w:rsid w:val="00D857B3"/>
    <w:rsid w:val="00D876CB"/>
    <w:rsid w:val="00DD1F17"/>
    <w:rsid w:val="00DF68FF"/>
    <w:rsid w:val="00E51F7A"/>
    <w:rsid w:val="00E5600F"/>
    <w:rsid w:val="00ED3DAE"/>
    <w:rsid w:val="00F62383"/>
    <w:rsid w:val="00F74AE8"/>
    <w:rsid w:val="00F87697"/>
    <w:rsid w:val="00F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  <w14:docId w14:val="44409F06"/>
  <w15:chartTrackingRefBased/>
  <w15:docId w15:val="{5DA1C0C9-7568-447D-A0F8-70B6ECB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 w:line="280" w:lineRule="exact"/>
    </w:pPr>
    <w:rPr>
      <w:rFonts w:ascii="Garamond" w:hAnsi="Garamond"/>
      <w:sz w:val="22"/>
      <w:szCs w:val="24"/>
    </w:rPr>
  </w:style>
  <w:style w:type="paragraph" w:styleId="Ttulo1">
    <w:name w:val="heading 1"/>
    <w:basedOn w:val="Normal"/>
    <w:next w:val="Parrafo1"/>
    <w:autoRedefine/>
    <w:qFormat/>
    <w:pPr>
      <w:keepNext/>
      <w:numPr>
        <w:numId w:val="1"/>
      </w:numPr>
      <w:spacing w:before="240" w:after="120"/>
      <w:outlineLvl w:val="0"/>
    </w:pPr>
    <w:rPr>
      <w:b/>
      <w:bCs/>
      <w:caps/>
      <w:sz w:val="28"/>
      <w:szCs w:val="26"/>
    </w:rPr>
  </w:style>
  <w:style w:type="paragraph" w:styleId="Ttulo2">
    <w:name w:val="heading 2"/>
    <w:basedOn w:val="Normal"/>
    <w:next w:val="Parrafo2"/>
    <w:autoRedefine/>
    <w:qFormat/>
    <w:pPr>
      <w:keepNext/>
      <w:numPr>
        <w:ilvl w:val="1"/>
        <w:numId w:val="1"/>
      </w:numPr>
      <w:suppressAutoHyphens/>
      <w:spacing w:before="360" w:after="120"/>
      <w:outlineLvl w:val="1"/>
    </w:pPr>
    <w:rPr>
      <w:rFonts w:cs="Arial"/>
      <w:b/>
      <w:noProof/>
      <w:spacing w:val="-3"/>
      <w:sz w:val="26"/>
      <w:szCs w:val="20"/>
      <w:lang w:val="en-GB"/>
    </w:rPr>
  </w:style>
  <w:style w:type="paragraph" w:styleId="Ttulo3">
    <w:name w:val="heading 3"/>
    <w:basedOn w:val="Normal"/>
    <w:next w:val="Parrafo3"/>
    <w:autoRedefine/>
    <w:qFormat/>
    <w:pPr>
      <w:keepNext/>
      <w:numPr>
        <w:ilvl w:val="2"/>
        <w:numId w:val="1"/>
      </w:numPr>
      <w:suppressAutoHyphens/>
      <w:autoSpaceDE w:val="0"/>
      <w:autoSpaceDN w:val="0"/>
      <w:adjustRightInd w:val="0"/>
      <w:spacing w:before="60" w:after="60"/>
      <w:outlineLvl w:val="2"/>
    </w:pPr>
    <w:rPr>
      <w:b/>
      <w:bCs/>
      <w:sz w:val="24"/>
      <w:szCs w:val="22"/>
      <w:lang w:val="en-GB"/>
    </w:r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left" w:pos="851"/>
      </w:tabs>
      <w:spacing w:line="480" w:lineRule="exact"/>
      <w:outlineLvl w:val="3"/>
    </w:pPr>
    <w:rPr>
      <w:bCs w:val="0"/>
      <w:sz w:val="22"/>
      <w:szCs w:val="3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tabs>
        <w:tab w:val="left" w:pos="851"/>
      </w:tabs>
      <w:suppressAutoHyphens/>
      <w:spacing w:before="240" w:after="60"/>
      <w:jc w:val="both"/>
      <w:outlineLvl w:val="4"/>
    </w:pPr>
    <w:rPr>
      <w:b/>
      <w:spacing w:val="-3"/>
      <w:szCs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/>
      <w:spacing w:before="240" w:after="60"/>
      <w:jc w:val="both"/>
      <w:outlineLvl w:val="5"/>
    </w:pPr>
    <w:rPr>
      <w:b/>
      <w:i/>
      <w:spacing w:val="-3"/>
      <w:szCs w:val="20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6"/>
    </w:pPr>
    <w:rPr>
      <w:spacing w:val="-3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7"/>
    </w:pPr>
    <w:rPr>
      <w:i/>
      <w:spacing w:val="-3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-720"/>
        <w:tab w:val="left" w:pos="0"/>
      </w:tabs>
      <w:suppressAutoHyphens/>
      <w:spacing w:before="240" w:after="60"/>
      <w:jc w:val="both"/>
      <w:outlineLvl w:val="8"/>
    </w:pPr>
    <w:rPr>
      <w:i/>
      <w:spacing w:val="-3"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rafo1">
    <w:name w:val="Parrafo 1"/>
    <w:basedOn w:val="Normal"/>
    <w:pPr>
      <w:ind w:left="567"/>
    </w:pPr>
    <w:rPr>
      <w:noProof/>
    </w:rPr>
  </w:style>
  <w:style w:type="paragraph" w:customStyle="1" w:styleId="Parrafo2">
    <w:name w:val="Parrafo 2"/>
    <w:basedOn w:val="Normal"/>
    <w:pPr>
      <w:ind w:left="567"/>
    </w:pPr>
    <w:rPr>
      <w:noProof/>
      <w:lang w:val="en-GB"/>
    </w:rPr>
  </w:style>
  <w:style w:type="paragraph" w:customStyle="1" w:styleId="Parrafo3">
    <w:name w:val="Parrafo 3"/>
    <w:basedOn w:val="Normal"/>
    <w:pPr>
      <w:ind w:left="567"/>
    </w:pPr>
    <w:rPr>
      <w:lang w:val="en-GB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heSansCorrespondence" w:hAnsi="TheSansCorrespondence"/>
      <w:b/>
      <w:sz w:val="20"/>
    </w:rPr>
  </w:style>
  <w:style w:type="paragraph" w:customStyle="1" w:styleId="ParrafoEpgrafe">
    <w:name w:val="Parrafo Epígrafe"/>
    <w:basedOn w:val="Normal"/>
    <w:pPr>
      <w:ind w:left="720" w:firstLine="720"/>
    </w:p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before="40" w:line="240" w:lineRule="auto"/>
    </w:pPr>
    <w:rPr>
      <w:rFonts w:ascii="TheSansCorrespondence" w:hAnsi="TheSansCorrespondence"/>
      <w:sz w:val="16"/>
    </w:rPr>
  </w:style>
  <w:style w:type="paragraph" w:styleId="TDC1">
    <w:name w:val="toc 1"/>
    <w:basedOn w:val="Normal"/>
    <w:next w:val="Normal"/>
    <w:autoRedefine/>
    <w:uiPriority w:val="39"/>
    <w:pPr>
      <w:tabs>
        <w:tab w:val="left" w:pos="567"/>
        <w:tab w:val="right" w:leader="dot" w:pos="9781"/>
      </w:tabs>
    </w:pPr>
    <w:rPr>
      <w:b/>
      <w:caps/>
      <w:noProof/>
      <w:sz w:val="28"/>
    </w:rPr>
  </w:style>
  <w:style w:type="paragraph" w:styleId="TDC2">
    <w:name w:val="toc 2"/>
    <w:basedOn w:val="Normal"/>
    <w:next w:val="Normal"/>
    <w:autoRedefine/>
    <w:uiPriority w:val="39"/>
    <w:pPr>
      <w:tabs>
        <w:tab w:val="left" w:pos="851"/>
        <w:tab w:val="right" w:leader="dot" w:pos="9781"/>
      </w:tabs>
      <w:ind w:left="284"/>
    </w:pPr>
    <w:rPr>
      <w:noProof/>
      <w:sz w:val="24"/>
    </w:rPr>
  </w:style>
  <w:style w:type="paragraph" w:styleId="TDC3">
    <w:name w:val="toc 3"/>
    <w:basedOn w:val="Normal"/>
    <w:next w:val="Normal"/>
    <w:autoRedefine/>
    <w:semiHidden/>
    <w:pPr>
      <w:tabs>
        <w:tab w:val="left" w:pos="1276"/>
        <w:tab w:val="right" w:leader="dot" w:pos="9781"/>
      </w:tabs>
      <w:ind w:left="567"/>
    </w:pPr>
    <w:rPr>
      <w:noProof/>
      <w:sz w:val="24"/>
      <w:szCs w:val="26"/>
    </w:rPr>
  </w:style>
  <w:style w:type="paragraph" w:styleId="TDC4">
    <w:name w:val="toc 4"/>
    <w:basedOn w:val="Normal"/>
    <w:next w:val="Normal"/>
    <w:autoRedefine/>
    <w:semiHidden/>
    <w:pPr>
      <w:tabs>
        <w:tab w:val="left" w:pos="1680"/>
        <w:tab w:val="right" w:leader="dot" w:pos="9781"/>
      </w:tabs>
      <w:ind w:left="720"/>
    </w:pPr>
    <w:rPr>
      <w:rFonts w:ascii="Times New Roman" w:hAnsi="Times New Roman"/>
      <w:noProof/>
      <w:sz w:val="24"/>
    </w:rPr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character" w:styleId="Nmerodepgina">
    <w:name w:val="page number"/>
    <w:basedOn w:val="Fuentedeprrafopredeter"/>
  </w:style>
  <w:style w:type="paragraph" w:customStyle="1" w:styleId="Epgrafe">
    <w:name w:val="Epígrafe"/>
    <w:basedOn w:val="Normal"/>
    <w:next w:val="ParrafoEpgrafe"/>
    <w:qFormat/>
    <w:pPr>
      <w:autoSpaceDE w:val="0"/>
      <w:autoSpaceDN w:val="0"/>
      <w:adjustRightInd w:val="0"/>
      <w:spacing w:before="360" w:after="120" w:line="360" w:lineRule="exact"/>
      <w:jc w:val="center"/>
    </w:pPr>
    <w:rPr>
      <w:b/>
      <w:bCs/>
      <w:noProof/>
      <w:szCs w:val="22"/>
    </w:rPr>
  </w:style>
  <w:style w:type="paragraph" w:styleId="Ttulo">
    <w:name w:val="Title"/>
    <w:basedOn w:val="Normal"/>
    <w:qFormat/>
    <w:pPr>
      <w:suppressAutoHyphens/>
      <w:autoSpaceDE w:val="0"/>
      <w:autoSpaceDN w:val="0"/>
      <w:adjustRightInd w:val="0"/>
      <w:spacing w:line="600" w:lineRule="exact"/>
      <w:jc w:val="center"/>
    </w:pPr>
    <w:rPr>
      <w:rFonts w:ascii="TheSansCorrespondence" w:hAnsi="TheSansCorrespondence"/>
      <w:b/>
      <w:bCs/>
      <w:noProof/>
      <w:sz w:val="40"/>
      <w:szCs w:val="40"/>
    </w:rPr>
  </w:style>
  <w:style w:type="paragraph" w:styleId="Textoindependiente">
    <w:name w:val="Body Text"/>
    <w:basedOn w:val="Normal"/>
    <w:pPr>
      <w:tabs>
        <w:tab w:val="left" w:pos="426"/>
      </w:tabs>
      <w:autoSpaceDE w:val="0"/>
      <w:autoSpaceDN w:val="0"/>
      <w:adjustRightInd w:val="0"/>
      <w:spacing w:before="567" w:line="340" w:lineRule="exact"/>
    </w:pPr>
    <w:rPr>
      <w:b/>
      <w:bCs/>
      <w:noProof/>
      <w:sz w:val="28"/>
      <w:szCs w:val="22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line="240" w:lineRule="exact"/>
    </w:pPr>
    <w:rPr>
      <w:rFonts w:ascii="TheSansCorrespondence" w:hAnsi="TheSansCorrespondence"/>
      <w:noProof/>
      <w:sz w:val="18"/>
      <w:szCs w:val="18"/>
    </w:rPr>
  </w:style>
  <w:style w:type="paragraph" w:customStyle="1" w:styleId="TitulodelDoc">
    <w:name w:val="Titulo del Doc"/>
    <w:basedOn w:val="Normal"/>
    <w:pPr>
      <w:jc w:val="center"/>
    </w:pPr>
    <w:rPr>
      <w:rFonts w:ascii="TheSansCorrespondence" w:hAnsi="TheSansCorrespondence"/>
      <w:b/>
      <w:bCs/>
      <w:sz w:val="44"/>
    </w:rPr>
  </w:style>
  <w:style w:type="paragraph" w:styleId="TDC5">
    <w:name w:val="toc 5"/>
    <w:basedOn w:val="Normal"/>
    <w:next w:val="Normal"/>
    <w:autoRedefine/>
    <w:semiHidden/>
    <w:pPr>
      <w:tabs>
        <w:tab w:val="left" w:pos="1970"/>
        <w:tab w:val="right" w:leader="dot" w:pos="9781"/>
      </w:tabs>
      <w:spacing w:line="240" w:lineRule="auto"/>
      <w:ind w:left="960"/>
    </w:pPr>
    <w:rPr>
      <w:rFonts w:ascii="Times New Roman" w:hAnsi="Times New Roman"/>
      <w:noProof/>
      <w:sz w:val="24"/>
    </w:rPr>
  </w:style>
  <w:style w:type="paragraph" w:styleId="TDC6">
    <w:name w:val="toc 6"/>
    <w:basedOn w:val="Normal"/>
    <w:next w:val="Normal"/>
    <w:autoRedefine/>
    <w:semiHidden/>
    <w:pPr>
      <w:tabs>
        <w:tab w:val="left" w:pos="2460"/>
        <w:tab w:val="right" w:leader="dot" w:pos="9781"/>
      </w:tabs>
      <w:spacing w:line="240" w:lineRule="auto"/>
      <w:ind w:left="1200"/>
    </w:pPr>
    <w:rPr>
      <w:rFonts w:ascii="Times New Roman" w:hAnsi="Times New Roman"/>
      <w:noProof/>
      <w:sz w:val="24"/>
    </w:rPr>
  </w:style>
  <w:style w:type="paragraph" w:styleId="TDC7">
    <w:name w:val="toc 7"/>
    <w:basedOn w:val="Normal"/>
    <w:next w:val="Normal"/>
    <w:autoRedefine/>
    <w:semiHidden/>
    <w:pPr>
      <w:spacing w:line="240" w:lineRule="auto"/>
      <w:ind w:left="1440"/>
    </w:pPr>
    <w:rPr>
      <w:rFonts w:ascii="Times New Roman" w:hAnsi="Times New Roman"/>
      <w:sz w:val="24"/>
    </w:rPr>
  </w:style>
  <w:style w:type="paragraph" w:styleId="TDC8">
    <w:name w:val="toc 8"/>
    <w:basedOn w:val="Normal"/>
    <w:next w:val="Normal"/>
    <w:autoRedefine/>
    <w:semiHidden/>
    <w:pPr>
      <w:spacing w:line="240" w:lineRule="auto"/>
      <w:ind w:left="1680"/>
    </w:pPr>
    <w:rPr>
      <w:rFonts w:ascii="Times New Roman" w:hAnsi="Times New Roman"/>
      <w:sz w:val="24"/>
    </w:rPr>
  </w:style>
  <w:style w:type="paragraph" w:styleId="TDC9">
    <w:name w:val="toc 9"/>
    <w:basedOn w:val="Normal"/>
    <w:next w:val="Normal"/>
    <w:autoRedefine/>
    <w:semiHidden/>
    <w:pPr>
      <w:spacing w:line="240" w:lineRule="auto"/>
      <w:ind w:left="1920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Pr>
      <w:b/>
      <w:bCs/>
      <w:i/>
      <w:iCs/>
    </w:rPr>
  </w:style>
  <w:style w:type="character" w:styleId="VariableHTML">
    <w:name w:val="HTML Variable"/>
    <w:rPr>
      <w:i/>
      <w:iCs/>
    </w:rPr>
  </w:style>
  <w:style w:type="paragraph" w:styleId="Listaconvietas">
    <w:name w:val="List Bullet"/>
    <w:basedOn w:val="Normal"/>
    <w:autoRedefine/>
    <w:pPr>
      <w:numPr>
        <w:numId w:val="2"/>
      </w:numPr>
      <w:tabs>
        <w:tab w:val="clear" w:pos="360"/>
        <w:tab w:val="left" w:pos="851"/>
      </w:tabs>
      <w:ind w:left="851" w:hanging="284"/>
    </w:pPr>
  </w:style>
  <w:style w:type="paragraph" w:styleId="Lista">
    <w:name w:val="List"/>
    <w:basedOn w:val="Normal"/>
    <w:pPr>
      <w:ind w:left="283" w:hanging="283"/>
    </w:pPr>
  </w:style>
  <w:style w:type="paragraph" w:styleId="Listaconvietas2">
    <w:name w:val="List Bullet 2"/>
    <w:basedOn w:val="Normal"/>
    <w:autoRedefine/>
    <w:pPr>
      <w:numPr>
        <w:numId w:val="6"/>
      </w:numPr>
    </w:pPr>
  </w:style>
  <w:style w:type="paragraph" w:customStyle="1" w:styleId="NormalTabla">
    <w:name w:val="Normal Tabla"/>
    <w:basedOn w:val="Normal"/>
    <w:pPr>
      <w:spacing w:before="60" w:line="240" w:lineRule="auto"/>
    </w:pPr>
    <w:rPr>
      <w:szCs w:val="20"/>
    </w:rPr>
  </w:style>
  <w:style w:type="paragraph" w:customStyle="1" w:styleId="Parrafo4">
    <w:name w:val="Parrafo 4"/>
    <w:basedOn w:val="Parrafo3"/>
  </w:style>
  <w:style w:type="paragraph" w:customStyle="1" w:styleId="Parrafo5">
    <w:name w:val="Parrafo 5"/>
    <w:basedOn w:val="Parrafo4"/>
  </w:style>
  <w:style w:type="paragraph" w:customStyle="1" w:styleId="Parrafo6">
    <w:name w:val="Parrafo 6"/>
    <w:basedOn w:val="Parrafo5"/>
  </w:style>
  <w:style w:type="paragraph" w:customStyle="1" w:styleId="Parrafo7">
    <w:name w:val="Parrafo 7"/>
    <w:basedOn w:val="Parrafo6"/>
  </w:style>
  <w:style w:type="paragraph" w:styleId="Textodeglobo">
    <w:name w:val="Balloon Text"/>
    <w:basedOn w:val="Normal"/>
    <w:semiHidden/>
    <w:rsid w:val="00123E28"/>
    <w:rPr>
      <w:rFonts w:ascii="Tahoma" w:hAnsi="Tahoma" w:cs="Tahoma"/>
      <w:sz w:val="16"/>
      <w:szCs w:val="16"/>
    </w:rPr>
  </w:style>
  <w:style w:type="paragraph" w:styleId="Encabezadodenota">
    <w:name w:val="Note Heading"/>
    <w:basedOn w:val="Normal"/>
    <w:next w:val="Normal"/>
    <w:pPr>
      <w:spacing w:line="240" w:lineRule="auto"/>
      <w:ind w:left="851"/>
      <w:jc w:val="both"/>
    </w:pPr>
    <w:rPr>
      <w:szCs w:val="20"/>
    </w:rPr>
  </w:style>
  <w:style w:type="paragraph" w:styleId="Listaconvietas3">
    <w:name w:val="List Bullet 3"/>
    <w:basedOn w:val="Normal"/>
    <w:autoRedefine/>
    <w:pPr>
      <w:numPr>
        <w:numId w:val="3"/>
      </w:numPr>
      <w:tabs>
        <w:tab w:val="left" w:pos="1418"/>
      </w:tabs>
    </w:pPr>
  </w:style>
  <w:style w:type="paragraph" w:customStyle="1" w:styleId="Normalresaltado">
    <w:name w:val="Normal resaltado"/>
    <w:basedOn w:val="Normal"/>
    <w:next w:val="Normal"/>
    <w:rPr>
      <w:b/>
      <w:sz w:val="24"/>
    </w:rPr>
  </w:style>
  <w:style w:type="paragraph" w:styleId="Listaconvietas4">
    <w:name w:val="List Bullet 4"/>
    <w:basedOn w:val="Normal"/>
    <w:autoRedefine/>
    <w:pPr>
      <w:numPr>
        <w:numId w:val="4"/>
      </w:numPr>
      <w:tabs>
        <w:tab w:val="left" w:pos="1701"/>
      </w:tabs>
    </w:pPr>
  </w:style>
  <w:style w:type="paragraph" w:styleId="Listaconvietas5">
    <w:name w:val="List Bullet 5"/>
    <w:basedOn w:val="Normal"/>
    <w:autoRedefine/>
    <w:pPr>
      <w:numPr>
        <w:numId w:val="5"/>
      </w:numPr>
      <w:tabs>
        <w:tab w:val="left" w:pos="1985"/>
      </w:tabs>
    </w:pPr>
  </w:style>
  <w:style w:type="paragraph" w:styleId="Listaconnmeros">
    <w:name w:val="List Number"/>
    <w:basedOn w:val="Normal"/>
    <w:pPr>
      <w:numPr>
        <w:numId w:val="7"/>
      </w:numPr>
      <w:tabs>
        <w:tab w:val="clear" w:pos="360"/>
        <w:tab w:val="num" w:pos="851"/>
      </w:tabs>
      <w:ind w:left="851" w:hanging="284"/>
    </w:pPr>
  </w:style>
  <w:style w:type="paragraph" w:styleId="Listaconnmeros2">
    <w:name w:val="List Number 2"/>
    <w:basedOn w:val="Normal"/>
    <w:pPr>
      <w:numPr>
        <w:numId w:val="8"/>
      </w:numPr>
      <w:tabs>
        <w:tab w:val="left" w:pos="1134"/>
      </w:tabs>
    </w:pPr>
  </w:style>
  <w:style w:type="paragraph" w:styleId="Listaconnmeros3">
    <w:name w:val="List Number 3"/>
    <w:basedOn w:val="Normal"/>
    <w:pPr>
      <w:numPr>
        <w:numId w:val="9"/>
      </w:numPr>
      <w:tabs>
        <w:tab w:val="left" w:pos="1418"/>
      </w:tabs>
    </w:pPr>
  </w:style>
  <w:style w:type="paragraph" w:styleId="Listaconnmeros4">
    <w:name w:val="List Number 4"/>
    <w:basedOn w:val="Normal"/>
    <w:pPr>
      <w:numPr>
        <w:numId w:val="10"/>
      </w:numPr>
      <w:tabs>
        <w:tab w:val="left" w:pos="1701"/>
      </w:tabs>
    </w:pPr>
  </w:style>
  <w:style w:type="paragraph" w:styleId="Listaconnmeros5">
    <w:name w:val="List Number 5"/>
    <w:basedOn w:val="Normal"/>
    <w:pPr>
      <w:numPr>
        <w:numId w:val="11"/>
      </w:numPr>
      <w:tabs>
        <w:tab w:val="left" w:pos="1985"/>
      </w:tabs>
    </w:pPr>
  </w:style>
  <w:style w:type="table" w:styleId="Tablaconcuadrcula">
    <w:name w:val="Table Grid"/>
    <w:basedOn w:val="Tablanormal"/>
    <w:rsid w:val="00770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416</Words>
  <Characters>3074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Documento</vt:lpstr>
    </vt:vector>
  </TitlesOfParts>
  <Company>Telefónica Soluciones</Company>
  <LinksUpToDate>false</LinksUpToDate>
  <CharactersWithSpaces>3484</CharactersWithSpaces>
  <SharedDoc>false</SharedDoc>
  <HLinks>
    <vt:vector size="48" baseType="variant">
      <vt:variant>
        <vt:i4>2031669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_Toc426709742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_Toc426709741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_Toc426709740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_Toc426709739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_Toc426709738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_Toc426709737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_Toc426709736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_Toc426709735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Documento</dc:title>
  <dc:subject/>
  <dc:creator>Procesos y Calidad</dc:creator>
  <cp:keywords/>
  <dc:description/>
  <cp:lastModifiedBy>MARIA DOLORES CARRASCO MORENO</cp:lastModifiedBy>
  <cp:revision>9</cp:revision>
  <cp:lastPrinted>2003-05-08T07:37:00Z</cp:lastPrinted>
  <dcterms:created xsi:type="dcterms:W3CDTF">2019-11-13T15:38:00Z</dcterms:created>
  <dcterms:modified xsi:type="dcterms:W3CDTF">2021-06-30T07:54:00Z</dcterms:modified>
</cp:coreProperties>
</file>