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9D47" w14:textId="77777777" w:rsidR="002D7D4B" w:rsidRPr="000D55D6" w:rsidRDefault="002D7D4B" w:rsidP="000D55D6">
      <w:pPr>
        <w:jc w:val="center"/>
        <w:rPr>
          <w:rFonts w:ascii="TheSansCorrespondence" w:hAnsi="TheSansCorrespondence"/>
          <w:b/>
          <w:bCs/>
          <w:sz w:val="44"/>
          <w:szCs w:val="44"/>
        </w:rPr>
      </w:pPr>
      <w:r w:rsidRPr="000D55D6">
        <w:rPr>
          <w:rFonts w:ascii="TheSansCorrespondence" w:hAnsi="TheSansCorrespondence"/>
          <w:b/>
          <w:bCs/>
          <w:sz w:val="44"/>
          <w:szCs w:val="44"/>
          <w:highlight w:val="cyan"/>
        </w:rPr>
        <w:fldChar w:fldCharType="begin"/>
      </w:r>
      <w:r w:rsidRPr="000D55D6">
        <w:rPr>
          <w:rFonts w:ascii="TheSansCorrespondence" w:hAnsi="TheSansCorrespondence"/>
          <w:b/>
          <w:bCs/>
          <w:sz w:val="44"/>
          <w:szCs w:val="44"/>
          <w:highlight w:val="cyan"/>
        </w:rPr>
        <w:instrText xml:space="preserve"> DOCPROPERTY  Proyecto  \* MERGEFORMAT </w:instrText>
      </w:r>
      <w:r w:rsidRPr="000D55D6">
        <w:rPr>
          <w:rFonts w:ascii="TheSansCorrespondence" w:hAnsi="TheSansCorrespondence"/>
          <w:b/>
          <w:bCs/>
          <w:sz w:val="44"/>
          <w:szCs w:val="44"/>
          <w:highlight w:val="cyan"/>
        </w:rPr>
        <w:fldChar w:fldCharType="separate"/>
      </w:r>
      <w:r w:rsidRPr="000D55D6">
        <w:rPr>
          <w:rFonts w:ascii="TheSansCorrespondence" w:hAnsi="TheSansCorrespondence"/>
          <w:b/>
          <w:bCs/>
          <w:sz w:val="44"/>
          <w:szCs w:val="44"/>
          <w:highlight w:val="cyan"/>
        </w:rPr>
        <w:t>NOMBRE DE PROYECTO/EXPEDIENTE</w:t>
      </w:r>
      <w:r w:rsidRPr="000D55D6">
        <w:rPr>
          <w:rFonts w:ascii="TheSansCorrespondence" w:hAnsi="TheSansCorrespondence"/>
          <w:b/>
          <w:bCs/>
          <w:sz w:val="44"/>
          <w:szCs w:val="44"/>
          <w:highlight w:val="cyan"/>
        </w:rPr>
        <w:fldChar w:fldCharType="end"/>
      </w:r>
    </w:p>
    <w:p w14:paraId="581791A5" w14:textId="77777777" w:rsidR="002D7D4B" w:rsidRDefault="002D7D4B">
      <w:pPr>
        <w:pStyle w:val="TitulodelDoc"/>
      </w:pPr>
    </w:p>
    <w:p w14:paraId="058F4C6A" w14:textId="77777777" w:rsidR="00DA13BF" w:rsidRDefault="00DA13BF">
      <w:pPr>
        <w:pStyle w:val="TitulodelDoc"/>
        <w:rPr>
          <w:szCs w:val="40"/>
        </w:rPr>
      </w:pPr>
    </w:p>
    <w:p w14:paraId="2F34CE22" w14:textId="77777777" w:rsidR="00785140" w:rsidRPr="00785140" w:rsidRDefault="00785140" w:rsidP="00785140">
      <w:pPr>
        <w:jc w:val="center"/>
        <w:rPr>
          <w:rFonts w:ascii="TheSansCorrespondence" w:hAnsi="TheSansCorrespondence"/>
          <w:b/>
          <w:bCs/>
          <w:sz w:val="44"/>
          <w:szCs w:val="44"/>
        </w:rPr>
      </w:pPr>
      <w:r w:rsidRPr="00785140">
        <w:rPr>
          <w:rFonts w:ascii="TheSansCorrespondence" w:hAnsi="TheSansCorrespondence"/>
          <w:b/>
          <w:bCs/>
          <w:sz w:val="44"/>
          <w:szCs w:val="44"/>
        </w:rPr>
        <w:t>Informe Cierre de Proyecto</w:t>
      </w:r>
    </w:p>
    <w:p w14:paraId="561999F9" w14:textId="77777777" w:rsidR="00785140" w:rsidRDefault="00785140" w:rsidP="000D55D6">
      <w:pPr>
        <w:jc w:val="center"/>
        <w:rPr>
          <w:rFonts w:ascii="TheSansCorrespondence" w:hAnsi="TheSansCorrespondence"/>
          <w:b/>
          <w:bCs/>
          <w:sz w:val="44"/>
          <w:szCs w:val="44"/>
        </w:rPr>
      </w:pPr>
    </w:p>
    <w:p w14:paraId="0009D481" w14:textId="77777777" w:rsidR="00F466A7" w:rsidRDefault="00F466A7" w:rsidP="000D55D6">
      <w:pPr>
        <w:jc w:val="center"/>
        <w:rPr>
          <w:rFonts w:ascii="TheSansCorrespondence" w:hAnsi="TheSansCorrespondence"/>
          <w:b/>
          <w:bCs/>
          <w:sz w:val="44"/>
          <w:szCs w:val="44"/>
        </w:rPr>
      </w:pPr>
    </w:p>
    <w:p w14:paraId="25B08842" w14:textId="19A0E62F" w:rsidR="00F466A7" w:rsidRPr="000D55D6" w:rsidRDefault="00F466A7" w:rsidP="000D55D6">
      <w:pPr>
        <w:jc w:val="center"/>
        <w:rPr>
          <w:rFonts w:ascii="TheSansCorrespondence" w:hAnsi="TheSansCorrespondence"/>
          <w:b/>
          <w:bCs/>
          <w:sz w:val="44"/>
          <w:szCs w:val="44"/>
        </w:rPr>
        <w:sectPr w:rsidR="00F466A7" w:rsidRPr="000D55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5" w:h="16837" w:code="9"/>
          <w:pgMar w:top="760" w:right="992" w:bottom="1418" w:left="992" w:header="748" w:footer="284" w:gutter="0"/>
          <w:cols w:space="720"/>
          <w:vAlign w:val="center"/>
          <w:noEndnote/>
        </w:sectPr>
      </w:pPr>
      <w:r w:rsidRPr="00CF0275">
        <w:rPr>
          <w:rFonts w:ascii="TheSansCorrespondence" w:hAnsi="TheSansCorrespondence"/>
          <w:i/>
          <w:iCs/>
          <w:sz w:val="24"/>
          <w:highlight w:val="yellow"/>
        </w:rPr>
        <w:t>“Este documento es una generalidad que contempla los requisitos de la norma PECAL 2110 y ha de ser adaptado a las peculiaridades y/o circunstancias del proyecto/expediente.”</w:t>
      </w:r>
    </w:p>
    <w:p w14:paraId="00681C74" w14:textId="77777777" w:rsidR="005A03FD" w:rsidRDefault="005A03FD">
      <w:pPr>
        <w:jc w:val="center"/>
        <w:rPr>
          <w:b/>
          <w:bCs/>
          <w:sz w:val="44"/>
        </w:rPr>
      </w:pPr>
    </w:p>
    <w:p w14:paraId="351844C4" w14:textId="77777777" w:rsidR="005A03FD" w:rsidRPr="005B5C6F" w:rsidRDefault="005A03FD">
      <w:pPr>
        <w:rPr>
          <w:b/>
          <w:bCs/>
          <w:sz w:val="26"/>
          <w:szCs w:val="26"/>
        </w:rPr>
      </w:pPr>
      <w:r w:rsidRPr="005B5C6F">
        <w:rPr>
          <w:b/>
          <w:bCs/>
          <w:sz w:val="26"/>
          <w:szCs w:val="26"/>
        </w:rPr>
        <w:t>Cuadro de control de firmas</w:t>
      </w:r>
      <w:r w:rsidRPr="005B5C6F">
        <w:rPr>
          <w:b/>
          <w:bCs/>
          <w:sz w:val="26"/>
          <w:szCs w:val="26"/>
        </w:rPr>
        <w:tab/>
      </w:r>
    </w:p>
    <w:p w14:paraId="7F12D6A3" w14:textId="77777777" w:rsidR="005A03FD" w:rsidRDefault="005A03FD"/>
    <w:tbl>
      <w:tblPr>
        <w:tblW w:w="992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7"/>
        <w:gridCol w:w="1134"/>
        <w:gridCol w:w="2835"/>
        <w:gridCol w:w="2552"/>
        <w:gridCol w:w="2269"/>
      </w:tblGrid>
      <w:tr w:rsidR="005A03FD" w14:paraId="7212B58A" w14:textId="77777777">
        <w:trPr>
          <w:jc w:val="center"/>
        </w:trPr>
        <w:tc>
          <w:tcPr>
            <w:tcW w:w="1137" w:type="dxa"/>
            <w:tcBorders>
              <w:top w:val="single" w:sz="2" w:space="0" w:color="auto"/>
              <w:bottom w:val="single" w:sz="4" w:space="0" w:color="auto"/>
            </w:tcBorders>
          </w:tcPr>
          <w:p w14:paraId="10C125BA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  <w:r>
              <w:rPr>
                <w:szCs w:val="22"/>
              </w:rPr>
              <w:t>EDICIÓN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</w:tcPr>
          <w:p w14:paraId="5CD10372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FECHA</w:t>
            </w:r>
          </w:p>
        </w:tc>
        <w:tc>
          <w:tcPr>
            <w:tcW w:w="2835" w:type="dxa"/>
            <w:tcBorders>
              <w:top w:val="single" w:sz="2" w:space="0" w:color="auto"/>
              <w:bottom w:val="single" w:sz="4" w:space="0" w:color="auto"/>
            </w:tcBorders>
          </w:tcPr>
          <w:p w14:paraId="597E131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ELABORADO</w:t>
            </w:r>
          </w:p>
        </w:tc>
        <w:tc>
          <w:tcPr>
            <w:tcW w:w="2552" w:type="dxa"/>
            <w:tcBorders>
              <w:top w:val="single" w:sz="2" w:space="0" w:color="auto"/>
              <w:bottom w:val="single" w:sz="4" w:space="0" w:color="auto"/>
            </w:tcBorders>
          </w:tcPr>
          <w:p w14:paraId="54AE472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REVISADO</w:t>
            </w:r>
          </w:p>
        </w:tc>
        <w:tc>
          <w:tcPr>
            <w:tcW w:w="2269" w:type="dxa"/>
            <w:tcBorders>
              <w:top w:val="single" w:sz="2" w:space="0" w:color="auto"/>
              <w:bottom w:val="single" w:sz="4" w:space="0" w:color="auto"/>
            </w:tcBorders>
          </w:tcPr>
          <w:p w14:paraId="3CED2E37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APROBADO</w:t>
            </w:r>
          </w:p>
        </w:tc>
      </w:tr>
      <w:tr w:rsidR="005A03FD" w14:paraId="23FC3E73" w14:textId="77777777">
        <w:trPr>
          <w:jc w:val="center"/>
        </w:trPr>
        <w:tc>
          <w:tcPr>
            <w:tcW w:w="1137" w:type="dxa"/>
            <w:tcBorders>
              <w:top w:val="single" w:sz="4" w:space="0" w:color="auto"/>
            </w:tcBorders>
          </w:tcPr>
          <w:p w14:paraId="52CB6CDD" w14:textId="37DDD709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11C2C54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0DD8EC0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EBA155F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63D2AB23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5CD2E352" w14:textId="77777777">
        <w:trPr>
          <w:jc w:val="center"/>
        </w:trPr>
        <w:tc>
          <w:tcPr>
            <w:tcW w:w="1137" w:type="dxa"/>
          </w:tcPr>
          <w:p w14:paraId="1EF4885D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26200F4F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36F81407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66253193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3BEBB6DC" w14:textId="74F1FE9E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441548A6" w14:textId="77777777">
        <w:trPr>
          <w:jc w:val="center"/>
        </w:trPr>
        <w:tc>
          <w:tcPr>
            <w:tcW w:w="1137" w:type="dxa"/>
          </w:tcPr>
          <w:p w14:paraId="2167B2F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224A1A22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0FD940C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1C95DAA5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3BF1BE10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0B1245D4" w14:textId="77777777">
        <w:trPr>
          <w:jc w:val="center"/>
        </w:trPr>
        <w:tc>
          <w:tcPr>
            <w:tcW w:w="1137" w:type="dxa"/>
          </w:tcPr>
          <w:p w14:paraId="7F90E42A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748E139E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0993980D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7E3CE3BD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00F9D2A2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607A42C7" w14:textId="77777777">
        <w:trPr>
          <w:jc w:val="center"/>
        </w:trPr>
        <w:tc>
          <w:tcPr>
            <w:tcW w:w="1137" w:type="dxa"/>
          </w:tcPr>
          <w:p w14:paraId="570D999A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3FCA8824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57D5B17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3C06A4CF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65ED6CF8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56F76FF3" w14:textId="77777777">
        <w:trPr>
          <w:jc w:val="center"/>
        </w:trPr>
        <w:tc>
          <w:tcPr>
            <w:tcW w:w="1137" w:type="dxa"/>
            <w:tcBorders>
              <w:bottom w:val="single" w:sz="4" w:space="0" w:color="auto"/>
            </w:tcBorders>
          </w:tcPr>
          <w:p w14:paraId="4D60C095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81C97B6" w14:textId="4BAC28AD" w:rsidR="005A03FD" w:rsidRDefault="005A03FD" w:rsidP="002D7D4B">
            <w:pPr>
              <w:autoSpaceDE w:val="0"/>
              <w:autoSpaceDN w:val="0"/>
              <w:adjustRightInd w:val="0"/>
              <w:spacing w:line="240" w:lineRule="exact"/>
              <w:rPr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9BFBE0E" w14:textId="653831DD" w:rsidR="005A03FD" w:rsidRDefault="005A03FD" w:rsidP="002D7D4B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BEACE71" w14:textId="02C1F09C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19FE971A" w14:textId="37A8832E" w:rsidR="002D7D4B" w:rsidRDefault="002D7D4B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</w:tbl>
    <w:p w14:paraId="1333E0F8" w14:textId="77777777" w:rsidR="005A03FD" w:rsidRDefault="005A03FD">
      <w:pPr>
        <w:autoSpaceDE w:val="0"/>
        <w:autoSpaceDN w:val="0"/>
        <w:adjustRightInd w:val="0"/>
        <w:spacing w:before="283" w:line="340" w:lineRule="exact"/>
        <w:rPr>
          <w:sz w:val="28"/>
        </w:rPr>
      </w:pPr>
    </w:p>
    <w:p w14:paraId="484A4476" w14:textId="77777777" w:rsidR="005A03FD" w:rsidRDefault="005A03FD" w:rsidP="005B5C6F">
      <w:r>
        <w:rPr>
          <w:sz w:val="28"/>
        </w:rPr>
        <w:br w:type="page"/>
      </w:r>
      <w:r w:rsidRPr="005B5C6F">
        <w:rPr>
          <w:b/>
          <w:bCs/>
          <w:sz w:val="26"/>
          <w:szCs w:val="26"/>
        </w:rPr>
        <w:lastRenderedPageBreak/>
        <w:t>Control de cambios</w:t>
      </w:r>
    </w:p>
    <w:p w14:paraId="64314FD0" w14:textId="77777777" w:rsidR="005A03FD" w:rsidRDefault="005A03FD">
      <w:pPr>
        <w:autoSpaceDE w:val="0"/>
        <w:autoSpaceDN w:val="0"/>
        <w:adjustRightInd w:val="0"/>
        <w:spacing w:before="283" w:line="340" w:lineRule="exact"/>
      </w:pPr>
    </w:p>
    <w:tbl>
      <w:tblPr>
        <w:tblW w:w="907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699"/>
        <w:gridCol w:w="5954"/>
      </w:tblGrid>
      <w:tr w:rsidR="000C02ED" w14:paraId="3F4A3890" w14:textId="77777777" w:rsidTr="000C02ED">
        <w:trPr>
          <w:jc w:val="center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2CFBC72" w14:textId="77777777" w:rsidR="000C02ED" w:rsidRPr="00D876CB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 w:rsidRPr="00D876CB">
              <w:rPr>
                <w:szCs w:val="22"/>
              </w:rPr>
              <w:t>EDICIÓN</w:t>
            </w:r>
          </w:p>
        </w:tc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67D521C" w14:textId="77777777" w:rsidR="000C02ED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 w:rsidRPr="00D876CB">
              <w:rPr>
                <w:szCs w:val="22"/>
              </w:rPr>
              <w:t>APARTADOS QUE CAMBIAN</w:t>
            </w:r>
          </w:p>
        </w:tc>
        <w:tc>
          <w:tcPr>
            <w:tcW w:w="595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0C3B6D8" w14:textId="77777777" w:rsidR="000C02ED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DESCRIPCIÓN DEL CAMBIO</w:t>
            </w:r>
          </w:p>
        </w:tc>
      </w:tr>
      <w:tr w:rsidR="000C02ED" w14:paraId="46B090B4" w14:textId="77777777" w:rsidTr="000C02ED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68B9B7" w14:textId="6D2887B1" w:rsidR="000C02ED" w:rsidRDefault="00162E0A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A96D4F" w14:textId="16722C3D" w:rsidR="000C02ED" w:rsidRDefault="00162E0A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D342A5" w14:textId="50ADB451" w:rsidR="000C02ED" w:rsidRDefault="00162E0A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inicial</w:t>
            </w:r>
          </w:p>
        </w:tc>
      </w:tr>
      <w:tr w:rsidR="000C02ED" w14:paraId="3F04565F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7EAC1E48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2C12A8A4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62DC786A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1363B153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24724884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4F54A6CD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7D8FDECF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694A8515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72967605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113A98DA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1006A091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73BE41E3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6AE06F7C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3F21E7BA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12C391D5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1CCBDF4F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936E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C771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03C7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54429065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rFonts w:ascii="TheSansCorrespondence" w:hAnsi="TheSansCorrespondence"/>
          <w:szCs w:val="22"/>
        </w:rPr>
      </w:pPr>
    </w:p>
    <w:p w14:paraId="18AA6376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sz w:val="20"/>
        </w:rPr>
      </w:pPr>
    </w:p>
    <w:p w14:paraId="5BB66781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sz w:val="20"/>
        </w:rPr>
        <w:sectPr w:rsidR="005A03FD">
          <w:footerReference w:type="default" r:id="rId14"/>
          <w:pgSz w:w="11905" w:h="16837" w:code="9"/>
          <w:pgMar w:top="760" w:right="992" w:bottom="1418" w:left="992" w:header="748" w:footer="284" w:gutter="0"/>
          <w:cols w:space="720"/>
          <w:noEndnote/>
        </w:sectPr>
      </w:pPr>
    </w:p>
    <w:p w14:paraId="7FAD9E32" w14:textId="77777777" w:rsidR="005A03FD" w:rsidRDefault="005A03F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ÍNDICE</w:t>
      </w:r>
    </w:p>
    <w:p w14:paraId="429AD84E" w14:textId="77777777" w:rsidR="005A03FD" w:rsidRDefault="005A03FD">
      <w:pPr>
        <w:suppressAutoHyphens/>
        <w:autoSpaceDE w:val="0"/>
        <w:autoSpaceDN w:val="0"/>
        <w:adjustRightInd w:val="0"/>
        <w:spacing w:line="240" w:lineRule="exact"/>
        <w:jc w:val="center"/>
        <w:rPr>
          <w:b/>
          <w:bCs/>
          <w:sz w:val="28"/>
          <w:szCs w:val="28"/>
        </w:rPr>
      </w:pPr>
    </w:p>
    <w:bookmarkStart w:id="0" w:name="ID_ID260688"/>
    <w:bookmarkStart w:id="1" w:name="E_7"/>
    <w:bookmarkEnd w:id="0"/>
    <w:bookmarkEnd w:id="1"/>
    <w:p w14:paraId="207C5E09" w14:textId="32D3B7FC" w:rsidR="008920B4" w:rsidRDefault="005A03FD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rStyle w:val="Hipervnculo"/>
          <w:bCs/>
        </w:rPr>
        <w:fldChar w:fldCharType="begin"/>
      </w:r>
      <w:r>
        <w:rPr>
          <w:rStyle w:val="Hipervnculo"/>
          <w:bCs/>
        </w:rPr>
        <w:instrText xml:space="preserve"> TOC \o "1-7" \h \z </w:instrText>
      </w:r>
      <w:r>
        <w:rPr>
          <w:rStyle w:val="Hipervnculo"/>
          <w:bCs/>
        </w:rPr>
        <w:fldChar w:fldCharType="separate"/>
      </w:r>
      <w:hyperlink w:anchor="_Toc88821705" w:history="1">
        <w:r w:rsidR="008920B4" w:rsidRPr="00AF59F7">
          <w:rPr>
            <w:rStyle w:val="Hipervnculo"/>
          </w:rPr>
          <w:t>1</w:t>
        </w:r>
        <w:r w:rsidR="008920B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920B4" w:rsidRPr="00AF59F7">
          <w:rPr>
            <w:rStyle w:val="Hipervnculo"/>
          </w:rPr>
          <w:t>RESUMEN</w:t>
        </w:r>
        <w:r w:rsidR="008920B4">
          <w:rPr>
            <w:webHidden/>
          </w:rPr>
          <w:tab/>
        </w:r>
        <w:r w:rsidR="008920B4">
          <w:rPr>
            <w:webHidden/>
          </w:rPr>
          <w:fldChar w:fldCharType="begin"/>
        </w:r>
        <w:r w:rsidR="008920B4">
          <w:rPr>
            <w:webHidden/>
          </w:rPr>
          <w:instrText xml:space="preserve"> PAGEREF _Toc88821705 \h </w:instrText>
        </w:r>
        <w:r w:rsidR="008920B4">
          <w:rPr>
            <w:webHidden/>
          </w:rPr>
        </w:r>
        <w:r w:rsidR="008920B4">
          <w:rPr>
            <w:webHidden/>
          </w:rPr>
          <w:fldChar w:fldCharType="separate"/>
        </w:r>
        <w:r w:rsidR="008920B4">
          <w:rPr>
            <w:webHidden/>
          </w:rPr>
          <w:t>5</w:t>
        </w:r>
        <w:r w:rsidR="008920B4">
          <w:rPr>
            <w:webHidden/>
          </w:rPr>
          <w:fldChar w:fldCharType="end"/>
        </w:r>
      </w:hyperlink>
    </w:p>
    <w:p w14:paraId="5E3040FB" w14:textId="6F6A79E8" w:rsidR="008920B4" w:rsidRDefault="008920B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8821706" w:history="1">
        <w:r w:rsidRPr="00AF59F7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F59F7">
          <w:rPr>
            <w:rStyle w:val="Hipervnculo"/>
          </w:rPr>
          <w:t>Documentación DE DISEÑO FINAL DEL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C39C27C" w14:textId="58D7C851" w:rsidR="008920B4" w:rsidRDefault="008920B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88821707" w:history="1">
        <w:r w:rsidRPr="00AF59F7">
          <w:rPr>
            <w:rStyle w:val="Hipervnculo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F59F7">
          <w:rPr>
            <w:rStyle w:val="Hipervnculo"/>
          </w:rPr>
          <w:t>Arquitectura de Red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EE6FF10" w14:textId="476F1A1A" w:rsidR="008920B4" w:rsidRDefault="008920B4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88821708" w:history="1">
        <w:r w:rsidRPr="00AF59F7">
          <w:rPr>
            <w:rStyle w:val="Hipervnculo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F59F7">
          <w:rPr>
            <w:rStyle w:val="Hipervnculo"/>
          </w:rPr>
          <w:t>Arquitectura 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ED3F7EF" w14:textId="4DCE78E7" w:rsidR="008920B4" w:rsidRDefault="008920B4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88821709" w:history="1">
        <w:r w:rsidRPr="00AF59F7">
          <w:rPr>
            <w:rStyle w:val="Hipervnculo"/>
          </w:rPr>
          <w:t>2.1.2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F59F7">
          <w:rPr>
            <w:rStyle w:val="Hipervnculo"/>
          </w:rPr>
          <w:t>Asignación 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4DB4D9C" w14:textId="3BCE166D" w:rsidR="008920B4" w:rsidRDefault="008920B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88821710" w:history="1">
        <w:r w:rsidRPr="00AF59F7">
          <w:rPr>
            <w:rStyle w:val="Hipervnculo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F59F7">
          <w:rPr>
            <w:rStyle w:val="Hipervnculo"/>
          </w:rPr>
          <w:t>Material instalado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C3D45F2" w14:textId="2703878A" w:rsidR="008920B4" w:rsidRDefault="008920B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8821711" w:history="1">
        <w:r w:rsidRPr="00AF59F7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F59F7">
          <w:rPr>
            <w:rStyle w:val="Hipervnculo"/>
          </w:rPr>
          <w:t>Documentación de Instalación del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5B11A85" w14:textId="1612526E" w:rsidR="008920B4" w:rsidRDefault="008920B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88821712" w:history="1">
        <w:r w:rsidRPr="00AF59F7">
          <w:rPr>
            <w:rStyle w:val="Hipervnculo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F59F7">
          <w:rPr>
            <w:rStyle w:val="Hipervnculo"/>
          </w:rPr>
          <w:t>Arquitectura 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65356B4" w14:textId="0E26D729" w:rsidR="008920B4" w:rsidRDefault="008920B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8821713" w:history="1">
        <w:r w:rsidRPr="00AF59F7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F59F7">
          <w:rPr>
            <w:rStyle w:val="Hipervnculo"/>
          </w:rPr>
          <w:t>Relación de Material Suministrado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63210EE" w14:textId="764F1BD3" w:rsidR="008920B4" w:rsidRDefault="008920B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8821714" w:history="1">
        <w:r w:rsidRPr="00AF59F7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F59F7">
          <w:rPr>
            <w:rStyle w:val="Hipervnculo"/>
          </w:rPr>
          <w:t>Pruebas Realizadas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9C056A0" w14:textId="6AD07718" w:rsidR="008920B4" w:rsidRDefault="008920B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88821715" w:history="1">
        <w:r w:rsidRPr="00AF59F7">
          <w:rPr>
            <w:rStyle w:val="Hipervnculo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F59F7">
          <w:rPr>
            <w:rStyle w:val="Hipervnculo"/>
          </w:rPr>
          <w:t>Pruebas Funcionales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2C7FBA2" w14:textId="76F791E6" w:rsidR="008920B4" w:rsidRDefault="008920B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8821716" w:history="1">
        <w:r w:rsidRPr="00AF59F7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F59F7">
          <w:rPr>
            <w:rStyle w:val="Hipervnculo"/>
          </w:rPr>
          <w:t>Formación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D0D68F1" w14:textId="3AA7AFC7" w:rsidR="008920B4" w:rsidRDefault="008920B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88821717" w:history="1">
        <w:r w:rsidRPr="00AF59F7">
          <w:rPr>
            <w:rStyle w:val="Hipervnculo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F59F7">
          <w:rPr>
            <w:rStyle w:val="Hipervnculo"/>
          </w:rPr>
          <w:t>Fechas realización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67FBF63" w14:textId="6CF60119" w:rsidR="008920B4" w:rsidRDefault="008920B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88821718" w:history="1">
        <w:r w:rsidRPr="00AF59F7">
          <w:rPr>
            <w:rStyle w:val="Hipervnculo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F59F7">
          <w:rPr>
            <w:rStyle w:val="Hipervnculo"/>
          </w:rPr>
          <w:t>Material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DDE3100" w14:textId="3C57A0E7" w:rsidR="008920B4" w:rsidRDefault="008920B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8821719" w:history="1">
        <w:r w:rsidRPr="00AF59F7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F59F7">
          <w:rPr>
            <w:rStyle w:val="Hipervnculo"/>
          </w:rPr>
          <w:t>Cobertura Exterior e Interior del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00AA663" w14:textId="60414D95" w:rsidR="008920B4" w:rsidRDefault="008920B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8821720" w:history="1">
        <w:r w:rsidRPr="00AF59F7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F59F7">
          <w:rPr>
            <w:rStyle w:val="Hipervnculo"/>
          </w:rPr>
          <w:t>Manuales del Operación/Mantenimiento del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39E188E" w14:textId="1A9BFD32" w:rsidR="008920B4" w:rsidRDefault="008920B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88821721" w:history="1">
        <w:r w:rsidRPr="00AF59F7">
          <w:rPr>
            <w:rStyle w:val="Hipervnculo"/>
          </w:rPr>
          <w:t>8.1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F59F7">
          <w:rPr>
            <w:rStyle w:val="Hipervnculo"/>
          </w:rPr>
          <w:t>Manual Operación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320CB57" w14:textId="48FA0E55" w:rsidR="008920B4" w:rsidRDefault="008920B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88821722" w:history="1">
        <w:r w:rsidRPr="00AF59F7">
          <w:rPr>
            <w:rStyle w:val="Hipervnculo"/>
          </w:rPr>
          <w:t>8.2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F59F7">
          <w:rPr>
            <w:rStyle w:val="Hipervnculo"/>
          </w:rPr>
          <w:t>Manual Mantenimiento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C259496" w14:textId="7C3A37C4" w:rsidR="008920B4" w:rsidRDefault="008920B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8821723" w:history="1">
        <w:r w:rsidRPr="00AF59F7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F59F7">
          <w:rPr>
            <w:rStyle w:val="Hipervnculo"/>
          </w:rPr>
          <w:t>Plan de Mantenimiento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8C1F904" w14:textId="5F35093B" w:rsidR="008920B4" w:rsidRDefault="008920B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88821724" w:history="1">
        <w:r w:rsidRPr="00AF59F7">
          <w:rPr>
            <w:rStyle w:val="Hipervnculo"/>
          </w:rPr>
          <w:t>9.1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F59F7">
          <w:rPr>
            <w:rStyle w:val="Hipervnculo"/>
          </w:rPr>
          <w:t>Procedimiento RMA’s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_Toc88821724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9B29655" w14:textId="647ABC9B" w:rsidR="005A03FD" w:rsidRDefault="005A03FD">
      <w:pPr>
        <w:rPr>
          <w:rStyle w:val="Hipervnculo"/>
          <w:color w:val="auto"/>
          <w:u w:val="none"/>
        </w:rPr>
      </w:pPr>
      <w:r>
        <w:rPr>
          <w:rStyle w:val="Hipervnculo"/>
          <w:bCs/>
        </w:rPr>
        <w:fldChar w:fldCharType="end"/>
      </w:r>
      <w:r>
        <w:rPr>
          <w:rStyle w:val="Hipervnculo"/>
          <w:bCs/>
        </w:rPr>
        <w:br w:type="page"/>
      </w:r>
    </w:p>
    <w:p w14:paraId="69AB7704" w14:textId="4BF62307" w:rsidR="00162E0A" w:rsidRDefault="0093614E" w:rsidP="00162E0A">
      <w:pPr>
        <w:pStyle w:val="Ttulo1"/>
      </w:pPr>
      <w:bookmarkStart w:id="2" w:name="_Toc88821705"/>
      <w:r>
        <w:lastRenderedPageBreak/>
        <w:t>RESUMEN</w:t>
      </w:r>
      <w:bookmarkEnd w:id="2"/>
    </w:p>
    <w:p w14:paraId="765961CF" w14:textId="1556700C" w:rsidR="0093614E" w:rsidRPr="007168C0" w:rsidRDefault="0093614E" w:rsidP="0093614E">
      <w:pPr>
        <w:ind w:left="567"/>
        <w:jc w:val="both"/>
      </w:pPr>
      <w:r>
        <w:t xml:space="preserve">Este documento recopila los resultados obtenidos tras la ejecución del expediente </w:t>
      </w:r>
      <w:r>
        <w:rPr>
          <w:noProof/>
          <w:highlight w:val="cyan"/>
        </w:rPr>
        <w:fldChar w:fldCharType="begin"/>
      </w:r>
      <w:r>
        <w:rPr>
          <w:noProof/>
          <w:highlight w:val="cyan"/>
        </w:rPr>
        <w:instrText xml:space="preserve"> DOCPROPERTY  Proyecto  \* MERGEFORMAT </w:instrText>
      </w:r>
      <w:r>
        <w:rPr>
          <w:noProof/>
          <w:highlight w:val="cyan"/>
        </w:rPr>
        <w:fldChar w:fldCharType="separate"/>
      </w:r>
      <w:r>
        <w:rPr>
          <w:noProof/>
          <w:highlight w:val="cyan"/>
        </w:rPr>
        <w:t>NOMBRE DE PROYECTO/EXPEDIENTE</w:t>
      </w:r>
      <w:r>
        <w:rPr>
          <w:noProof/>
          <w:highlight w:val="cyan"/>
        </w:rPr>
        <w:fldChar w:fldCharType="end"/>
      </w:r>
      <w:r w:rsidR="005A565F">
        <w:rPr>
          <w:noProof/>
        </w:rPr>
        <w:t>,</w:t>
      </w:r>
      <w:r>
        <w:t xml:space="preserve"> realizado por Telefónica para </w:t>
      </w:r>
      <w:r>
        <w:rPr>
          <w:noProof/>
          <w:highlight w:val="cyan"/>
        </w:rPr>
        <w:fldChar w:fldCharType="begin"/>
      </w:r>
      <w:r>
        <w:rPr>
          <w:noProof/>
          <w:highlight w:val="cyan"/>
        </w:rPr>
        <w:instrText xml:space="preserve"> DOCPROPERTY  Cliente  \* MERGEFORMAT </w:instrText>
      </w:r>
      <w:r>
        <w:rPr>
          <w:noProof/>
          <w:highlight w:val="cyan"/>
        </w:rPr>
        <w:fldChar w:fldCharType="separate"/>
      </w:r>
      <w:r>
        <w:rPr>
          <w:noProof/>
          <w:highlight w:val="cyan"/>
        </w:rPr>
        <w:t>NOMBRE DEL CLIENTE</w:t>
      </w:r>
      <w:r>
        <w:rPr>
          <w:noProof/>
          <w:highlight w:val="cyan"/>
        </w:rPr>
        <w:fldChar w:fldCharType="end"/>
      </w:r>
      <w:r>
        <w:t>. En él, se aúnan varios puntos anexando documentación técnica de fabricantes o manuales.</w:t>
      </w:r>
    </w:p>
    <w:p w14:paraId="65CE392C" w14:textId="77777777" w:rsidR="00162E0A" w:rsidRDefault="00162E0A" w:rsidP="00162E0A">
      <w:pPr>
        <w:pStyle w:val="Parrafo1"/>
        <w:rPr>
          <w:noProof w:val="0"/>
          <w:highlight w:val="yellow"/>
        </w:rPr>
      </w:pPr>
    </w:p>
    <w:p w14:paraId="33744BEA" w14:textId="6557C736" w:rsidR="00162E0A" w:rsidRPr="005816C6" w:rsidRDefault="00162E0A" w:rsidP="00162E0A">
      <w:pPr>
        <w:pStyle w:val="Ttulo1"/>
      </w:pPr>
      <w:bookmarkStart w:id="3" w:name="_Toc16148756"/>
      <w:bookmarkStart w:id="4" w:name="_Toc88821706"/>
      <w:r w:rsidRPr="005816C6">
        <w:t xml:space="preserve">Documentación </w:t>
      </w:r>
      <w:bookmarkEnd w:id="3"/>
      <w:r w:rsidR="0093614E">
        <w:t>DE DISEÑO FINAL DEL SISTEMA</w:t>
      </w:r>
      <w:bookmarkEnd w:id="4"/>
    </w:p>
    <w:p w14:paraId="393CE50E" w14:textId="6E50B507" w:rsidR="0093614E" w:rsidRDefault="0093614E" w:rsidP="0093614E">
      <w:pPr>
        <w:pStyle w:val="Ttulo2"/>
      </w:pPr>
      <w:bookmarkStart w:id="5" w:name="_Toc88755999"/>
      <w:bookmarkStart w:id="6" w:name="_Toc88821707"/>
      <w:r>
        <w:t>Arquitectura</w:t>
      </w:r>
      <w:bookmarkEnd w:id="5"/>
      <w:r>
        <w:t xml:space="preserve"> de Red</w:t>
      </w:r>
      <w:bookmarkEnd w:id="6"/>
    </w:p>
    <w:p w14:paraId="293DCD73" w14:textId="72F80A9D" w:rsidR="0093614E" w:rsidRDefault="0093614E" w:rsidP="0093614E">
      <w:pPr>
        <w:pStyle w:val="Parrafo2"/>
      </w:pPr>
      <w:r>
        <w:t>ASDKFASLFJ</w:t>
      </w:r>
    </w:p>
    <w:p w14:paraId="30BC1708" w14:textId="77777777" w:rsidR="0093614E" w:rsidRPr="0093614E" w:rsidRDefault="0093614E" w:rsidP="0093614E">
      <w:pPr>
        <w:pStyle w:val="Parrafo2"/>
      </w:pPr>
    </w:p>
    <w:p w14:paraId="702C0FEB" w14:textId="01E89086" w:rsidR="0093614E" w:rsidRDefault="0093614E" w:rsidP="005A565F">
      <w:pPr>
        <w:pStyle w:val="Ttulo3"/>
      </w:pPr>
      <w:bookmarkStart w:id="7" w:name="_Toc88821708"/>
      <w:proofErr w:type="spellStart"/>
      <w:r>
        <w:t>Arquitectura</w:t>
      </w:r>
      <w:proofErr w:type="spellEnd"/>
      <w:r>
        <w:t xml:space="preserve"> general</w:t>
      </w:r>
      <w:bookmarkEnd w:id="7"/>
    </w:p>
    <w:p w14:paraId="753B6C36" w14:textId="77777777" w:rsidR="0093614E" w:rsidRDefault="0093614E" w:rsidP="005A565F">
      <w:pPr>
        <w:pStyle w:val="Parrafo2"/>
        <w:ind w:left="1287" w:firstLine="153"/>
      </w:pPr>
      <w:r>
        <w:t>ASDKFASLFJ</w:t>
      </w:r>
    </w:p>
    <w:p w14:paraId="51FD15D5" w14:textId="77777777" w:rsidR="0093614E" w:rsidRPr="0093614E" w:rsidRDefault="0093614E" w:rsidP="0093614E">
      <w:pPr>
        <w:pStyle w:val="Parrafo3"/>
      </w:pPr>
    </w:p>
    <w:p w14:paraId="656B8F4C" w14:textId="03B350AD" w:rsidR="0093614E" w:rsidRDefault="0093614E" w:rsidP="005A565F">
      <w:pPr>
        <w:pStyle w:val="Ttulo3"/>
      </w:pPr>
      <w:bookmarkStart w:id="8" w:name="_Toc88821709"/>
      <w:proofErr w:type="spellStart"/>
      <w:r>
        <w:t>Asignación</w:t>
      </w:r>
      <w:proofErr w:type="spellEnd"/>
      <w:r>
        <w:t xml:space="preserve"> IP</w:t>
      </w:r>
      <w:bookmarkEnd w:id="8"/>
    </w:p>
    <w:p w14:paraId="2EA6E739" w14:textId="77777777" w:rsidR="0093614E" w:rsidRDefault="0093614E" w:rsidP="005A565F">
      <w:pPr>
        <w:pStyle w:val="Parrafo2"/>
        <w:ind w:left="1287" w:firstLine="153"/>
      </w:pPr>
      <w:r>
        <w:t>ASDKFASLFJ</w:t>
      </w:r>
    </w:p>
    <w:p w14:paraId="4ADD50F6" w14:textId="77777777" w:rsidR="0093614E" w:rsidRPr="00365593" w:rsidRDefault="0093614E" w:rsidP="0093614E">
      <w:pPr>
        <w:pStyle w:val="Ttulo2"/>
      </w:pPr>
      <w:bookmarkStart w:id="9" w:name="_Toc88756000"/>
      <w:bookmarkStart w:id="10" w:name="_Toc88821710"/>
      <w:r>
        <w:t>Material instalado</w:t>
      </w:r>
      <w:bookmarkEnd w:id="9"/>
      <w:bookmarkEnd w:id="10"/>
    </w:p>
    <w:p w14:paraId="54013013" w14:textId="77777777" w:rsidR="0093614E" w:rsidRDefault="0093614E" w:rsidP="0093614E">
      <w:pPr>
        <w:pStyle w:val="Parrafo2"/>
      </w:pPr>
      <w:r>
        <w:t>ASDKFASLFJ</w:t>
      </w:r>
    </w:p>
    <w:p w14:paraId="5E74CF4E" w14:textId="77777777" w:rsidR="00162E0A" w:rsidRDefault="00162E0A" w:rsidP="00162E0A">
      <w:pPr>
        <w:rPr>
          <w:noProof/>
        </w:rPr>
      </w:pPr>
    </w:p>
    <w:p w14:paraId="166D2FF1" w14:textId="77777777" w:rsidR="0093614E" w:rsidRDefault="0093614E" w:rsidP="0093614E">
      <w:pPr>
        <w:pStyle w:val="Ttulo1"/>
      </w:pPr>
      <w:bookmarkStart w:id="11" w:name="_Toc88756001"/>
      <w:bookmarkStart w:id="12" w:name="_Toc88821711"/>
      <w:r>
        <w:t>Documentación de Instalación del Sistema</w:t>
      </w:r>
      <w:bookmarkEnd w:id="11"/>
      <w:bookmarkEnd w:id="12"/>
    </w:p>
    <w:p w14:paraId="305F7FE6" w14:textId="5D7617CF" w:rsidR="0093614E" w:rsidRDefault="0093614E" w:rsidP="0093614E">
      <w:pPr>
        <w:pStyle w:val="Ttulo2"/>
      </w:pPr>
      <w:bookmarkStart w:id="13" w:name="_Toc88756002"/>
      <w:bookmarkStart w:id="14" w:name="_Toc88821712"/>
      <w:r>
        <w:t>Arquitectura general</w:t>
      </w:r>
      <w:bookmarkEnd w:id="13"/>
      <w:bookmarkEnd w:id="14"/>
    </w:p>
    <w:p w14:paraId="4C9E35D9" w14:textId="77777777" w:rsidR="0093614E" w:rsidRDefault="0093614E" w:rsidP="0093614E">
      <w:pPr>
        <w:pStyle w:val="Parrafo2"/>
      </w:pPr>
      <w:r>
        <w:t>ASDKFASLFJ</w:t>
      </w:r>
    </w:p>
    <w:p w14:paraId="167C4BA6" w14:textId="77777777" w:rsidR="0093614E" w:rsidRPr="0093614E" w:rsidRDefault="0093614E" w:rsidP="0093614E">
      <w:pPr>
        <w:pStyle w:val="Parrafo2"/>
      </w:pPr>
    </w:p>
    <w:p w14:paraId="5ABA7A76" w14:textId="77777777" w:rsidR="0093614E" w:rsidRDefault="0093614E" w:rsidP="0093614E">
      <w:pPr>
        <w:pStyle w:val="Ttulo1"/>
      </w:pPr>
      <w:bookmarkStart w:id="15" w:name="_Toc88756003"/>
      <w:bookmarkStart w:id="16" w:name="_Toc88821713"/>
      <w:r>
        <w:t>Relación de Material Suministrado</w:t>
      </w:r>
      <w:bookmarkEnd w:id="15"/>
      <w:bookmarkEnd w:id="16"/>
    </w:p>
    <w:p w14:paraId="037C4930" w14:textId="77777777" w:rsidR="0093614E" w:rsidRDefault="0093614E" w:rsidP="0093614E">
      <w:pPr>
        <w:pStyle w:val="Parrafo2"/>
      </w:pPr>
      <w:r>
        <w:t>ASDKFASLFJ</w:t>
      </w:r>
    </w:p>
    <w:p w14:paraId="3EF8EDE3" w14:textId="77777777" w:rsidR="0093614E" w:rsidRPr="007168C0" w:rsidRDefault="0093614E" w:rsidP="0093614E"/>
    <w:p w14:paraId="6ECB0251" w14:textId="77777777" w:rsidR="0093614E" w:rsidRDefault="0093614E" w:rsidP="0093614E">
      <w:pPr>
        <w:pStyle w:val="Ttulo1"/>
      </w:pPr>
      <w:bookmarkStart w:id="17" w:name="_Toc88756004"/>
      <w:bookmarkStart w:id="18" w:name="_Toc88821714"/>
      <w:r>
        <w:t>Pruebas Realizadas</w:t>
      </w:r>
      <w:bookmarkEnd w:id="17"/>
      <w:bookmarkEnd w:id="18"/>
    </w:p>
    <w:p w14:paraId="7D24C9FE" w14:textId="0F8A76F4" w:rsidR="0093614E" w:rsidRDefault="0093614E" w:rsidP="0093614E">
      <w:pPr>
        <w:pStyle w:val="Ttulo2"/>
      </w:pPr>
      <w:bookmarkStart w:id="19" w:name="_Toc88756005"/>
      <w:bookmarkStart w:id="20" w:name="_Toc88821715"/>
      <w:r>
        <w:t>Pruebas Funcionales</w:t>
      </w:r>
      <w:bookmarkEnd w:id="19"/>
      <w:bookmarkEnd w:id="20"/>
    </w:p>
    <w:p w14:paraId="44DD93CF" w14:textId="77777777" w:rsidR="0093614E" w:rsidRDefault="0093614E" w:rsidP="0093614E">
      <w:pPr>
        <w:pStyle w:val="Parrafo2"/>
      </w:pPr>
      <w:r>
        <w:t>ASDKFASLFJ</w:t>
      </w:r>
    </w:p>
    <w:p w14:paraId="4E022F4E" w14:textId="77777777" w:rsidR="0093614E" w:rsidRPr="0093614E" w:rsidRDefault="0093614E" w:rsidP="0093614E">
      <w:pPr>
        <w:pStyle w:val="Parrafo2"/>
      </w:pPr>
    </w:p>
    <w:p w14:paraId="07661D1F" w14:textId="77777777" w:rsidR="0093614E" w:rsidRDefault="0093614E" w:rsidP="0093614E">
      <w:pPr>
        <w:pStyle w:val="Ttulo1"/>
      </w:pPr>
      <w:bookmarkStart w:id="21" w:name="_Toc88756006"/>
      <w:bookmarkStart w:id="22" w:name="_Toc88821716"/>
      <w:r>
        <w:lastRenderedPageBreak/>
        <w:t>Formación</w:t>
      </w:r>
      <w:bookmarkEnd w:id="21"/>
      <w:bookmarkEnd w:id="22"/>
    </w:p>
    <w:p w14:paraId="7377EDDF" w14:textId="080D3735" w:rsidR="0093614E" w:rsidRDefault="0093614E" w:rsidP="0093614E">
      <w:pPr>
        <w:pStyle w:val="Ttulo2"/>
      </w:pPr>
      <w:bookmarkStart w:id="23" w:name="_Toc88756007"/>
      <w:bookmarkStart w:id="24" w:name="_Toc88821717"/>
      <w:r>
        <w:t>Fechas realización</w:t>
      </w:r>
      <w:bookmarkEnd w:id="23"/>
      <w:bookmarkEnd w:id="24"/>
    </w:p>
    <w:p w14:paraId="21CFFA04" w14:textId="77777777" w:rsidR="009B6DD3" w:rsidRDefault="009B6DD3" w:rsidP="009B6DD3">
      <w:pPr>
        <w:pStyle w:val="Parrafo2"/>
      </w:pPr>
      <w:r>
        <w:t>ASDKFASLFJ</w:t>
      </w:r>
    </w:p>
    <w:p w14:paraId="7E0BB29C" w14:textId="77777777" w:rsidR="009B6DD3" w:rsidRPr="009B6DD3" w:rsidRDefault="009B6DD3" w:rsidP="009B6DD3">
      <w:pPr>
        <w:pStyle w:val="Parrafo2"/>
      </w:pPr>
    </w:p>
    <w:p w14:paraId="2CEEDF28" w14:textId="42B7424C" w:rsidR="005A03FD" w:rsidRDefault="0093614E" w:rsidP="0093614E">
      <w:pPr>
        <w:pStyle w:val="Ttulo2"/>
      </w:pPr>
      <w:bookmarkStart w:id="25" w:name="_Toc88756008"/>
      <w:bookmarkStart w:id="26" w:name="_Toc88821718"/>
      <w:r>
        <w:t>Material</w:t>
      </w:r>
      <w:bookmarkEnd w:id="25"/>
      <w:bookmarkEnd w:id="26"/>
    </w:p>
    <w:p w14:paraId="74D6C822" w14:textId="77777777" w:rsidR="009B6DD3" w:rsidRDefault="009B6DD3" w:rsidP="009B6DD3">
      <w:pPr>
        <w:pStyle w:val="Parrafo2"/>
      </w:pPr>
      <w:r>
        <w:t>ASDKFASLFJ</w:t>
      </w:r>
    </w:p>
    <w:p w14:paraId="0B772518" w14:textId="5855CA2A" w:rsidR="009B6DD3" w:rsidRDefault="009B6DD3" w:rsidP="009B6DD3">
      <w:pPr>
        <w:pStyle w:val="Parrafo2"/>
      </w:pPr>
    </w:p>
    <w:p w14:paraId="0F3CE189" w14:textId="37407B5C" w:rsidR="009B6DD3" w:rsidRDefault="009B6DD3" w:rsidP="009B6DD3">
      <w:pPr>
        <w:pStyle w:val="Ttulo1"/>
      </w:pPr>
      <w:bookmarkStart w:id="27" w:name="_Toc88821719"/>
      <w:r>
        <w:t>Cobertura Exterior e Interior del sistema</w:t>
      </w:r>
      <w:bookmarkEnd w:id="27"/>
    </w:p>
    <w:p w14:paraId="26A84592" w14:textId="77777777" w:rsidR="009B6DD3" w:rsidRDefault="009B6DD3" w:rsidP="009B6DD3">
      <w:pPr>
        <w:pStyle w:val="Parrafo2"/>
      </w:pPr>
      <w:r>
        <w:t>ASDKFASLFJ</w:t>
      </w:r>
    </w:p>
    <w:p w14:paraId="3FC93FFB" w14:textId="77777777" w:rsidR="009B6DD3" w:rsidRPr="009B6DD3" w:rsidRDefault="009B6DD3" w:rsidP="009B6DD3">
      <w:pPr>
        <w:pStyle w:val="Parrafo1"/>
      </w:pPr>
    </w:p>
    <w:p w14:paraId="0DEA644F" w14:textId="77777777" w:rsidR="009B6DD3" w:rsidRDefault="009B6DD3" w:rsidP="009B6DD3">
      <w:pPr>
        <w:pStyle w:val="Ttulo1"/>
      </w:pPr>
      <w:bookmarkStart w:id="28" w:name="_Toc88756009"/>
      <w:bookmarkStart w:id="29" w:name="_Toc88821720"/>
      <w:r>
        <w:t>Manuales del Operación/Mantenimiento del Sistema</w:t>
      </w:r>
      <w:bookmarkEnd w:id="28"/>
      <w:bookmarkEnd w:id="29"/>
    </w:p>
    <w:p w14:paraId="7416DBA0" w14:textId="2081AD29" w:rsidR="009B6DD3" w:rsidRDefault="009B6DD3" w:rsidP="009B6DD3">
      <w:pPr>
        <w:pStyle w:val="Ttulo2"/>
      </w:pPr>
      <w:bookmarkStart w:id="30" w:name="_Toc88756010"/>
      <w:bookmarkStart w:id="31" w:name="_Toc88821721"/>
      <w:r>
        <w:t>Manual Operación</w:t>
      </w:r>
      <w:bookmarkEnd w:id="30"/>
      <w:bookmarkEnd w:id="31"/>
    </w:p>
    <w:p w14:paraId="145C265D" w14:textId="77777777" w:rsidR="009B6DD3" w:rsidRDefault="009B6DD3" w:rsidP="009B6DD3">
      <w:pPr>
        <w:pStyle w:val="Parrafo2"/>
      </w:pPr>
      <w:r>
        <w:t>ASDKFASLFJ</w:t>
      </w:r>
    </w:p>
    <w:p w14:paraId="2BF47A6B" w14:textId="2E388BDD" w:rsidR="009B6DD3" w:rsidRDefault="009B6DD3" w:rsidP="009B6DD3">
      <w:pPr>
        <w:pStyle w:val="Ttulo2"/>
      </w:pPr>
      <w:bookmarkStart w:id="32" w:name="_Toc88756011"/>
      <w:bookmarkStart w:id="33" w:name="_Toc88821722"/>
      <w:r>
        <w:t>Manual Mantenimiento</w:t>
      </w:r>
      <w:bookmarkEnd w:id="32"/>
      <w:bookmarkEnd w:id="33"/>
    </w:p>
    <w:p w14:paraId="0765C8AB" w14:textId="77777777" w:rsidR="009B6DD3" w:rsidRDefault="009B6DD3" w:rsidP="009B6DD3">
      <w:pPr>
        <w:pStyle w:val="Parrafo2"/>
      </w:pPr>
      <w:r>
        <w:t>ASDKFASLFJ</w:t>
      </w:r>
    </w:p>
    <w:p w14:paraId="4A5A5B1A" w14:textId="77777777" w:rsidR="009B6DD3" w:rsidRPr="009B6DD3" w:rsidRDefault="009B6DD3" w:rsidP="009B6DD3">
      <w:pPr>
        <w:pStyle w:val="Parrafo2"/>
      </w:pPr>
    </w:p>
    <w:p w14:paraId="5D0926EC" w14:textId="77777777" w:rsidR="009B6DD3" w:rsidRDefault="009B6DD3" w:rsidP="009B6DD3">
      <w:pPr>
        <w:pStyle w:val="Ttulo1"/>
      </w:pPr>
      <w:bookmarkStart w:id="34" w:name="_Toc88756012"/>
      <w:bookmarkStart w:id="35" w:name="_Toc88821723"/>
      <w:r>
        <w:t>Plan de Mantenimiento</w:t>
      </w:r>
      <w:bookmarkEnd w:id="34"/>
      <w:bookmarkEnd w:id="35"/>
    </w:p>
    <w:p w14:paraId="43271396" w14:textId="66D001E4" w:rsidR="009B6DD3" w:rsidRDefault="009B6DD3" w:rsidP="009B6DD3">
      <w:pPr>
        <w:pStyle w:val="Ttulo2"/>
      </w:pPr>
      <w:bookmarkStart w:id="36" w:name="_Toc88821724"/>
      <w:r>
        <w:t>Procedimiento RMA’s</w:t>
      </w:r>
      <w:bookmarkEnd w:id="36"/>
    </w:p>
    <w:p w14:paraId="7F22CBD1" w14:textId="77777777" w:rsidR="009B6DD3" w:rsidRDefault="009B6DD3" w:rsidP="009B6DD3">
      <w:pPr>
        <w:pStyle w:val="Parrafo2"/>
      </w:pPr>
      <w:r>
        <w:t>ASDKFASLFJ</w:t>
      </w:r>
    </w:p>
    <w:p w14:paraId="54E56364" w14:textId="77777777" w:rsidR="009B6DD3" w:rsidRPr="009B6DD3" w:rsidRDefault="009B6DD3" w:rsidP="009B6DD3">
      <w:pPr>
        <w:pStyle w:val="Parrafo2"/>
      </w:pPr>
    </w:p>
    <w:p w14:paraId="6E3987B2" w14:textId="77777777" w:rsidR="009B6DD3" w:rsidRPr="009B6DD3" w:rsidRDefault="009B6DD3" w:rsidP="009B6DD3">
      <w:pPr>
        <w:pStyle w:val="Parrafo2"/>
      </w:pPr>
    </w:p>
    <w:sectPr w:rsidR="009B6DD3" w:rsidRPr="009B6DD3" w:rsidSect="0093614E">
      <w:headerReference w:type="even" r:id="rId15"/>
      <w:headerReference w:type="default" r:id="rId16"/>
      <w:footerReference w:type="default" r:id="rId17"/>
      <w:pgSz w:w="11905" w:h="16837" w:code="9"/>
      <w:pgMar w:top="1134" w:right="1132" w:bottom="1559" w:left="992" w:header="709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CFDD7" w14:textId="77777777" w:rsidR="00280A4E" w:rsidRDefault="00280A4E">
      <w:r>
        <w:separator/>
      </w:r>
    </w:p>
  </w:endnote>
  <w:endnote w:type="continuationSeparator" w:id="0">
    <w:p w14:paraId="63570596" w14:textId="77777777" w:rsidR="00280A4E" w:rsidRDefault="00280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heSansCorrespondence">
    <w:panose1 w:val="020B0503010101020104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C9AF3" w14:textId="77777777" w:rsidR="005E5794" w:rsidRDefault="005E57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72F61" w14:textId="77777777" w:rsidR="005A03FD" w:rsidRDefault="005A03FD">
    <w:pPr>
      <w:autoSpaceDE w:val="0"/>
      <w:autoSpaceDN w:val="0"/>
      <w:adjustRightInd w:val="0"/>
      <w:spacing w:line="1" w:lineRule="exact"/>
      <w:rPr>
        <w:noProof/>
        <w:sz w:val="20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1"/>
      <w:gridCol w:w="5602"/>
    </w:tblGrid>
    <w:tr w:rsidR="005A03FD" w14:paraId="604A6FB6" w14:textId="77777777">
      <w:trPr>
        <w:cantSplit/>
        <w:trHeight w:val="424"/>
        <w:jc w:val="center"/>
      </w:trPr>
      <w:tc>
        <w:tcPr>
          <w:tcW w:w="9883" w:type="dxa"/>
          <w:gridSpan w:val="2"/>
          <w:tcBorders>
            <w:bottom w:val="single" w:sz="4" w:space="0" w:color="auto"/>
          </w:tcBorders>
        </w:tcPr>
        <w:p w14:paraId="6E4175A0" w14:textId="77777777" w:rsidR="005A03FD" w:rsidRDefault="005A03FD">
          <w:pPr>
            <w:pStyle w:val="Piedepgina"/>
            <w:rPr>
              <w:sz w:val="18"/>
            </w:rPr>
          </w:pPr>
        </w:p>
      </w:tc>
    </w:tr>
    <w:tr w:rsidR="005A03FD" w:rsidRPr="00DD3F63" w14:paraId="1460FB83" w14:textId="77777777">
      <w:trPr>
        <w:jc w:val="center"/>
      </w:trPr>
      <w:tc>
        <w:tcPr>
          <w:tcW w:w="4281" w:type="dxa"/>
          <w:tcBorders>
            <w:top w:val="single" w:sz="4" w:space="0" w:color="auto"/>
          </w:tcBorders>
        </w:tcPr>
        <w:p w14:paraId="0AF93DDE" w14:textId="03CC156F" w:rsidR="002D7D4B" w:rsidRDefault="00DA13BF">
          <w:pPr>
            <w:pStyle w:val="Piedepgina"/>
          </w:pPr>
          <w:r w:rsidRPr="00DA13BF">
            <w:t>Código:</w:t>
          </w:r>
          <w:r w:rsidR="005E5794" w:rsidRPr="002D7D4B">
            <w:rPr>
              <w:highlight w:val="cyan"/>
            </w:rPr>
            <w:t xml:space="preserve"> </w:t>
          </w:r>
          <w:r w:rsidR="005E5794" w:rsidRPr="002D7D4B">
            <w:rPr>
              <w:highlight w:val="cyan"/>
            </w:rPr>
            <w:fldChar w:fldCharType="begin"/>
          </w:r>
          <w:r w:rsidR="005E5794" w:rsidRPr="002D7D4B">
            <w:rPr>
              <w:highlight w:val="cyan"/>
            </w:rPr>
            <w:instrText xml:space="preserve"> DOCPROPERTY  Código  \* MERGEFORMAT </w:instrText>
          </w:r>
          <w:r w:rsidR="005E5794" w:rsidRPr="002D7D4B">
            <w:rPr>
              <w:highlight w:val="cyan"/>
            </w:rPr>
            <w:fldChar w:fldCharType="separate"/>
          </w:r>
          <w:r w:rsidR="003B4DC2">
            <w:rPr>
              <w:highlight w:val="cyan"/>
            </w:rPr>
            <w:t>TT</w:t>
          </w:r>
          <w:r w:rsidR="005E5794">
            <w:rPr>
              <w:highlight w:val="cyan"/>
            </w:rPr>
            <w:t>AAEEEECCCPNN</w:t>
          </w:r>
          <w:r w:rsidR="005E5794" w:rsidRPr="002D7D4B">
            <w:rPr>
              <w:highlight w:val="cyan"/>
            </w:rPr>
            <w:fldChar w:fldCharType="end"/>
          </w:r>
        </w:p>
        <w:p w14:paraId="506648C6" w14:textId="6ACF2997" w:rsidR="005A03FD" w:rsidRPr="00DD3F63" w:rsidRDefault="005A03FD">
          <w:pPr>
            <w:pStyle w:val="Piedepgina"/>
          </w:pPr>
          <w:r w:rsidRPr="00DD3F63">
            <w:t xml:space="preserve">Edición: </w:t>
          </w:r>
          <w:r w:rsidR="002D7D4B" w:rsidRPr="002D7D4B">
            <w:rPr>
              <w:highlight w:val="cyan"/>
            </w:rPr>
            <w:fldChar w:fldCharType="begin"/>
          </w:r>
          <w:r w:rsidR="002D7D4B" w:rsidRPr="002D7D4B">
            <w:rPr>
              <w:highlight w:val="cyan"/>
            </w:rPr>
            <w:instrText xml:space="preserve"> DOCPROPERTY  Edición  \* MERGEFORMAT </w:instrText>
          </w:r>
          <w:r w:rsidR="002D7D4B" w:rsidRPr="002D7D4B">
            <w:rPr>
              <w:highlight w:val="cyan"/>
            </w:rPr>
            <w:fldChar w:fldCharType="separate"/>
          </w:r>
          <w:r w:rsidR="002D7D4B" w:rsidRPr="002D7D4B">
            <w:rPr>
              <w:highlight w:val="cyan"/>
            </w:rPr>
            <w:t>X</w:t>
          </w:r>
          <w:r w:rsidR="002D7D4B" w:rsidRPr="002D7D4B">
            <w:rPr>
              <w:highlight w:val="cyan"/>
            </w:rPr>
            <w:fldChar w:fldCharType="end"/>
          </w:r>
          <w:r w:rsidRPr="00DD3F63">
            <w:t xml:space="preserve"> </w:t>
          </w:r>
        </w:p>
        <w:p w14:paraId="7F02B4CF" w14:textId="3925FC4F" w:rsidR="005A03FD" w:rsidRPr="00DD3F63" w:rsidRDefault="005A03FD" w:rsidP="002D7D4B">
          <w:pPr>
            <w:pStyle w:val="Piedepgina"/>
            <w:rPr>
              <w:noProof/>
            </w:rPr>
          </w:pPr>
          <w:r w:rsidRPr="00DD3F63">
            <w:rPr>
              <w:noProof/>
            </w:rPr>
            <w:t>Fecha</w:t>
          </w:r>
          <w:r w:rsidRPr="002D7D4B">
            <w:rPr>
              <w:noProof/>
              <w:highlight w:val="cyan"/>
            </w:rPr>
            <w:t xml:space="preserve">: </w:t>
          </w:r>
          <w:r w:rsidR="002D7D4B" w:rsidRPr="002D7D4B">
            <w:rPr>
              <w:noProof/>
              <w:highlight w:val="cyan"/>
            </w:rPr>
            <w:fldChar w:fldCharType="begin"/>
          </w:r>
          <w:r w:rsidR="002D7D4B" w:rsidRPr="002D7D4B">
            <w:rPr>
              <w:noProof/>
              <w:highlight w:val="cyan"/>
            </w:rPr>
            <w:instrText xml:space="preserve"> DOCPROPERTY  Fecha  \* MERGEFORMAT </w:instrText>
          </w:r>
          <w:r w:rsidR="002D7D4B" w:rsidRPr="002D7D4B">
            <w:rPr>
              <w:noProof/>
              <w:highlight w:val="cyan"/>
            </w:rPr>
            <w:fldChar w:fldCharType="separate"/>
          </w:r>
          <w:r w:rsidR="00CF6484">
            <w:rPr>
              <w:noProof/>
              <w:highlight w:val="cyan"/>
            </w:rPr>
            <w:t>DD.MM.AAAA</w:t>
          </w:r>
          <w:r w:rsidR="002D7D4B" w:rsidRPr="002D7D4B">
            <w:rPr>
              <w:noProof/>
              <w:highlight w:val="cyan"/>
            </w:rPr>
            <w:fldChar w:fldCharType="end"/>
          </w:r>
        </w:p>
      </w:tc>
      <w:tc>
        <w:tcPr>
          <w:tcW w:w="5602" w:type="dxa"/>
          <w:tcBorders>
            <w:top w:val="single" w:sz="4" w:space="0" w:color="auto"/>
          </w:tcBorders>
        </w:tcPr>
        <w:p w14:paraId="25DF6415" w14:textId="77777777" w:rsidR="005A03FD" w:rsidRPr="00DD3F63" w:rsidRDefault="005A03FD">
          <w:pPr>
            <w:pStyle w:val="Textoindependiente2"/>
            <w:ind w:left="720"/>
            <w:jc w:val="right"/>
          </w:pPr>
          <w:r w:rsidRPr="00DD3F63">
            <w:t>INFORMACIÓN PROPIEDAD DE TELEFONICA</w:t>
          </w:r>
          <w:r w:rsidR="00537EB5" w:rsidRPr="00DD3F63">
            <w:t xml:space="preserve"> DE ESPAÑA</w:t>
          </w:r>
          <w:r w:rsidRPr="00DD3F63">
            <w:t>, S.A.</w:t>
          </w:r>
          <w:r w:rsidR="00537EB5" w:rsidRPr="00DD3F63">
            <w:t>U.</w:t>
          </w:r>
          <w:r w:rsidRPr="00DD3F63">
            <w:t xml:space="preserve">  Todos los derechos reservados</w:t>
          </w:r>
        </w:p>
        <w:p w14:paraId="060F4F47" w14:textId="77777777" w:rsidR="005A03FD" w:rsidRPr="00DD3F63" w:rsidRDefault="005A03FD">
          <w:pPr>
            <w:pStyle w:val="Textoindependiente2"/>
            <w:jc w:val="right"/>
          </w:pPr>
          <w:r w:rsidRPr="00DD3F63">
            <w:t xml:space="preserve">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</w:tr>
    <w:tr w:rsidR="005A03FD" w14:paraId="20E61197" w14:textId="77777777">
      <w:trPr>
        <w:cantSplit/>
        <w:jc w:val="center"/>
      </w:trPr>
      <w:tc>
        <w:tcPr>
          <w:tcW w:w="9883" w:type="dxa"/>
          <w:gridSpan w:val="2"/>
        </w:tcPr>
        <w:p w14:paraId="679D8437" w14:textId="4240E215" w:rsidR="005A03FD" w:rsidRPr="00DD3F63" w:rsidRDefault="00B309D3" w:rsidP="005B5C6F">
          <w:pPr>
            <w:pStyle w:val="Textoindependiente2"/>
            <w:jc w:val="center"/>
          </w:pPr>
          <w:r w:rsidRPr="000A4FA0">
            <w:rPr>
              <w:sz w:val="20"/>
              <w:szCs w:val="20"/>
            </w:rPr>
            <w:t xml:space="preserve">Telefónica </w:t>
          </w:r>
          <w:r>
            <w:rPr>
              <w:sz w:val="20"/>
              <w:szCs w:val="20"/>
            </w:rPr>
            <w:t>de España</w:t>
          </w:r>
          <w:r w:rsidRPr="000A4FA0">
            <w:rPr>
              <w:sz w:val="20"/>
              <w:szCs w:val="20"/>
            </w:rPr>
            <w:t xml:space="preserve"> S.A.</w:t>
          </w:r>
          <w:r>
            <w:rPr>
              <w:sz w:val="20"/>
              <w:szCs w:val="20"/>
            </w:rPr>
            <w:t>U.</w:t>
          </w:r>
        </w:p>
      </w:tc>
    </w:tr>
  </w:tbl>
  <w:p w14:paraId="353D9F01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6E2FE" w14:textId="77777777" w:rsidR="005E5794" w:rsidRDefault="005E579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A651" w14:textId="77777777" w:rsidR="005A03FD" w:rsidRDefault="005A03FD">
    <w:pPr>
      <w:autoSpaceDE w:val="0"/>
      <w:autoSpaceDN w:val="0"/>
      <w:adjustRightInd w:val="0"/>
      <w:spacing w:line="1" w:lineRule="exact"/>
      <w:rPr>
        <w:noProof/>
        <w:sz w:val="20"/>
      </w:rPr>
    </w:pPr>
  </w:p>
  <w:tbl>
    <w:tblPr>
      <w:tblW w:w="0" w:type="auto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2260"/>
      <w:gridCol w:w="6236"/>
      <w:gridCol w:w="1425"/>
    </w:tblGrid>
    <w:tr w:rsidR="00E36E9F" w14:paraId="00490152" w14:textId="77777777" w:rsidTr="006635A7">
      <w:trPr>
        <w:cantSplit/>
        <w:trHeight w:val="287"/>
        <w:jc w:val="center"/>
      </w:trPr>
      <w:tc>
        <w:tcPr>
          <w:tcW w:w="2268" w:type="dxa"/>
          <w:tcBorders>
            <w:top w:val="single" w:sz="4" w:space="0" w:color="auto"/>
            <w:left w:val="nil"/>
          </w:tcBorders>
          <w:vAlign w:val="center"/>
        </w:tcPr>
        <w:p w14:paraId="081B2FDF" w14:textId="7550153C" w:rsidR="00E36E9F" w:rsidRPr="00537EB5" w:rsidRDefault="00E36E9F" w:rsidP="00E36E9F">
          <w:pPr>
            <w:pStyle w:val="Piedepgina"/>
          </w:pPr>
          <w:r w:rsidRPr="00DA13BF">
            <w:t>Código:</w:t>
          </w:r>
          <w:r w:rsidR="00610E8B" w:rsidRPr="00DA13BF">
            <w:t xml:space="preserve"> </w:t>
          </w:r>
          <w:r w:rsidR="003B4DC2" w:rsidRPr="002D7D4B">
            <w:rPr>
              <w:highlight w:val="cyan"/>
            </w:rPr>
            <w:fldChar w:fldCharType="begin"/>
          </w:r>
          <w:r w:rsidR="003B4DC2" w:rsidRPr="002D7D4B">
            <w:rPr>
              <w:highlight w:val="cyan"/>
            </w:rPr>
            <w:instrText xml:space="preserve"> DOCPROPERTY  Código  \* MERGEFORMAT </w:instrText>
          </w:r>
          <w:r w:rsidR="003B4DC2" w:rsidRPr="002D7D4B">
            <w:rPr>
              <w:highlight w:val="cyan"/>
            </w:rPr>
            <w:fldChar w:fldCharType="separate"/>
          </w:r>
          <w:r w:rsidR="003B4DC2">
            <w:rPr>
              <w:highlight w:val="cyan"/>
            </w:rPr>
            <w:t>TTAAEEEECCCPNN</w:t>
          </w:r>
          <w:r w:rsidR="003B4DC2" w:rsidRPr="002D7D4B">
            <w:rPr>
              <w:highlight w:val="cyan"/>
            </w:rPr>
            <w:fldChar w:fldCharType="end"/>
          </w:r>
        </w:p>
      </w:tc>
      <w:tc>
        <w:tcPr>
          <w:tcW w:w="6289" w:type="dxa"/>
          <w:vAlign w:val="center"/>
        </w:tcPr>
        <w:p w14:paraId="16082FEB" w14:textId="2CD2E165" w:rsidR="00E36E9F" w:rsidRDefault="00610E8B" w:rsidP="00E36E9F">
          <w:pPr>
            <w:pStyle w:val="Piedepgina"/>
          </w:pPr>
          <w:r>
            <w:t xml:space="preserve">Informe Cierre de Proyecto </w:t>
          </w:r>
          <w:fldSimple w:instr=" DOCPROPERTY  Título  \* MERGEFORMAT "/>
        </w:p>
      </w:tc>
      <w:tc>
        <w:tcPr>
          <w:tcW w:w="1434" w:type="dxa"/>
          <w:vMerge w:val="restart"/>
          <w:vAlign w:val="center"/>
        </w:tcPr>
        <w:p w14:paraId="5322FCCC" w14:textId="77777777" w:rsidR="00E36E9F" w:rsidRDefault="00E36E9F" w:rsidP="00E36E9F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  <w:tr w:rsidR="00E36E9F" w14:paraId="363A3565" w14:textId="77777777" w:rsidTr="006635A7">
      <w:trPr>
        <w:cantSplit/>
        <w:trHeight w:val="293"/>
        <w:jc w:val="center"/>
      </w:trPr>
      <w:tc>
        <w:tcPr>
          <w:tcW w:w="2268" w:type="dxa"/>
          <w:tcBorders>
            <w:top w:val="nil"/>
            <w:left w:val="nil"/>
          </w:tcBorders>
          <w:vAlign w:val="center"/>
        </w:tcPr>
        <w:p w14:paraId="0BC446C9" w14:textId="77777777" w:rsidR="00E36E9F" w:rsidRDefault="00E36E9F" w:rsidP="00E36E9F">
          <w:pPr>
            <w:pStyle w:val="Piedepgina"/>
          </w:pPr>
          <w:r w:rsidRPr="002D7D4B">
            <w:t xml:space="preserve">Fecha: </w:t>
          </w:r>
          <w:r w:rsidRPr="002D7D4B">
            <w:rPr>
              <w:highlight w:val="cyan"/>
            </w:rPr>
            <w:fldChar w:fldCharType="begin"/>
          </w:r>
          <w:r w:rsidRPr="002D7D4B">
            <w:rPr>
              <w:highlight w:val="cyan"/>
            </w:rPr>
            <w:instrText xml:space="preserve"> DOCPROPERTY  Fecha  \* MERGEFORMAT </w:instrText>
          </w:r>
          <w:r w:rsidRPr="002D7D4B">
            <w:rPr>
              <w:highlight w:val="cyan"/>
            </w:rPr>
            <w:fldChar w:fldCharType="separate"/>
          </w:r>
          <w:r>
            <w:rPr>
              <w:highlight w:val="cyan"/>
            </w:rPr>
            <w:t>DD.MM.AAAA</w:t>
          </w:r>
          <w:r w:rsidRPr="002D7D4B">
            <w:rPr>
              <w:highlight w:val="cyan"/>
            </w:rPr>
            <w:fldChar w:fldCharType="end"/>
          </w:r>
        </w:p>
      </w:tc>
      <w:tc>
        <w:tcPr>
          <w:tcW w:w="6289" w:type="dxa"/>
          <w:vAlign w:val="center"/>
        </w:tcPr>
        <w:p w14:paraId="03DC5601" w14:textId="77777777" w:rsidR="00E36E9F" w:rsidRDefault="00E36E9F" w:rsidP="00E36E9F">
          <w:pPr>
            <w:pStyle w:val="Piedepgina"/>
          </w:pPr>
          <w:r>
            <w:t xml:space="preserve">Edición: </w:t>
          </w:r>
          <w:r w:rsidRPr="002D7D4B">
            <w:rPr>
              <w:highlight w:val="cyan"/>
            </w:rPr>
            <w:fldChar w:fldCharType="begin"/>
          </w:r>
          <w:r w:rsidRPr="002D7D4B">
            <w:rPr>
              <w:highlight w:val="cyan"/>
            </w:rPr>
            <w:instrText xml:space="preserve"> DOCPROPERTY  Edición  \* MERGEFORMAT </w:instrText>
          </w:r>
          <w:r w:rsidRPr="002D7D4B">
            <w:rPr>
              <w:highlight w:val="cyan"/>
            </w:rPr>
            <w:fldChar w:fldCharType="separate"/>
          </w:r>
          <w:r w:rsidRPr="002D7D4B">
            <w:rPr>
              <w:highlight w:val="cyan"/>
            </w:rPr>
            <w:t>X</w:t>
          </w:r>
          <w:r w:rsidRPr="002D7D4B">
            <w:rPr>
              <w:highlight w:val="cyan"/>
            </w:rPr>
            <w:fldChar w:fldCharType="end"/>
          </w:r>
        </w:p>
      </w:tc>
      <w:tc>
        <w:tcPr>
          <w:tcW w:w="1434" w:type="dxa"/>
          <w:vMerge/>
        </w:tcPr>
        <w:p w14:paraId="36DC2312" w14:textId="77777777" w:rsidR="00E36E9F" w:rsidRDefault="00E36E9F" w:rsidP="00E36E9F">
          <w:pPr>
            <w:pStyle w:val="Piedepgina"/>
            <w:jc w:val="right"/>
            <w:rPr>
              <w:rStyle w:val="Nmerodepgina"/>
            </w:rPr>
          </w:pPr>
        </w:p>
      </w:tc>
    </w:tr>
  </w:tbl>
  <w:p w14:paraId="5BB94D46" w14:textId="77777777" w:rsidR="005A03FD" w:rsidRDefault="005A03FD">
    <w:pPr>
      <w:pStyle w:val="Piedepgina"/>
      <w:rPr>
        <w:noProof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2244"/>
      <w:gridCol w:w="6130"/>
      <w:gridCol w:w="1407"/>
    </w:tblGrid>
    <w:tr w:rsidR="003B4DC2" w14:paraId="5E323B3E" w14:textId="77777777" w:rsidTr="00B45835">
      <w:trPr>
        <w:cantSplit/>
        <w:trHeight w:val="287"/>
        <w:jc w:val="center"/>
      </w:trPr>
      <w:tc>
        <w:tcPr>
          <w:tcW w:w="2268" w:type="dxa"/>
          <w:tcBorders>
            <w:top w:val="single" w:sz="4" w:space="0" w:color="auto"/>
            <w:left w:val="nil"/>
          </w:tcBorders>
          <w:vAlign w:val="center"/>
        </w:tcPr>
        <w:p w14:paraId="47E30655" w14:textId="77777777" w:rsidR="003B4DC2" w:rsidRPr="00537EB5" w:rsidRDefault="003B4DC2" w:rsidP="003B4DC2">
          <w:pPr>
            <w:pStyle w:val="Piedepgina"/>
          </w:pPr>
          <w:r w:rsidRPr="00DA13BF">
            <w:t xml:space="preserve">Código: </w:t>
          </w:r>
          <w:r w:rsidRPr="002D7D4B">
            <w:rPr>
              <w:highlight w:val="cyan"/>
            </w:rPr>
            <w:fldChar w:fldCharType="begin"/>
          </w:r>
          <w:r w:rsidRPr="002D7D4B">
            <w:rPr>
              <w:highlight w:val="cyan"/>
            </w:rPr>
            <w:instrText xml:space="preserve"> DOCPROPERTY  Código  \* MERGEFORMAT </w:instrText>
          </w:r>
          <w:r w:rsidRPr="002D7D4B">
            <w:rPr>
              <w:highlight w:val="cyan"/>
            </w:rPr>
            <w:fldChar w:fldCharType="separate"/>
          </w:r>
          <w:r>
            <w:rPr>
              <w:highlight w:val="cyan"/>
            </w:rPr>
            <w:t>TTAAEEEECCCPNN</w:t>
          </w:r>
          <w:r w:rsidRPr="002D7D4B">
            <w:rPr>
              <w:highlight w:val="cyan"/>
            </w:rPr>
            <w:fldChar w:fldCharType="end"/>
          </w:r>
        </w:p>
      </w:tc>
      <w:tc>
        <w:tcPr>
          <w:tcW w:w="6289" w:type="dxa"/>
          <w:vAlign w:val="center"/>
        </w:tcPr>
        <w:p w14:paraId="6B76C384" w14:textId="77777777" w:rsidR="003B4DC2" w:rsidRDefault="003B4DC2" w:rsidP="003B4DC2">
          <w:pPr>
            <w:pStyle w:val="Piedepgina"/>
          </w:pPr>
          <w:r>
            <w:t xml:space="preserve">Informe Cierre de Proyecto </w:t>
          </w:r>
          <w:fldSimple w:instr=" DOCPROPERTY  Título  \* MERGEFORMAT "/>
        </w:p>
      </w:tc>
      <w:tc>
        <w:tcPr>
          <w:tcW w:w="1434" w:type="dxa"/>
          <w:vMerge w:val="restart"/>
          <w:vAlign w:val="center"/>
        </w:tcPr>
        <w:p w14:paraId="46379A96" w14:textId="77777777" w:rsidR="003B4DC2" w:rsidRDefault="003B4DC2" w:rsidP="003B4DC2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  <w:tr w:rsidR="003B4DC2" w14:paraId="59CF6A7B" w14:textId="77777777" w:rsidTr="00B45835">
      <w:trPr>
        <w:cantSplit/>
        <w:trHeight w:val="293"/>
        <w:jc w:val="center"/>
      </w:trPr>
      <w:tc>
        <w:tcPr>
          <w:tcW w:w="2268" w:type="dxa"/>
          <w:tcBorders>
            <w:top w:val="nil"/>
            <w:left w:val="nil"/>
          </w:tcBorders>
          <w:vAlign w:val="center"/>
        </w:tcPr>
        <w:p w14:paraId="48178FB1" w14:textId="77777777" w:rsidR="003B4DC2" w:rsidRDefault="003B4DC2" w:rsidP="003B4DC2">
          <w:pPr>
            <w:pStyle w:val="Piedepgina"/>
          </w:pPr>
          <w:r w:rsidRPr="002D7D4B">
            <w:t xml:space="preserve">Fecha: </w:t>
          </w:r>
          <w:r w:rsidRPr="002D7D4B">
            <w:rPr>
              <w:highlight w:val="cyan"/>
            </w:rPr>
            <w:fldChar w:fldCharType="begin"/>
          </w:r>
          <w:r w:rsidRPr="002D7D4B">
            <w:rPr>
              <w:highlight w:val="cyan"/>
            </w:rPr>
            <w:instrText xml:space="preserve"> DOCPROPERTY  Fecha  \* MERGEFORMAT </w:instrText>
          </w:r>
          <w:r w:rsidRPr="002D7D4B">
            <w:rPr>
              <w:highlight w:val="cyan"/>
            </w:rPr>
            <w:fldChar w:fldCharType="separate"/>
          </w:r>
          <w:r>
            <w:rPr>
              <w:highlight w:val="cyan"/>
            </w:rPr>
            <w:t>DD.MM.AAAA</w:t>
          </w:r>
          <w:r w:rsidRPr="002D7D4B">
            <w:rPr>
              <w:highlight w:val="cyan"/>
            </w:rPr>
            <w:fldChar w:fldCharType="end"/>
          </w:r>
        </w:p>
      </w:tc>
      <w:tc>
        <w:tcPr>
          <w:tcW w:w="6289" w:type="dxa"/>
          <w:vAlign w:val="center"/>
        </w:tcPr>
        <w:p w14:paraId="4AF04ECB" w14:textId="77777777" w:rsidR="003B4DC2" w:rsidRDefault="003B4DC2" w:rsidP="003B4DC2">
          <w:pPr>
            <w:pStyle w:val="Piedepgina"/>
          </w:pPr>
          <w:r>
            <w:t xml:space="preserve">Edición: </w:t>
          </w:r>
          <w:r w:rsidRPr="002D7D4B">
            <w:rPr>
              <w:highlight w:val="cyan"/>
            </w:rPr>
            <w:fldChar w:fldCharType="begin"/>
          </w:r>
          <w:r w:rsidRPr="002D7D4B">
            <w:rPr>
              <w:highlight w:val="cyan"/>
            </w:rPr>
            <w:instrText xml:space="preserve"> DOCPROPERTY  Edición  \* MERGEFORMAT </w:instrText>
          </w:r>
          <w:r w:rsidRPr="002D7D4B">
            <w:rPr>
              <w:highlight w:val="cyan"/>
            </w:rPr>
            <w:fldChar w:fldCharType="separate"/>
          </w:r>
          <w:r w:rsidRPr="002D7D4B">
            <w:rPr>
              <w:highlight w:val="cyan"/>
            </w:rPr>
            <w:t>X</w:t>
          </w:r>
          <w:r w:rsidRPr="002D7D4B">
            <w:rPr>
              <w:highlight w:val="cyan"/>
            </w:rPr>
            <w:fldChar w:fldCharType="end"/>
          </w:r>
        </w:p>
      </w:tc>
      <w:tc>
        <w:tcPr>
          <w:tcW w:w="1434" w:type="dxa"/>
          <w:vMerge/>
        </w:tcPr>
        <w:p w14:paraId="000BA541" w14:textId="77777777" w:rsidR="003B4DC2" w:rsidRDefault="003B4DC2" w:rsidP="003B4DC2">
          <w:pPr>
            <w:pStyle w:val="Piedepgina"/>
            <w:jc w:val="right"/>
            <w:rPr>
              <w:rStyle w:val="Nmerodepgina"/>
            </w:rPr>
          </w:pPr>
        </w:p>
      </w:tc>
    </w:tr>
  </w:tbl>
  <w:p w14:paraId="20B65543" w14:textId="77777777" w:rsidR="005A03FD" w:rsidRDefault="005A03FD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79A48" w14:textId="77777777" w:rsidR="00280A4E" w:rsidRDefault="00280A4E">
      <w:r>
        <w:separator/>
      </w:r>
    </w:p>
  </w:footnote>
  <w:footnote w:type="continuationSeparator" w:id="0">
    <w:p w14:paraId="0971FEB9" w14:textId="77777777" w:rsidR="00280A4E" w:rsidRDefault="00280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233D" w14:textId="77777777" w:rsidR="005E5794" w:rsidRDefault="005E579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:rsidRPr="00DD3F63" w14:paraId="0FA0D26E" w14:textId="77777777">
      <w:trPr>
        <w:trHeight w:val="387"/>
        <w:jc w:val="center"/>
      </w:trPr>
      <w:tc>
        <w:tcPr>
          <w:tcW w:w="7355" w:type="dxa"/>
        </w:tcPr>
        <w:p w14:paraId="24987333" w14:textId="6AC731F6" w:rsidR="005A03FD" w:rsidRDefault="005B5C6F">
          <w:pPr>
            <w:pStyle w:val="Encabezado"/>
          </w:pPr>
          <w:r>
            <w:rPr>
              <w:noProof/>
            </w:rPr>
            <w:drawing>
              <wp:inline distT="0" distB="0" distL="0" distR="0" wp14:anchorId="76D4A878" wp14:editId="574FF868">
                <wp:extent cx="1266825" cy="359410"/>
                <wp:effectExtent l="0" t="0" r="9525" b="2540"/>
                <wp:docPr id="7" name="Imagen 7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dxa"/>
          <w:vAlign w:val="bottom"/>
        </w:tcPr>
        <w:p w14:paraId="07883689" w14:textId="77777777" w:rsidR="005A03FD" w:rsidRPr="00DD3F63" w:rsidRDefault="005A03FD" w:rsidP="00537EB5">
          <w:pPr>
            <w:jc w:val="right"/>
          </w:pPr>
          <w:r w:rsidRPr="00DD3F63">
            <w:rPr>
              <w:rFonts w:ascii="TheSansCorrespondence" w:hAnsi="TheSansCorrespondence" w:cs="Arial"/>
              <w:b/>
              <w:bCs/>
              <w:sz w:val="20"/>
            </w:rPr>
            <w:t>Telefónica</w:t>
          </w:r>
          <w:r w:rsidR="00537EB5" w:rsidRPr="00DD3F63">
            <w:rPr>
              <w:rFonts w:ascii="TheSansCorrespondence" w:hAnsi="TheSansCorrespondence" w:cs="Arial"/>
              <w:b/>
              <w:bCs/>
              <w:sz w:val="20"/>
            </w:rPr>
            <w:t xml:space="preserve"> de España</w:t>
          </w:r>
        </w:p>
      </w:tc>
    </w:tr>
  </w:tbl>
  <w:p w14:paraId="27B58354" w14:textId="77777777" w:rsidR="005A03FD" w:rsidRDefault="005A03F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B7A0" w14:textId="77777777" w:rsidR="005E5794" w:rsidRDefault="005E579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14:paraId="2BCB15AD" w14:textId="77777777">
      <w:trPr>
        <w:trHeight w:val="387"/>
        <w:jc w:val="center"/>
      </w:trPr>
      <w:tc>
        <w:tcPr>
          <w:tcW w:w="7355" w:type="dxa"/>
        </w:tcPr>
        <w:p w14:paraId="43BD93F5" w14:textId="77777777" w:rsidR="005A03FD" w:rsidRDefault="005A03FD">
          <w:r>
            <w:object w:dxaOrig="2160" w:dyaOrig="574" w14:anchorId="1A355D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pt;height:28.7pt" o:allowoverlap="f" fillcolor="window">
                <v:imagedata r:id="rId1" o:title=""/>
              </v:shape>
              <o:OLEObject Type="Embed" ProgID="Word.Picture.8" ShapeID="_x0000_i1025" DrawAspect="Content" ObjectID="_1699434495" r:id="rId2"/>
            </w:object>
          </w:r>
        </w:p>
      </w:tc>
      <w:tc>
        <w:tcPr>
          <w:tcW w:w="2790" w:type="dxa"/>
          <w:vAlign w:val="bottom"/>
        </w:tcPr>
        <w:p w14:paraId="5AE20448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290B4752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:rsidRPr="00DD3F63" w14:paraId="57F055FA" w14:textId="77777777">
      <w:trPr>
        <w:trHeight w:val="387"/>
        <w:jc w:val="center"/>
      </w:trPr>
      <w:tc>
        <w:tcPr>
          <w:tcW w:w="7355" w:type="dxa"/>
        </w:tcPr>
        <w:p w14:paraId="30D3354C" w14:textId="7D6D5EFE" w:rsidR="005A03FD" w:rsidRPr="00DD3F63" w:rsidRDefault="005B5C6F" w:rsidP="00E66528">
          <w:pPr>
            <w:pStyle w:val="Encabezado"/>
            <w:ind w:left="4252" w:hanging="4252"/>
          </w:pPr>
          <w:r>
            <w:rPr>
              <w:noProof/>
            </w:rPr>
            <w:drawing>
              <wp:inline distT="0" distB="0" distL="0" distR="0" wp14:anchorId="67E2448F" wp14:editId="6E6D1FC0">
                <wp:extent cx="1266825" cy="359410"/>
                <wp:effectExtent l="0" t="0" r="9525" b="2540"/>
                <wp:docPr id="3" name="Imagen 3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dxa"/>
          <w:vAlign w:val="bottom"/>
        </w:tcPr>
        <w:p w14:paraId="31B06A72" w14:textId="77777777" w:rsidR="005A03FD" w:rsidRPr="00DD3F63" w:rsidRDefault="005A03FD" w:rsidP="00537EB5">
          <w:pPr>
            <w:jc w:val="right"/>
          </w:pPr>
          <w:r w:rsidRPr="00DD3F63">
            <w:rPr>
              <w:rFonts w:ascii="TheSansCorrespondence" w:hAnsi="TheSansCorrespondence" w:cs="Arial"/>
              <w:b/>
              <w:bCs/>
              <w:sz w:val="20"/>
            </w:rPr>
            <w:t>Telefónica</w:t>
          </w:r>
          <w:r w:rsidR="00537EB5" w:rsidRPr="00DD3F63">
            <w:rPr>
              <w:rFonts w:ascii="TheSansCorrespondence" w:hAnsi="TheSansCorrespondence" w:cs="Arial"/>
              <w:b/>
              <w:bCs/>
              <w:sz w:val="20"/>
            </w:rPr>
            <w:t xml:space="preserve"> de España</w:t>
          </w:r>
        </w:p>
      </w:tc>
    </w:tr>
  </w:tbl>
  <w:p w14:paraId="3A1F4B5C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3648E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77051C"/>
    <w:multiLevelType w:val="hybridMultilevel"/>
    <w:tmpl w:val="5C98B82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0C9239A"/>
    <w:multiLevelType w:val="hybridMultilevel"/>
    <w:tmpl w:val="2AD8E9A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938DA"/>
    <w:multiLevelType w:val="hybridMultilevel"/>
    <w:tmpl w:val="9AA2E38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D77FA4"/>
    <w:multiLevelType w:val="hybridMultilevel"/>
    <w:tmpl w:val="14B813A6"/>
    <w:lvl w:ilvl="0" w:tplc="46DE3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58CF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868F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65D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C1B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CF2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06A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3A83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066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8D5887"/>
    <w:multiLevelType w:val="hybridMultilevel"/>
    <w:tmpl w:val="FE1E727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7B84731"/>
    <w:multiLevelType w:val="hybridMultilevel"/>
    <w:tmpl w:val="E054A79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9663776"/>
    <w:multiLevelType w:val="multilevel"/>
    <w:tmpl w:val="AA3A0224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9F65A97"/>
    <w:multiLevelType w:val="hybridMultilevel"/>
    <w:tmpl w:val="2F7C2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4"/>
  </w:num>
  <w:num w:numId="14">
    <w:abstractNumId w:val="12"/>
  </w:num>
  <w:num w:numId="15">
    <w:abstractNumId w:val="10"/>
  </w:num>
  <w:num w:numId="16">
    <w:abstractNumId w:val="9"/>
  </w:num>
  <w:num w:numId="17">
    <w:abstractNumId w:val="15"/>
  </w:num>
  <w:num w:numId="18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CB"/>
    <w:rsid w:val="00024A28"/>
    <w:rsid w:val="00072B44"/>
    <w:rsid w:val="000C02ED"/>
    <w:rsid w:val="000D55D6"/>
    <w:rsid w:val="00123E28"/>
    <w:rsid w:val="001536AC"/>
    <w:rsid w:val="00162E0A"/>
    <w:rsid w:val="00227C1F"/>
    <w:rsid w:val="00280A4E"/>
    <w:rsid w:val="002D7D4B"/>
    <w:rsid w:val="002D7E1C"/>
    <w:rsid w:val="003B4DC2"/>
    <w:rsid w:val="00537EB5"/>
    <w:rsid w:val="0058553B"/>
    <w:rsid w:val="005A03FD"/>
    <w:rsid w:val="005A565F"/>
    <w:rsid w:val="005B5C6F"/>
    <w:rsid w:val="005E5794"/>
    <w:rsid w:val="00610E8B"/>
    <w:rsid w:val="00723DB5"/>
    <w:rsid w:val="007734FE"/>
    <w:rsid w:val="00773DC2"/>
    <w:rsid w:val="00785140"/>
    <w:rsid w:val="00785B98"/>
    <w:rsid w:val="007C0466"/>
    <w:rsid w:val="008920B4"/>
    <w:rsid w:val="0093614E"/>
    <w:rsid w:val="0095214E"/>
    <w:rsid w:val="009B6DD3"/>
    <w:rsid w:val="009C4CE8"/>
    <w:rsid w:val="00A971D1"/>
    <w:rsid w:val="00B24B82"/>
    <w:rsid w:val="00B309D3"/>
    <w:rsid w:val="00CE6383"/>
    <w:rsid w:val="00CF6484"/>
    <w:rsid w:val="00D05106"/>
    <w:rsid w:val="00D71B9F"/>
    <w:rsid w:val="00D80079"/>
    <w:rsid w:val="00D876CB"/>
    <w:rsid w:val="00DA13BF"/>
    <w:rsid w:val="00DD3F63"/>
    <w:rsid w:val="00DD7186"/>
    <w:rsid w:val="00E11A66"/>
    <w:rsid w:val="00E36E9F"/>
    <w:rsid w:val="00E66528"/>
    <w:rsid w:val="00F4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13BA96"/>
  <w15:chartTrackingRefBased/>
  <w15:docId w15:val="{0BC4FB49-BCC8-4DE2-BDF2-1C893F47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line="280" w:lineRule="exact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autoRedefine/>
    <w:qFormat/>
    <w:pPr>
      <w:keepNext/>
      <w:numPr>
        <w:numId w:val="1"/>
      </w:numPr>
      <w:spacing w:before="240" w:after="120"/>
      <w:outlineLvl w:val="0"/>
    </w:pPr>
    <w:rPr>
      <w:b/>
      <w:bCs/>
      <w:caps/>
      <w:sz w:val="28"/>
      <w:szCs w:val="26"/>
    </w:rPr>
  </w:style>
  <w:style w:type="paragraph" w:styleId="Ttulo2">
    <w:name w:val="heading 2"/>
    <w:basedOn w:val="Normal"/>
    <w:next w:val="Parrafo2"/>
    <w:autoRedefine/>
    <w:qFormat/>
    <w:pPr>
      <w:keepNext/>
      <w:numPr>
        <w:ilvl w:val="1"/>
        <w:numId w:val="1"/>
      </w:numPr>
      <w:suppressAutoHyphens/>
      <w:spacing w:before="360" w:after="120"/>
      <w:outlineLvl w:val="1"/>
    </w:pPr>
    <w:rPr>
      <w:rFonts w:cs="Arial"/>
      <w:b/>
      <w:noProof/>
      <w:spacing w:val="-3"/>
      <w:sz w:val="26"/>
      <w:szCs w:val="20"/>
      <w:lang w:val="en-GB"/>
    </w:rPr>
  </w:style>
  <w:style w:type="paragraph" w:styleId="Ttulo3">
    <w:name w:val="heading 3"/>
    <w:basedOn w:val="Normal"/>
    <w:next w:val="Parrafo3"/>
    <w:autoRedefine/>
    <w:qFormat/>
    <w:rsid w:val="005A565F"/>
    <w:pPr>
      <w:keepNext/>
      <w:numPr>
        <w:ilvl w:val="2"/>
        <w:numId w:val="1"/>
      </w:numPr>
      <w:suppressAutoHyphens/>
      <w:autoSpaceDE w:val="0"/>
      <w:autoSpaceDN w:val="0"/>
      <w:adjustRightInd w:val="0"/>
      <w:spacing w:before="60" w:after="60"/>
      <w:ind w:firstLine="0"/>
      <w:outlineLvl w:val="2"/>
    </w:pPr>
    <w:rPr>
      <w:b/>
      <w:bCs/>
      <w:sz w:val="24"/>
      <w:szCs w:val="22"/>
      <w:lang w:val="en-GB"/>
    </w:rPr>
  </w:style>
  <w:style w:type="paragraph" w:styleId="Ttulo4">
    <w:name w:val="heading 4"/>
    <w:basedOn w:val="Ttulo3"/>
    <w:next w:val="Normal"/>
    <w:qFormat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851"/>
      </w:tabs>
      <w:suppressAutoHyphens/>
      <w:spacing w:before="240" w:after="60"/>
      <w:jc w:val="both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/>
      <w:spacing w:before="240" w:after="60"/>
      <w:jc w:val="both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1">
    <w:name w:val="Parrafo 1"/>
    <w:basedOn w:val="Normal"/>
    <w:qFormat/>
    <w:pPr>
      <w:ind w:left="567"/>
    </w:pPr>
    <w:rPr>
      <w:noProof/>
    </w:rPr>
  </w:style>
  <w:style w:type="paragraph" w:customStyle="1" w:styleId="Parrafo2">
    <w:name w:val="Parrafo 2"/>
    <w:basedOn w:val="Normal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pPr>
      <w:ind w:left="567"/>
    </w:pPr>
    <w:rPr>
      <w:lang w:val="en-GB"/>
    </w:rPr>
  </w:style>
  <w:style w:type="paragraph" w:styleId="Encabezado">
    <w:name w:val="header"/>
    <w:aliases w:val="encabezado,h"/>
    <w:basedOn w:val="Normal"/>
    <w:pPr>
      <w:tabs>
        <w:tab w:val="center" w:pos="4252"/>
        <w:tab w:val="right" w:pos="8504"/>
      </w:tabs>
      <w:spacing w:line="240" w:lineRule="auto"/>
    </w:pPr>
    <w:rPr>
      <w:rFonts w:ascii="TheSansCorrespondence" w:hAnsi="TheSansCorrespondence"/>
      <w:b/>
      <w:sz w:val="20"/>
    </w:rPr>
  </w:style>
  <w:style w:type="paragraph" w:customStyle="1" w:styleId="ParrafoEpgrafe">
    <w:name w:val="Parrafo Epígrafe"/>
    <w:basedOn w:val="Normal"/>
    <w:pPr>
      <w:ind w:left="720" w:firstLine="720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before="40" w:line="240" w:lineRule="auto"/>
    </w:pPr>
    <w:rPr>
      <w:rFonts w:ascii="TheSansCorrespondence" w:hAnsi="TheSansCorrespondence"/>
      <w:sz w:val="16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567"/>
        <w:tab w:val="right" w:leader="dot" w:pos="9781"/>
      </w:tabs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uiPriority w:val="39"/>
    <w:pPr>
      <w:tabs>
        <w:tab w:val="left" w:pos="851"/>
        <w:tab w:val="right" w:leader="dot" w:pos="9781"/>
      </w:tabs>
      <w:ind w:left="284"/>
    </w:pPr>
    <w:rPr>
      <w:noProof/>
      <w:sz w:val="24"/>
    </w:rPr>
  </w:style>
  <w:style w:type="paragraph" w:styleId="TDC3">
    <w:name w:val="toc 3"/>
    <w:basedOn w:val="Normal"/>
    <w:next w:val="Normal"/>
    <w:autoRedefine/>
    <w:uiPriority w:val="39"/>
    <w:pPr>
      <w:tabs>
        <w:tab w:val="left" w:pos="1276"/>
        <w:tab w:val="right" w:leader="dot" w:pos="9781"/>
      </w:tabs>
      <w:ind w:left="567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uiPriority w:val="39"/>
    <w:pPr>
      <w:tabs>
        <w:tab w:val="left" w:pos="1680"/>
        <w:tab w:val="right" w:leader="dot" w:pos="9781"/>
      </w:tabs>
      <w:ind w:left="720"/>
    </w:pPr>
    <w:rPr>
      <w:rFonts w:ascii="Times New Roman" w:hAnsi="Times New Roman"/>
      <w:noProof/>
      <w:sz w:val="24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styleId="Nmerodepgina">
    <w:name w:val="page number"/>
    <w:basedOn w:val="Fuentedeprrafopredeter"/>
  </w:style>
  <w:style w:type="paragraph" w:customStyle="1" w:styleId="Epgrafe">
    <w:name w:val="Epígrafe"/>
    <w:basedOn w:val="Normal"/>
    <w:next w:val="ParrafoEpgrafe"/>
    <w:qFormat/>
    <w:pPr>
      <w:autoSpaceDE w:val="0"/>
      <w:autoSpaceDN w:val="0"/>
      <w:adjustRightInd w:val="0"/>
      <w:spacing w:before="360" w:after="120" w:line="360" w:lineRule="exact"/>
      <w:jc w:val="center"/>
    </w:pPr>
    <w:rPr>
      <w:b/>
      <w:bCs/>
      <w:noProof/>
      <w:szCs w:val="22"/>
    </w:rPr>
  </w:style>
  <w:style w:type="paragraph" w:styleId="Ttulo">
    <w:name w:val="Title"/>
    <w:basedOn w:val="Normal"/>
    <w:qFormat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independiente">
    <w:name w:val="Body Text"/>
    <w:basedOn w:val="Normal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customStyle="1" w:styleId="TitulodelDoc">
    <w:name w:val="Titulo del Doc"/>
    <w:basedOn w:val="Normal"/>
    <w:pPr>
      <w:jc w:val="center"/>
    </w:pPr>
    <w:rPr>
      <w:rFonts w:ascii="TheSansCorrespondence" w:hAnsi="TheSansCorrespondence"/>
      <w:b/>
      <w:bCs/>
      <w:sz w:val="44"/>
    </w:rPr>
  </w:style>
  <w:style w:type="paragraph" w:styleId="TDC5">
    <w:name w:val="toc 5"/>
    <w:basedOn w:val="Normal"/>
    <w:next w:val="Normal"/>
    <w:autoRedefine/>
    <w:uiPriority w:val="39"/>
    <w:pPr>
      <w:tabs>
        <w:tab w:val="left" w:pos="1970"/>
        <w:tab w:val="right" w:leader="dot" w:pos="9781"/>
      </w:tabs>
      <w:spacing w:line="240" w:lineRule="auto"/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uiPriority w:val="39"/>
    <w:pPr>
      <w:tabs>
        <w:tab w:val="left" w:pos="2460"/>
        <w:tab w:val="right" w:leader="dot" w:pos="9781"/>
      </w:tabs>
      <w:spacing w:line="240" w:lineRule="auto"/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pPr>
      <w:spacing w:line="240" w:lineRule="auto"/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pPr>
      <w:spacing w:line="240" w:lineRule="auto"/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pPr>
      <w:spacing w:line="240" w:lineRule="auto"/>
      <w:ind w:left="1920"/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rPr>
      <w:b/>
      <w:bCs/>
      <w:i/>
      <w:iCs/>
    </w:rPr>
  </w:style>
  <w:style w:type="character" w:styleId="VariableHTML">
    <w:name w:val="HTML Variable"/>
    <w:rPr>
      <w:i/>
      <w:iCs/>
    </w:rPr>
  </w:style>
  <w:style w:type="paragraph" w:styleId="Listaconvietas">
    <w:name w:val="List Bullet"/>
    <w:basedOn w:val="Normal"/>
    <w:autoRedefine/>
    <w:pPr>
      <w:numPr>
        <w:numId w:val="2"/>
      </w:numPr>
      <w:tabs>
        <w:tab w:val="clear" w:pos="360"/>
        <w:tab w:val="left" w:pos="851"/>
      </w:tabs>
      <w:ind w:left="851" w:hanging="284"/>
    </w:pPr>
  </w:style>
  <w:style w:type="paragraph" w:styleId="Lista">
    <w:name w:val="List"/>
    <w:basedOn w:val="Normal"/>
    <w:pPr>
      <w:ind w:left="283" w:hanging="283"/>
    </w:pPr>
  </w:style>
  <w:style w:type="paragraph" w:styleId="Listaconvietas2">
    <w:name w:val="List Bullet 2"/>
    <w:basedOn w:val="Normal"/>
    <w:autoRedefine/>
    <w:pPr>
      <w:numPr>
        <w:numId w:val="6"/>
      </w:numPr>
    </w:pPr>
  </w:style>
  <w:style w:type="paragraph" w:customStyle="1" w:styleId="NormalTabla">
    <w:name w:val="Normal Tabla"/>
    <w:basedOn w:val="Normal"/>
    <w:pPr>
      <w:spacing w:before="60" w:line="240" w:lineRule="auto"/>
    </w:pPr>
    <w:rPr>
      <w:szCs w:val="20"/>
    </w:rPr>
  </w:style>
  <w:style w:type="paragraph" w:customStyle="1" w:styleId="Parrafo4">
    <w:name w:val="Parrafo 4"/>
    <w:basedOn w:val="Parrafo3"/>
  </w:style>
  <w:style w:type="paragraph" w:customStyle="1" w:styleId="Parrafo5">
    <w:name w:val="Parrafo 5"/>
    <w:basedOn w:val="Parrafo4"/>
  </w:style>
  <w:style w:type="paragraph" w:customStyle="1" w:styleId="Parrafo6">
    <w:name w:val="Parrafo 6"/>
    <w:basedOn w:val="Parrafo5"/>
  </w:style>
  <w:style w:type="paragraph" w:customStyle="1" w:styleId="Parrafo7">
    <w:name w:val="Parrafo 7"/>
    <w:basedOn w:val="Parrafo6"/>
  </w:style>
  <w:style w:type="paragraph" w:styleId="Textodeglobo">
    <w:name w:val="Balloon Text"/>
    <w:basedOn w:val="Normal"/>
    <w:semiHidden/>
    <w:rsid w:val="00123E28"/>
    <w:rPr>
      <w:rFonts w:ascii="Tahoma" w:hAnsi="Tahoma" w:cs="Tahoma"/>
      <w:sz w:val="16"/>
      <w:szCs w:val="16"/>
    </w:rPr>
  </w:style>
  <w:style w:type="paragraph" w:styleId="Encabezadodenota">
    <w:name w:val="Note Heading"/>
    <w:basedOn w:val="Normal"/>
    <w:next w:val="Normal"/>
    <w:pPr>
      <w:spacing w:line="240" w:lineRule="auto"/>
      <w:ind w:left="851"/>
      <w:jc w:val="both"/>
    </w:pPr>
    <w:rPr>
      <w:szCs w:val="20"/>
    </w:rPr>
  </w:style>
  <w:style w:type="paragraph" w:styleId="Listaconvietas3">
    <w:name w:val="List Bullet 3"/>
    <w:basedOn w:val="Normal"/>
    <w:autoRedefine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Pr>
      <w:b/>
      <w:sz w:val="24"/>
    </w:rPr>
  </w:style>
  <w:style w:type="paragraph" w:styleId="Listaconvietas4">
    <w:name w:val="List Bullet 4"/>
    <w:basedOn w:val="Normal"/>
    <w:autoRedefine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pPr>
      <w:numPr>
        <w:numId w:val="11"/>
      </w:numPr>
      <w:tabs>
        <w:tab w:val="left" w:pos="1985"/>
      </w:tabs>
    </w:pPr>
  </w:style>
  <w:style w:type="paragraph" w:styleId="Revisin">
    <w:name w:val="Revision"/>
    <w:hidden/>
    <w:uiPriority w:val="99"/>
    <w:semiHidden/>
    <w:rsid w:val="00D71B9F"/>
    <w:rPr>
      <w:rFonts w:ascii="Garamond" w:hAnsi="Garamond"/>
      <w:sz w:val="22"/>
      <w:szCs w:val="24"/>
    </w:rPr>
  </w:style>
  <w:style w:type="paragraph" w:styleId="Prrafodelista">
    <w:name w:val="List Paragraph"/>
    <w:basedOn w:val="Normal"/>
    <w:uiPriority w:val="34"/>
    <w:qFormat/>
    <w:rsid w:val="00162E0A"/>
    <w:pPr>
      <w:ind w:left="720"/>
      <w:contextualSpacing/>
    </w:pPr>
  </w:style>
  <w:style w:type="character" w:customStyle="1" w:styleId="PiedepginaCar">
    <w:name w:val="Pie de página Car"/>
    <w:link w:val="Piedepgina"/>
    <w:locked/>
    <w:rsid w:val="00F466A7"/>
    <w:rPr>
      <w:rFonts w:ascii="TheSansCorrespondence" w:hAnsi="TheSansCorrespondence"/>
      <w:sz w:val="16"/>
      <w:szCs w:val="24"/>
    </w:rPr>
  </w:style>
  <w:style w:type="paragraph" w:customStyle="1" w:styleId="TtuloportadaTelefnica">
    <w:name w:val="Título portada Telefónica"/>
    <w:basedOn w:val="Normal"/>
    <w:link w:val="TtuloportadaTelefnicaCar"/>
    <w:uiPriority w:val="9"/>
    <w:qFormat/>
    <w:rsid w:val="00785140"/>
    <w:pPr>
      <w:spacing w:before="0" w:after="160" w:line="259" w:lineRule="auto"/>
      <w:jc w:val="center"/>
    </w:pPr>
    <w:rPr>
      <w:rFonts w:ascii="Arial" w:eastAsiaTheme="minorHAnsi" w:hAnsi="Arial" w:cs="Arial"/>
      <w:color w:val="000000" w:themeColor="text1"/>
      <w:sz w:val="56"/>
      <w:szCs w:val="60"/>
      <w:lang w:eastAsia="en-US"/>
    </w:rPr>
  </w:style>
  <w:style w:type="character" w:customStyle="1" w:styleId="TtuloportadaTelefnicaCar">
    <w:name w:val="Título portada Telefónica Car"/>
    <w:basedOn w:val="Fuentedeprrafopredeter"/>
    <w:link w:val="TtuloportadaTelefnica"/>
    <w:uiPriority w:val="9"/>
    <w:rsid w:val="00785140"/>
    <w:rPr>
      <w:rFonts w:ascii="Arial" w:eastAsiaTheme="minorHAnsi" w:hAnsi="Arial" w:cs="Arial"/>
      <w:color w:val="000000" w:themeColor="text1"/>
      <w:sz w:val="56"/>
      <w:szCs w:val="6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5D6C7-5690-48DD-B121-DCEEDC4C7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Documento</vt:lpstr>
    </vt:vector>
  </TitlesOfParts>
  <Company>Telefónica Soluciones</Company>
  <LinksUpToDate>false</LinksUpToDate>
  <CharactersWithSpaces>3310</CharactersWithSpaces>
  <SharedDoc>false</SharedDoc>
  <HLinks>
    <vt:vector size="168" baseType="variant"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_Toc10030362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_Toc10030361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_Toc10030360</vt:lpwstr>
      </vt:variant>
      <vt:variant>
        <vt:i4>1966132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_Toc10030359</vt:lpwstr>
      </vt:variant>
      <vt:variant>
        <vt:i4>2031668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_Toc10030358</vt:lpwstr>
      </vt:variant>
      <vt:variant>
        <vt:i4>1048628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_Toc10030357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_Toc10030356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_Toc10030355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_Toc10030354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_Toc10030353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_Toc10030352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_Toc10030351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_Toc10030350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_Toc10030349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_Toc10030348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_Toc10030347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_Toc10030346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_Toc10030345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_Toc10030344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_Toc10030343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_Toc10030342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_Toc10030341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_Toc10030340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_Toc10030339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_Toc10030338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_Toc10030337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_Toc10030336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_Toc10030335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Documento</dc:title>
  <dc:subject/>
  <dc:creator>Procesos y Calidad</dc:creator>
  <cp:keywords/>
  <dc:description/>
  <cp:lastModifiedBy>MARIA DOLORES CARRASCO MORENO</cp:lastModifiedBy>
  <cp:revision>5</cp:revision>
  <cp:lastPrinted>2003-05-08T07:37:00Z</cp:lastPrinted>
  <dcterms:created xsi:type="dcterms:W3CDTF">2021-11-26T11:07:00Z</dcterms:created>
  <dcterms:modified xsi:type="dcterms:W3CDTF">2021-11-26T11:21:00Z</dcterms:modified>
</cp:coreProperties>
</file>