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Arden</w:t>
      </w:r>
      <w:r>
        <w:t xml:space="preserve"> </w:t>
      </w:r>
      <w:r>
        <w:t xml:space="preserve">Rasmussen</w:t>
      </w:r>
    </w:p>
    <w:p>
      <w:pPr>
        <w:pStyle w:val="Date"/>
      </w:pPr>
    </w:p>
    <w:p>
      <w:pPr>
        <w:pStyle w:val="FirstParagraph"/>
      </w:pPr>
      <w:r>
        <w:t xml:space="preserve">Throughout science fiction the depiction of science and technology can play a</w:t>
      </w:r>
      <w:r>
        <w:t xml:space="preserve"> </w:t>
      </w:r>
      <w:r>
        <w:t xml:space="preserve">critical role in the development of the underlying themes, and arguments of the</w:t>
      </w:r>
      <w:r>
        <w:t xml:space="preserve"> </w:t>
      </w:r>
      <w:r>
        <w:t xml:space="preserve">author. In the novel</w:t>
      </w:r>
      <w:r>
        <w:t xml:space="preserve"> </w:t>
      </w:r>
      <w:r>
        <w:rPr>
          <w:i/>
        </w:rPr>
        <w:t xml:space="preserve">Red Star</w:t>
      </w:r>
      <w:r>
        <w:t xml:space="preserve"> </w:t>
      </w:r>
      <w:r>
        <w:t xml:space="preserve">by Alexander Bogdanov technology is used many</w:t>
      </w:r>
      <w:r>
        <w:t xml:space="preserve"> </w:t>
      </w:r>
      <w:r>
        <w:t xml:space="preserve">times to support Bogdanov’s sociological theories and opinions about socialism.</w:t>
      </w:r>
      <w:r>
        <w:t xml:space="preserve"> </w:t>
      </w:r>
      <w:r>
        <w:t xml:space="preserve">Specifically his depictions of technology develops the importance of the global</w:t>
      </w:r>
      <w:r>
        <w:t xml:space="preserve"> </w:t>
      </w:r>
      <w:r>
        <w:t xml:space="preserve">unity for the establishment of a successful communist society. Throughout the</w:t>
      </w:r>
      <w:r>
        <w:t xml:space="preserve"> </w:t>
      </w:r>
      <w:r>
        <w:t xml:space="preserve">novel Bagdanov depicts the importance of having the society be united globally</w:t>
      </w:r>
      <w:r>
        <w:t xml:space="preserve"> </w:t>
      </w:r>
      <w:r>
        <w:t xml:space="preserve">for his depiction of communism to be successful. He then utilizes the depiction</w:t>
      </w:r>
      <w:r>
        <w:t xml:space="preserve"> </w:t>
      </w:r>
      <w:r>
        <w:t xml:space="preserve">of technology throughout the novel to advance this idea, and reinforce the</w:t>
      </w:r>
      <w:r>
        <w:t xml:space="preserve"> </w:t>
      </w:r>
      <w:r>
        <w:t xml:space="preserve">argument for the global unification of society as a prerequisite for a</w:t>
      </w:r>
      <w:r>
        <w:t xml:space="preserve"> </w:t>
      </w:r>
      <w:r>
        <w:t xml:space="preserve">successful communist utopia.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Paper</dc:title>
  <dc:creator>Arden Rasmussen</dc:creator>
  <cp:keywords/>
  <dcterms:created xsi:type="dcterms:W3CDTF">2019-10-09T00:02:03Z</dcterms:created>
  <dcterms:modified xsi:type="dcterms:W3CDTF">2019-10-09T00:02:03Z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documentclass">
    <vt:lpwstr>armath</vt:lpwstr>
  </property>
</Properties>
</file>