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41E" w:rsidRDefault="00E2149C" w:rsidP="00E2149C">
      <w:pPr>
        <w:jc w:val="center"/>
      </w:pPr>
      <w:r>
        <w:t>Abstarck</w:t>
      </w:r>
    </w:p>
    <w:p w:rsidR="00E2149C" w:rsidRDefault="00E2149C" w:rsidP="00E2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id-ID"/>
        </w:rPr>
      </w:pPr>
      <w:r w:rsidRPr="00E2149C">
        <w:rPr>
          <w:rFonts w:ascii="Times New Roman" w:eastAsia="Times New Roman" w:hAnsi="Times New Roman" w:cs="Times New Roman"/>
          <w:color w:val="212121"/>
          <w:sz w:val="24"/>
          <w:szCs w:val="24"/>
          <w:lang w:eastAsia="id-ID"/>
        </w:rPr>
        <w:t xml:space="preserve">Algoritma Genetika dan Penguatan Pembelajaran berguna untuk menemukan solusi untuk masalah-masalah yang tidak ada solusi yang jelas dan situasinya berubah seiring waktu, yaitu untuk situasi probabilistik. Dalam proyek ini, kami telah menerapkan AI untuk Flappy Bird yang membuat komputer memainkan game jauh lebih efisien dibandingkan dengan apa yang dapat dilakukan oleh manusia normal. Kami telah mencapai tujuan-tujuan ini menggunakan Algoritma Genetika dengan Arsitektur Jaringan Saraf </w:t>
      </w:r>
      <w:r w:rsidR="00435BD9" w:rsidRPr="00435BD9">
        <w:rPr>
          <w:rFonts w:ascii="Times New Roman" w:eastAsia="Times New Roman" w:hAnsi="Times New Roman" w:cs="Times New Roman"/>
          <w:color w:val="212121"/>
          <w:sz w:val="24"/>
          <w:szCs w:val="24"/>
          <w:lang w:eastAsia="id-ID"/>
        </w:rPr>
        <w:t xml:space="preserve"> </w:t>
      </w:r>
      <w:r w:rsidRPr="00E2149C">
        <w:rPr>
          <w:rFonts w:ascii="Times New Roman" w:eastAsia="Times New Roman" w:hAnsi="Times New Roman" w:cs="Times New Roman"/>
          <w:color w:val="212121"/>
          <w:sz w:val="24"/>
          <w:szCs w:val="24"/>
          <w:lang w:eastAsia="id-ID"/>
        </w:rPr>
        <w:t>yang</w:t>
      </w:r>
      <w:r w:rsidR="00435BD9" w:rsidRPr="00435BD9">
        <w:rPr>
          <w:rFonts w:ascii="Times New Roman" w:eastAsia="Times New Roman" w:hAnsi="Times New Roman" w:cs="Times New Roman"/>
          <w:color w:val="212121"/>
          <w:sz w:val="24"/>
          <w:szCs w:val="24"/>
          <w:lang w:eastAsia="id-ID"/>
        </w:rPr>
        <w:t xml:space="preserve"> </w:t>
      </w:r>
      <w:r w:rsidRPr="00E2149C">
        <w:rPr>
          <w:rFonts w:ascii="Times New Roman" w:eastAsia="Times New Roman" w:hAnsi="Times New Roman" w:cs="Times New Roman"/>
          <w:color w:val="212121"/>
          <w:sz w:val="24"/>
          <w:szCs w:val="24"/>
          <w:lang w:eastAsia="id-ID"/>
        </w:rPr>
        <w:t xml:space="preserve"> mendasarinya.</w:t>
      </w:r>
    </w:p>
    <w:p w:rsidR="00435BD9" w:rsidRDefault="00435BD9" w:rsidP="00E2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id-ID"/>
        </w:rPr>
      </w:pPr>
    </w:p>
    <w:p w:rsidR="00D35178" w:rsidRDefault="00D35178" w:rsidP="00E2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id-ID"/>
        </w:rPr>
      </w:pPr>
    </w:p>
    <w:p w:rsidR="00D35178" w:rsidRDefault="00D35178" w:rsidP="00E2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id-ID"/>
        </w:rPr>
      </w:pPr>
    </w:p>
    <w:p w:rsidR="00D35178" w:rsidRDefault="00D35178" w:rsidP="00E2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id-ID"/>
        </w:rPr>
      </w:pPr>
    </w:p>
    <w:p w:rsidR="00435BD9" w:rsidRPr="00E2149C" w:rsidRDefault="00D35178" w:rsidP="00D351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12121"/>
          <w:sz w:val="24"/>
          <w:szCs w:val="24"/>
          <w:lang w:eastAsia="id-ID"/>
        </w:rPr>
      </w:pPr>
      <w:r>
        <w:rPr>
          <w:rFonts w:ascii="Times New Roman" w:eastAsia="Times New Roman" w:hAnsi="Times New Roman" w:cs="Times New Roman"/>
          <w:color w:val="212121"/>
          <w:sz w:val="24"/>
          <w:szCs w:val="24"/>
          <w:lang w:eastAsia="id-ID"/>
        </w:rPr>
        <w:t>REFERENSI</w:t>
      </w:r>
    </w:p>
    <w:p w:rsidR="00D35178" w:rsidRDefault="00D35178" w:rsidP="00D35178">
      <w:pPr>
        <w:pStyle w:val="ListParagraph"/>
        <w:spacing w:after="0" w:line="360" w:lineRule="auto"/>
        <w:ind w:left="0"/>
        <w:jc w:val="both"/>
        <w:rPr>
          <w:rFonts w:ascii="Times New Roman" w:hAnsi="Times New Roman" w:cs="Times New Roman"/>
          <w:i/>
        </w:rPr>
      </w:pPr>
      <w:hyperlink r:id="rId5" w:history="1">
        <w:r>
          <w:rPr>
            <w:rStyle w:val="Hyperlink"/>
            <w:rFonts w:ascii="Times New Roman" w:hAnsi="Times New Roman" w:cs="Times New Roman"/>
            <w:i/>
          </w:rPr>
          <w:t>http://repository.ub.ac.id/139718/</w:t>
        </w:r>
      </w:hyperlink>
    </w:p>
    <w:bookmarkStart w:id="0" w:name="_GoBack"/>
    <w:bookmarkEnd w:id="0"/>
    <w:p w:rsidR="00D35178" w:rsidRDefault="00D35178" w:rsidP="00D35178">
      <w:pPr>
        <w:pStyle w:val="ListParagraph"/>
        <w:spacing w:after="0" w:line="360" w:lineRule="auto"/>
        <w:ind w:left="0"/>
        <w:jc w:val="both"/>
        <w:rPr>
          <w:rFonts w:ascii="Times New Roman" w:hAnsi="Times New Roman" w:cs="Times New Roman"/>
          <w:i/>
        </w:rPr>
      </w:pPr>
      <w:r>
        <w:fldChar w:fldCharType="begin"/>
      </w:r>
      <w:r>
        <w:instrText xml:space="preserve"> HYPERLINK "http://mikhael-unsrat.blogspot.com/2017/08/apa-itu-enterprise-sistem-enterprise.html" </w:instrText>
      </w:r>
      <w:r>
        <w:fldChar w:fldCharType="separate"/>
      </w:r>
      <w:r>
        <w:rPr>
          <w:rStyle w:val="Hyperlink"/>
          <w:rFonts w:ascii="Times New Roman" w:hAnsi="Times New Roman" w:cs="Times New Roman"/>
          <w:i/>
        </w:rPr>
        <w:t>http://mikhael-unsrat.blogspot.com/2017/08/apa-itu-enterprise-sistem-enterprise.html</w:t>
      </w:r>
      <w:r>
        <w:fldChar w:fldCharType="end"/>
      </w:r>
    </w:p>
    <w:p w:rsidR="00D35178" w:rsidRDefault="00D35178" w:rsidP="00D35178">
      <w:pPr>
        <w:pStyle w:val="ListParagraph"/>
        <w:spacing w:after="0" w:line="360" w:lineRule="auto"/>
        <w:ind w:left="0"/>
        <w:jc w:val="both"/>
        <w:rPr>
          <w:rFonts w:ascii="Times New Roman" w:hAnsi="Times New Roman" w:cs="Times New Roman"/>
          <w:i/>
        </w:rPr>
      </w:pPr>
    </w:p>
    <w:p w:rsidR="00D35178" w:rsidRDefault="00D35178" w:rsidP="00D35178">
      <w:pPr>
        <w:pStyle w:val="ListParagraph"/>
        <w:spacing w:after="0" w:line="360" w:lineRule="auto"/>
        <w:ind w:left="0"/>
        <w:jc w:val="both"/>
        <w:rPr>
          <w:rFonts w:ascii="Times New Roman" w:hAnsi="Times New Roman" w:cs="Times New Roman"/>
          <w:sz w:val="20"/>
          <w:szCs w:val="20"/>
          <w:lang w:val="id-ID"/>
        </w:rPr>
      </w:pPr>
      <w:hyperlink r:id="rId6" w:history="1">
        <w:r w:rsidRPr="00052C8D">
          <w:rPr>
            <w:rStyle w:val="Hyperlink"/>
            <w:rFonts w:ascii="Times New Roman" w:hAnsi="Times New Roman" w:cs="Times New Roman"/>
            <w:i/>
          </w:rPr>
          <w:t>http://www.belajar-komputer-mu.com/2012/09/pengertian-pemrograman-java-kelebihan-dan-kekurangan.htm</w:t>
        </w:r>
        <w:r w:rsidRPr="00052C8D">
          <w:rPr>
            <w:rStyle w:val="Hyperlink"/>
            <w:rFonts w:ascii="Times New Roman" w:hAnsi="Times New Roman" w:cs="Times New Roman"/>
            <w:sz w:val="20"/>
            <w:szCs w:val="20"/>
          </w:rPr>
          <w:t>l</w:t>
        </w:r>
      </w:hyperlink>
    </w:p>
    <w:p w:rsidR="00D35178" w:rsidRDefault="00D35178" w:rsidP="00D35178">
      <w:pPr>
        <w:pStyle w:val="ListParagraph"/>
        <w:spacing w:after="0" w:line="360" w:lineRule="auto"/>
        <w:ind w:left="0"/>
        <w:jc w:val="both"/>
        <w:rPr>
          <w:rStyle w:val="Hyperlink"/>
          <w:rFonts w:ascii="Times New Roman" w:hAnsi="Times New Roman" w:cs="Times New Roman"/>
          <w:i/>
          <w:color w:val="auto"/>
          <w:u w:val="none"/>
        </w:rPr>
      </w:pPr>
      <w:hyperlink r:id="rId7" w:history="1">
        <w:r>
          <w:rPr>
            <w:rStyle w:val="Hyperlink"/>
            <w:rFonts w:ascii="Times New Roman" w:hAnsi="Times New Roman" w:cs="Times New Roman"/>
            <w:i/>
          </w:rPr>
          <w:t>https://id.wikipedia.org/wiki/Unified_Modeling_Language</w:t>
        </w:r>
      </w:hyperlink>
    </w:p>
    <w:p w:rsidR="00D35178" w:rsidRDefault="00D35178" w:rsidP="00D35178">
      <w:pPr>
        <w:spacing w:after="0" w:line="360" w:lineRule="auto"/>
        <w:jc w:val="both"/>
        <w:rPr>
          <w:rFonts w:ascii="Times New Roman" w:hAnsi="Times New Roman" w:cs="Times New Roman"/>
          <w:i/>
        </w:rPr>
      </w:pPr>
      <w:hyperlink r:id="rId8" w:history="1">
        <w:r w:rsidRPr="00052C8D">
          <w:rPr>
            <w:rStyle w:val="Hyperlink"/>
            <w:rFonts w:ascii="Times New Roman" w:hAnsi="Times New Roman" w:cs="Times New Roman"/>
            <w:i/>
          </w:rPr>
          <w:t>http://e-journal.uajy.ac.id/1677/2/1TF04266.pdf</w:t>
        </w:r>
      </w:hyperlink>
    </w:p>
    <w:p w:rsidR="00D35178" w:rsidRPr="00D35178" w:rsidRDefault="00D35178" w:rsidP="00D35178">
      <w:pPr>
        <w:pStyle w:val="ListParagraph"/>
        <w:spacing w:after="0" w:line="360" w:lineRule="auto"/>
        <w:ind w:left="0"/>
        <w:jc w:val="both"/>
        <w:rPr>
          <w:rFonts w:ascii="Times New Roman" w:hAnsi="Times New Roman" w:cs="Times New Roman"/>
          <w:i/>
          <w:lang w:val="id-ID"/>
        </w:rPr>
      </w:pPr>
      <w:r>
        <w:rPr>
          <w:rFonts w:ascii="Times New Roman" w:hAnsi="Times New Roman" w:cs="Times New Roman"/>
          <w:i/>
        </w:rPr>
        <w:t>http://elib.unikom.ac.id/files/disk1/562/jbptunikompp-gdl-bachtiarra-28076-2-2_bachti-k.pdf</w:t>
      </w:r>
    </w:p>
    <w:p w:rsidR="00D35178" w:rsidRDefault="00D35178" w:rsidP="00D35178">
      <w:pPr>
        <w:spacing w:after="0" w:line="360" w:lineRule="auto"/>
        <w:jc w:val="both"/>
        <w:rPr>
          <w:rFonts w:ascii="Times New Roman" w:hAnsi="Times New Roman" w:cs="Times New Roman"/>
          <w:i/>
        </w:rPr>
      </w:pPr>
    </w:p>
    <w:p w:rsidR="00D35178" w:rsidRDefault="00D35178" w:rsidP="00D35178">
      <w:pPr>
        <w:spacing w:after="0" w:line="360" w:lineRule="auto"/>
        <w:jc w:val="both"/>
        <w:rPr>
          <w:rFonts w:ascii="Times New Roman" w:hAnsi="Times New Roman" w:cs="Times New Roman"/>
          <w:i/>
        </w:rPr>
      </w:pPr>
      <w:hyperlink r:id="rId9" w:history="1">
        <w:r w:rsidRPr="00052C8D">
          <w:rPr>
            <w:rStyle w:val="Hyperlink"/>
            <w:rFonts w:ascii="Times New Roman" w:hAnsi="Times New Roman" w:cs="Times New Roman"/>
            <w:i/>
          </w:rPr>
          <w:t>http://belajarpendidikanpkn.blogspot.com/2017/03/pengertian-penerapan-dan-unsur-unsur.html</w:t>
        </w:r>
      </w:hyperlink>
    </w:p>
    <w:p w:rsidR="00D35178" w:rsidRDefault="00D35178" w:rsidP="00D35178">
      <w:pPr>
        <w:pStyle w:val="ListParagraph"/>
        <w:spacing w:after="0" w:line="360" w:lineRule="auto"/>
        <w:ind w:left="0"/>
        <w:jc w:val="both"/>
        <w:rPr>
          <w:rFonts w:ascii="Times New Roman" w:hAnsi="Times New Roman" w:cs="Times New Roman"/>
          <w:i/>
        </w:rPr>
      </w:pPr>
      <w:hyperlink r:id="rId10" w:history="1">
        <w:r>
          <w:rPr>
            <w:rStyle w:val="Hyperlink"/>
            <w:rFonts w:ascii="Times New Roman" w:hAnsi="Times New Roman" w:cs="Times New Roman"/>
            <w:i/>
          </w:rPr>
          <w:t>http://www.mandalamaya.com/pengertian-game-menurut-para-ahli/</w:t>
        </w:r>
      </w:hyperlink>
    </w:p>
    <w:p w:rsidR="00D35178" w:rsidRDefault="00D35178" w:rsidP="00D35178">
      <w:pPr>
        <w:spacing w:after="0" w:line="360" w:lineRule="auto"/>
        <w:jc w:val="both"/>
        <w:rPr>
          <w:rFonts w:ascii="Times New Roman" w:hAnsi="Times New Roman" w:cs="Times New Roman"/>
          <w:i/>
        </w:rPr>
      </w:pPr>
    </w:p>
    <w:p w:rsidR="00D35178" w:rsidRDefault="00D35178" w:rsidP="00D35178">
      <w:pPr>
        <w:spacing w:after="0" w:line="360" w:lineRule="auto"/>
        <w:jc w:val="both"/>
      </w:pPr>
    </w:p>
    <w:p w:rsidR="00D35178" w:rsidRPr="00D35178" w:rsidRDefault="00D35178" w:rsidP="00D35178">
      <w:pPr>
        <w:pStyle w:val="ListParagraph"/>
        <w:spacing w:after="0" w:line="360" w:lineRule="auto"/>
        <w:ind w:left="0"/>
        <w:jc w:val="both"/>
        <w:rPr>
          <w:rFonts w:ascii="Times New Roman" w:hAnsi="Times New Roman" w:cs="Times New Roman"/>
          <w:sz w:val="20"/>
          <w:szCs w:val="20"/>
          <w:lang w:val="id-ID"/>
        </w:rPr>
      </w:pPr>
    </w:p>
    <w:p w:rsidR="00E2149C" w:rsidRDefault="00E2149C" w:rsidP="00E2149C"/>
    <w:sectPr w:rsidR="00E21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49C"/>
    <w:rsid w:val="00435BD9"/>
    <w:rsid w:val="00811B7C"/>
    <w:rsid w:val="00D35178"/>
    <w:rsid w:val="00E2149C"/>
    <w:rsid w:val="00FF1B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2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E2149C"/>
    <w:rPr>
      <w:rFonts w:ascii="Courier New" w:eastAsia="Times New Roman" w:hAnsi="Courier New" w:cs="Courier New"/>
      <w:sz w:val="20"/>
      <w:szCs w:val="20"/>
      <w:lang w:eastAsia="id-ID"/>
    </w:rPr>
  </w:style>
  <w:style w:type="character" w:styleId="Hyperlink">
    <w:name w:val="Hyperlink"/>
    <w:basedOn w:val="DefaultParagraphFont"/>
    <w:uiPriority w:val="99"/>
    <w:unhideWhenUsed/>
    <w:rsid w:val="00D35178"/>
    <w:rPr>
      <w:color w:val="0000FF" w:themeColor="hyperlink"/>
      <w:u w:val="single"/>
    </w:rPr>
  </w:style>
  <w:style w:type="paragraph" w:styleId="ListParagraph">
    <w:name w:val="List Paragraph"/>
    <w:basedOn w:val="Normal"/>
    <w:uiPriority w:val="34"/>
    <w:qFormat/>
    <w:rsid w:val="00D35178"/>
    <w:pPr>
      <w:spacing w:after="160" w:line="256" w:lineRule="auto"/>
      <w:ind w:left="720"/>
      <w:contextualSpacing/>
    </w:pPr>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2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E2149C"/>
    <w:rPr>
      <w:rFonts w:ascii="Courier New" w:eastAsia="Times New Roman" w:hAnsi="Courier New" w:cs="Courier New"/>
      <w:sz w:val="20"/>
      <w:szCs w:val="20"/>
      <w:lang w:eastAsia="id-ID"/>
    </w:rPr>
  </w:style>
  <w:style w:type="character" w:styleId="Hyperlink">
    <w:name w:val="Hyperlink"/>
    <w:basedOn w:val="DefaultParagraphFont"/>
    <w:uiPriority w:val="99"/>
    <w:unhideWhenUsed/>
    <w:rsid w:val="00D35178"/>
    <w:rPr>
      <w:color w:val="0000FF" w:themeColor="hyperlink"/>
      <w:u w:val="single"/>
    </w:rPr>
  </w:style>
  <w:style w:type="paragraph" w:styleId="ListParagraph">
    <w:name w:val="List Paragraph"/>
    <w:basedOn w:val="Normal"/>
    <w:uiPriority w:val="34"/>
    <w:qFormat/>
    <w:rsid w:val="00D35178"/>
    <w:pPr>
      <w:spacing w:after="160" w:line="25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0344">
      <w:bodyDiv w:val="1"/>
      <w:marLeft w:val="0"/>
      <w:marRight w:val="0"/>
      <w:marTop w:val="0"/>
      <w:marBottom w:val="0"/>
      <w:divBdr>
        <w:top w:val="none" w:sz="0" w:space="0" w:color="auto"/>
        <w:left w:val="none" w:sz="0" w:space="0" w:color="auto"/>
        <w:bottom w:val="none" w:sz="0" w:space="0" w:color="auto"/>
        <w:right w:val="none" w:sz="0" w:space="0" w:color="auto"/>
      </w:divBdr>
    </w:div>
    <w:div w:id="188594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journal.uajy.ac.id/1677/2/1TF04266.pdf" TargetMode="External"/><Relationship Id="rId3" Type="http://schemas.openxmlformats.org/officeDocument/2006/relationships/settings" Target="settings.xml"/><Relationship Id="rId7" Type="http://schemas.openxmlformats.org/officeDocument/2006/relationships/hyperlink" Target="https://id.wikipedia.org/wiki/Unified_Modeling_Language"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elajar-komputer-mu.com/2012/09/pengertian-pemrograman-java-kelebihan-dan-kekurangan.html" TargetMode="External"/><Relationship Id="rId11" Type="http://schemas.openxmlformats.org/officeDocument/2006/relationships/fontTable" Target="fontTable.xml"/><Relationship Id="rId5" Type="http://schemas.openxmlformats.org/officeDocument/2006/relationships/hyperlink" Target="http://repository.ub.ac.id/139718/" TargetMode="External"/><Relationship Id="rId10" Type="http://schemas.openxmlformats.org/officeDocument/2006/relationships/hyperlink" Target="http://www.mandalamaya.com/pengertian-game-menurut-para-ahli/" TargetMode="External"/><Relationship Id="rId4" Type="http://schemas.openxmlformats.org/officeDocument/2006/relationships/webSettings" Target="webSettings.xml"/><Relationship Id="rId9" Type="http://schemas.openxmlformats.org/officeDocument/2006/relationships/hyperlink" Target="http://belajarpendidikanpkn.blogspot.com/2017/03/pengertian-penerapan-dan-unsur-unsu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2018-12-16T13:58:00Z</dcterms:created>
  <dcterms:modified xsi:type="dcterms:W3CDTF">2018-12-16T14:22:00Z</dcterms:modified>
</cp:coreProperties>
</file>