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2D40" w14:textId="1A412CC3" w:rsidR="00D06D7B" w:rsidRDefault="00E66665" w:rsidP="00E66665">
      <w:pPr>
        <w:jc w:val="center"/>
        <w:rPr>
          <w:lang w:val="en-US"/>
        </w:rPr>
      </w:pPr>
      <w:r>
        <w:rPr>
          <w:lang w:val="en-US"/>
        </w:rPr>
        <w:t>IPA</w:t>
      </w:r>
    </w:p>
    <w:p w14:paraId="4892B101" w14:textId="79FB8FAF" w:rsidR="00BE7605" w:rsidRPr="00105884" w:rsidRDefault="00BE7605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rFonts w:ascii="Roboto" w:hAnsi="Roboto"/>
          <w:color w:val="2A2A2A"/>
          <w:sz w:val="24"/>
          <w:szCs w:val="24"/>
          <w:shd w:val="clear" w:color="auto" w:fill="FFFFFF"/>
        </w:rPr>
        <w:t>fungsi</w:t>
      </w:r>
      <w:proofErr w:type="spellEnd"/>
      <w:r w:rsidRPr="00105884">
        <w:rPr>
          <w:rFonts w:ascii="Roboto" w:hAnsi="Roboto"/>
          <w:color w:val="2A2A2A"/>
          <w:sz w:val="24"/>
          <w:szCs w:val="24"/>
          <w:shd w:val="clear" w:color="auto" w:fill="FFFFFF"/>
        </w:rPr>
        <w:t xml:space="preserve"> </w:t>
      </w:r>
      <w:proofErr w:type="gramStart"/>
      <w:r w:rsidRPr="00105884">
        <w:rPr>
          <w:rFonts w:ascii="Roboto" w:hAnsi="Roboto"/>
          <w:color w:val="2A2A2A"/>
          <w:sz w:val="24"/>
          <w:szCs w:val="24"/>
          <w:shd w:val="clear" w:color="auto" w:fill="FFFFFF"/>
        </w:rPr>
        <w:t>stomata</w:t>
      </w:r>
      <w:r w:rsidRPr="00105884">
        <w:rPr>
          <w:rFonts w:ascii="Roboto" w:hAnsi="Roboto"/>
          <w:color w:val="2A2A2A"/>
          <w:sz w:val="24"/>
          <w:szCs w:val="24"/>
          <w:shd w:val="clear" w:color="auto" w:fill="FFFFFF"/>
        </w:rPr>
        <w:t xml:space="preserve"> ;</w:t>
      </w:r>
      <w:proofErr w:type="gramEnd"/>
    </w:p>
    <w:p w14:paraId="42C41865" w14:textId="7191A6C0" w:rsidR="00BE7605" w:rsidRPr="00105884" w:rsidRDefault="00BE7605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s</w:t>
      </w:r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ebagai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tempat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pertukaran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gas,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CO2 yang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tumbuhan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 xml:space="preserve"> proses </w:t>
      </w:r>
      <w:proofErr w:type="spellStart"/>
      <w:r w:rsidRPr="00105884">
        <w:rPr>
          <w:rFonts w:ascii="Noto Sans" w:hAnsi="Noto Sans" w:cs="Noto Sans"/>
          <w:color w:val="000000"/>
          <w:sz w:val="24"/>
          <w:szCs w:val="24"/>
          <w:shd w:val="clear" w:color="auto" w:fill="FFFFFF"/>
        </w:rPr>
        <w:t>fotosintesis</w:t>
      </w:r>
      <w:proofErr w:type="spellEnd"/>
    </w:p>
    <w:p w14:paraId="7BB717D8" w14:textId="4A42A65C" w:rsidR="00BE7605" w:rsidRPr="00105884" w:rsidRDefault="00BE7605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contoh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tanaman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dikotil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79F4E86B" w14:textId="2A897283" w:rsidR="00834376" w:rsidRPr="00105884" w:rsidRDefault="00834376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tomat</w:t>
      </w:r>
      <w:proofErr w:type="spellEnd"/>
      <w:r w:rsidRPr="00105884">
        <w:rPr>
          <w:sz w:val="24"/>
          <w:szCs w:val="24"/>
          <w:lang w:val="en-US"/>
        </w:rPr>
        <w:t xml:space="preserve">, papaya, </w:t>
      </w:r>
      <w:proofErr w:type="spellStart"/>
      <w:r w:rsidRPr="00105884">
        <w:rPr>
          <w:sz w:val="24"/>
          <w:szCs w:val="24"/>
          <w:lang w:val="en-US"/>
        </w:rPr>
        <w:t>terong</w:t>
      </w:r>
      <w:proofErr w:type="spellEnd"/>
      <w:r w:rsidRPr="00105884">
        <w:rPr>
          <w:sz w:val="24"/>
          <w:szCs w:val="24"/>
          <w:lang w:val="en-US"/>
        </w:rPr>
        <w:t xml:space="preserve">, </w:t>
      </w:r>
      <w:proofErr w:type="spellStart"/>
      <w:r w:rsidRPr="00105884">
        <w:rPr>
          <w:sz w:val="24"/>
          <w:szCs w:val="24"/>
          <w:lang w:val="en-US"/>
        </w:rPr>
        <w:t>lobak</w:t>
      </w:r>
      <w:proofErr w:type="spellEnd"/>
      <w:r w:rsidRPr="00105884">
        <w:rPr>
          <w:sz w:val="24"/>
          <w:szCs w:val="24"/>
          <w:lang w:val="en-US"/>
        </w:rPr>
        <w:t xml:space="preserve">, </w:t>
      </w:r>
      <w:proofErr w:type="spellStart"/>
      <w:r w:rsidRPr="00105884">
        <w:rPr>
          <w:sz w:val="24"/>
          <w:szCs w:val="24"/>
          <w:lang w:val="en-US"/>
        </w:rPr>
        <w:t>bunga</w:t>
      </w:r>
      <w:proofErr w:type="spellEnd"/>
      <w:r w:rsidRPr="00105884">
        <w:rPr>
          <w:sz w:val="24"/>
          <w:szCs w:val="24"/>
          <w:lang w:val="en-US"/>
        </w:rPr>
        <w:t xml:space="preserve"> aster, </w:t>
      </w:r>
      <w:proofErr w:type="spellStart"/>
      <w:r w:rsidRPr="00105884">
        <w:rPr>
          <w:sz w:val="24"/>
          <w:szCs w:val="24"/>
          <w:lang w:val="en-US"/>
        </w:rPr>
        <w:t>dll</w:t>
      </w:r>
      <w:proofErr w:type="spellEnd"/>
    </w:p>
    <w:p w14:paraId="1CC4C3C9" w14:textId="77777777" w:rsidR="00A75DE1" w:rsidRPr="00105884" w:rsidRDefault="00834376" w:rsidP="00105884">
      <w:pPr>
        <w:pStyle w:val="ListParagraph"/>
        <w:numPr>
          <w:ilvl w:val="0"/>
          <w:numId w:val="1"/>
        </w:numPr>
        <w:jc w:val="center"/>
        <w:rPr>
          <w:rStyle w:val="textwebstyledtext-sc-1uxddwr-0"/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percobaan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hasil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fotosintesis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dalam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pembentukan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amilum</w:t>
      </w:r>
      <w:proofErr w:type="spellEnd"/>
      <w:r w:rsidRPr="00105884">
        <w:rPr>
          <w:sz w:val="24"/>
          <w:szCs w:val="24"/>
          <w:lang w:val="en-US"/>
        </w:rPr>
        <w:t xml:space="preserve"> (</w:t>
      </w:r>
      <w:proofErr w:type="spellStart"/>
      <w:r w:rsidRPr="00105884">
        <w:rPr>
          <w:sz w:val="24"/>
          <w:szCs w:val="24"/>
          <w:lang w:val="en-US"/>
        </w:rPr>
        <w:t>karbohidrat</w:t>
      </w:r>
      <w:proofErr w:type="spellEnd"/>
      <w:r w:rsidRPr="00105884">
        <w:rPr>
          <w:sz w:val="24"/>
          <w:szCs w:val="24"/>
          <w:lang w:val="en-US"/>
        </w:rPr>
        <w:t>)</w:t>
      </w:r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jika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diketahui</w:t>
      </w:r>
      <w:proofErr w:type="spellEnd"/>
      <w:r w:rsidRPr="00105884">
        <w:rPr>
          <w:sz w:val="24"/>
          <w:szCs w:val="24"/>
          <w:lang w:val="en-US"/>
        </w:rPr>
        <w:t xml:space="preserve"> data </w:t>
      </w:r>
      <w:proofErr w:type="spellStart"/>
      <w:r w:rsidRPr="00105884">
        <w:rPr>
          <w:sz w:val="24"/>
          <w:szCs w:val="24"/>
          <w:lang w:val="en-US"/>
        </w:rPr>
        <w:t>percobaan</w:t>
      </w:r>
      <w:proofErr w:type="spellEnd"/>
      <w:r w:rsidRPr="00105884">
        <w:rPr>
          <w:sz w:val="24"/>
          <w:szCs w:val="24"/>
          <w:lang w:val="en-US"/>
        </w:rPr>
        <w:t xml:space="preserve">;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Fotosintesis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memerlukan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cahaya</w:t>
      </w:r>
      <w:proofErr w:type="spellEnd"/>
      <w:r w:rsidRPr="00105884">
        <w:rPr>
          <w:rFonts w:ascii="Heebo" w:hAnsi="Heebo" w:cs="Heebo"/>
          <w:color w:val="000000"/>
          <w:sz w:val="24"/>
          <w:szCs w:val="24"/>
        </w:rPr>
        <w:t xml:space="preserve"> -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Fotosintesis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menghasilkan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amilum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.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Buktinya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bagian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daun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yang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tidak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terkena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cahaya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berwarna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pucat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karena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tidak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dapat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melakukan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fotosintesis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,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sehingga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tidak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mengandung</w:t>
      </w:r>
      <w:proofErr w:type="spellEnd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 xml:space="preserve"> </w:t>
      </w:r>
      <w:proofErr w:type="spellStart"/>
      <w:r w:rsidRPr="00105884">
        <w:rPr>
          <w:rStyle w:val="textwebstyledtext-sc-1uxddwr-0"/>
          <w:rFonts w:ascii="PT Serif" w:hAnsi="PT Serif" w:cs="Heebo"/>
          <w:color w:val="000000"/>
          <w:sz w:val="24"/>
          <w:szCs w:val="24"/>
        </w:rPr>
        <w:t>amilum</w:t>
      </w:r>
      <w:proofErr w:type="spellEnd"/>
    </w:p>
    <w:p w14:paraId="1DD3011F" w14:textId="68C9B229" w:rsidR="00834376" w:rsidRPr="00105884" w:rsidRDefault="00834376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komponen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pembetuk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rambut</w:t>
      </w:r>
      <w:proofErr w:type="spellEnd"/>
      <w:r w:rsidRPr="00105884">
        <w:rPr>
          <w:sz w:val="24"/>
          <w:szCs w:val="24"/>
          <w:lang w:val="en-US"/>
        </w:rPr>
        <w:t>/</w:t>
      </w:r>
      <w:proofErr w:type="spellStart"/>
      <w:r w:rsidRPr="00105884">
        <w:rPr>
          <w:sz w:val="24"/>
          <w:szCs w:val="24"/>
          <w:lang w:val="en-US"/>
        </w:rPr>
        <w:t>bulu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akar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20E49C19" w14:textId="622A75C6" w:rsidR="00834376" w:rsidRPr="00105884" w:rsidRDefault="00834376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Rambut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/</w:t>
      </w:r>
      <w:proofErr w:type="spellStart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bulu</w:t>
      </w:r>
      <w:proofErr w:type="spellEnd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akar</w:t>
      </w:r>
      <w:proofErr w:type="spellEnd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bagian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lapisan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epidermis </w:t>
      </w:r>
      <w:proofErr w:type="spellStart"/>
      <w:r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akar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perluasan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permukaan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berfungsi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mengoptimalkan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penyerapan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air dan mineral-mineral hara</w:t>
      </w:r>
      <w:r w:rsidR="00A75DE1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11F51E13" w14:textId="09180796" w:rsidR="00A75DE1" w:rsidRPr="00105884" w:rsidRDefault="00A75DE1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komponen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untuk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menentukan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umur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pohon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79E7AE53" w14:textId="1D1F1093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menghitung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lingkaran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batang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pohon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Semakin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banyak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jumlah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cincinnya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maka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semakin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usia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pohon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Namun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menghitung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lingkaran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itu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harus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menebang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pohonnya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terlebih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dahulu</w:t>
      </w:r>
      <w:proofErr w:type="spellEnd"/>
    </w:p>
    <w:p w14:paraId="4BCB9EE2" w14:textId="6E81608D" w:rsidR="00A75DE1" w:rsidRPr="00105884" w:rsidRDefault="00A75DE1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jaringan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pengangkut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hasil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fotosintesis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7461EB51" w14:textId="1068DBF0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floem</w:t>
      </w:r>
      <w:proofErr w:type="spellEnd"/>
    </w:p>
    <w:p w14:paraId="702C4B12" w14:textId="43326545" w:rsidR="00A75DE1" w:rsidRPr="00105884" w:rsidRDefault="00A75DE1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contoh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gerak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higroskopis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6155B753" w14:textId="7F63E31A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gerak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membukanya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kotak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sporangium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tumbuhan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paku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oleh annulus</w:t>
      </w:r>
    </w:p>
    <w:p w14:paraId="76CA5A74" w14:textId="77777777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pecahnya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kulit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tanaman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lamtoro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yg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kering</w:t>
      </w:r>
      <w:proofErr w:type="spellEnd"/>
    </w:p>
    <w:p w14:paraId="448FA1E9" w14:textId="360C50E3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pecahnya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kulit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tanaman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karet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yg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kering</w:t>
      </w:r>
      <w:proofErr w:type="spellEnd"/>
    </w:p>
    <w:p w14:paraId="0DD57F03" w14:textId="1187D26F" w:rsidR="00A75DE1" w:rsidRPr="00105884" w:rsidRDefault="00A75DE1" w:rsidP="00105884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pecahnya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kulit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tanaman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flamboyan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yg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kering</w:t>
      </w:r>
      <w:proofErr w:type="spellEnd"/>
    </w:p>
    <w:p w14:paraId="7E030888" w14:textId="22A0A81E" w:rsidR="00A75DE1" w:rsidRPr="00105884" w:rsidRDefault="00A75DE1" w:rsidP="00105884">
      <w:pPr>
        <w:pStyle w:val="ListParagraph"/>
        <w:ind w:left="1080"/>
        <w:jc w:val="center"/>
        <w:rPr>
          <w:sz w:val="24"/>
          <w:szCs w:val="24"/>
          <w:lang w:val="en-US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pecahnya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kulit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pacar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air</w:t>
      </w:r>
    </w:p>
    <w:p w14:paraId="73D380D0" w14:textId="4D31F293" w:rsidR="00A75DE1" w:rsidRPr="00105884" w:rsidRDefault="00A75DE1" w:rsidP="00105884">
      <w:pPr>
        <w:pStyle w:val="ListParagraph"/>
        <w:numPr>
          <w:ilvl w:val="0"/>
          <w:numId w:val="1"/>
        </w:numPr>
        <w:jc w:val="center"/>
        <w:rPr>
          <w:sz w:val="24"/>
          <w:szCs w:val="24"/>
          <w:lang w:val="en-US"/>
        </w:rPr>
      </w:pPr>
      <w:proofErr w:type="spellStart"/>
      <w:r w:rsidRPr="00105884">
        <w:rPr>
          <w:sz w:val="24"/>
          <w:szCs w:val="24"/>
          <w:lang w:val="en-US"/>
        </w:rPr>
        <w:t>menentukan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gerak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tumbuhan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275A3C94" w14:textId="085E5ECB" w:rsidR="00E137C3" w:rsidRPr="00105884" w:rsidRDefault="00A75DE1" w:rsidP="00105884">
      <w:pPr>
        <w:pStyle w:val="ListParagraph"/>
        <w:ind w:left="644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sz w:val="24"/>
          <w:szCs w:val="24"/>
          <w:lang w:val="en-US"/>
        </w:rPr>
        <w:t xml:space="preserve">- </w:t>
      </w:r>
      <w:proofErr w:type="spellStart"/>
      <w:proofErr w:type="gram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Endonom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;</w:t>
      </w:r>
      <w:proofErr w:type="gram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Gerak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akibat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rangsangan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berasal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dari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tubuh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tumbuhan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Higroskopis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Karna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perubahan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kadar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air di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secara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tidak</w:t>
      </w:r>
      <w:proofErr w:type="spellEnd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137C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merata</w:t>
      </w:r>
      <w:proofErr w:type="spellEnd"/>
    </w:p>
    <w:p w14:paraId="1033C8FF" w14:textId="70212918" w:rsidR="00A75DE1" w:rsidRPr="00105884" w:rsidRDefault="00E137C3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Esionom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Gerak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Karna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rangsangan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lingkungan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sekitar</w:t>
      </w:r>
      <w:proofErr w:type="spellEnd"/>
    </w:p>
    <w:p w14:paraId="27213DBB" w14:textId="4E408FB7" w:rsidR="00A75DE1" w:rsidRPr="00105884" w:rsidRDefault="00A75DE1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9. </w:t>
      </w:r>
      <w:proofErr w:type="spellStart"/>
      <w:r w:rsidRPr="00105884">
        <w:rPr>
          <w:sz w:val="24"/>
          <w:szCs w:val="24"/>
          <w:lang w:val="en-US"/>
        </w:rPr>
        <w:t>contoh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hewan</w:t>
      </w:r>
      <w:proofErr w:type="spellEnd"/>
      <w:r w:rsidRPr="00105884">
        <w:rPr>
          <w:sz w:val="24"/>
          <w:szCs w:val="24"/>
          <w:lang w:val="en-US"/>
        </w:rPr>
        <w:t xml:space="preserve"> air </w:t>
      </w:r>
      <w:proofErr w:type="spellStart"/>
      <w:r w:rsidRPr="00105884">
        <w:rPr>
          <w:sz w:val="24"/>
          <w:szCs w:val="24"/>
          <w:lang w:val="en-US"/>
        </w:rPr>
        <w:t>dengan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gerak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terpedo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1DD637B6" w14:textId="4F6B4253" w:rsidR="00A75DE1" w:rsidRPr="00105884" w:rsidRDefault="00A75DE1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>-</w:t>
      </w:r>
      <w:r w:rsidR="00E137C3" w:rsidRPr="00105884">
        <w:rPr>
          <w:sz w:val="24"/>
          <w:szCs w:val="24"/>
          <w:lang w:val="en-US"/>
        </w:rPr>
        <w:t xml:space="preserve"> ikan </w:t>
      </w:r>
      <w:proofErr w:type="spellStart"/>
      <w:r w:rsidR="00E137C3" w:rsidRPr="00105884">
        <w:rPr>
          <w:sz w:val="24"/>
          <w:szCs w:val="24"/>
          <w:lang w:val="en-US"/>
        </w:rPr>
        <w:t>tongkol</w:t>
      </w:r>
      <w:proofErr w:type="spellEnd"/>
      <w:r w:rsidR="00E137C3" w:rsidRPr="00105884">
        <w:rPr>
          <w:sz w:val="24"/>
          <w:szCs w:val="24"/>
          <w:lang w:val="en-US"/>
        </w:rPr>
        <w:t xml:space="preserve">, </w:t>
      </w:r>
      <w:proofErr w:type="spellStart"/>
      <w:r w:rsidR="00E137C3" w:rsidRPr="00105884">
        <w:rPr>
          <w:sz w:val="24"/>
          <w:szCs w:val="24"/>
          <w:lang w:val="en-US"/>
        </w:rPr>
        <w:t>cakalang</w:t>
      </w:r>
      <w:proofErr w:type="spellEnd"/>
      <w:r w:rsidR="00E137C3" w:rsidRPr="00105884">
        <w:rPr>
          <w:sz w:val="24"/>
          <w:szCs w:val="24"/>
          <w:lang w:val="en-US"/>
        </w:rPr>
        <w:t xml:space="preserve">, ikan </w:t>
      </w:r>
      <w:proofErr w:type="spellStart"/>
      <w:r w:rsidR="00E137C3" w:rsidRPr="00105884">
        <w:rPr>
          <w:sz w:val="24"/>
          <w:szCs w:val="24"/>
          <w:lang w:val="en-US"/>
        </w:rPr>
        <w:t>hiu</w:t>
      </w:r>
      <w:proofErr w:type="spellEnd"/>
      <w:r w:rsidR="00E137C3" w:rsidRPr="00105884">
        <w:rPr>
          <w:sz w:val="24"/>
          <w:szCs w:val="24"/>
          <w:lang w:val="en-US"/>
        </w:rPr>
        <w:t>, ikan buntal</w:t>
      </w:r>
    </w:p>
    <w:p w14:paraId="13688079" w14:textId="4072337A" w:rsidR="00A75DE1" w:rsidRPr="00105884" w:rsidRDefault="00A75DE1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10. </w:t>
      </w:r>
      <w:proofErr w:type="spellStart"/>
      <w:r w:rsidRPr="00105884">
        <w:rPr>
          <w:sz w:val="24"/>
          <w:szCs w:val="24"/>
          <w:lang w:val="en-US"/>
        </w:rPr>
        <w:t>hubungan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sayap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burung</w:t>
      </w:r>
      <w:proofErr w:type="spellEnd"/>
      <w:r w:rsidRPr="00105884">
        <w:rPr>
          <w:sz w:val="24"/>
          <w:szCs w:val="24"/>
          <w:lang w:val="en-US"/>
        </w:rPr>
        <w:t xml:space="preserve"> yan</w:t>
      </w:r>
      <w:r w:rsidRPr="00105884">
        <w:rPr>
          <w:sz w:val="24"/>
          <w:szCs w:val="24"/>
          <w:lang w:val="en-US"/>
        </w:rPr>
        <w:t xml:space="preserve">g </w:t>
      </w:r>
      <w:proofErr w:type="spellStart"/>
      <w:r w:rsidRPr="00105884">
        <w:rPr>
          <w:sz w:val="24"/>
          <w:szCs w:val="24"/>
          <w:lang w:val="en-US"/>
        </w:rPr>
        <w:t>bergerak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secara</w:t>
      </w:r>
      <w:proofErr w:type="spellEnd"/>
      <w:r w:rsidRPr="00105884">
        <w:rPr>
          <w:sz w:val="24"/>
          <w:szCs w:val="24"/>
          <w:lang w:val="en-US"/>
        </w:rPr>
        <w:t xml:space="preserve"> airf</w:t>
      </w:r>
      <w:r w:rsidR="00E137C3" w:rsidRPr="00105884">
        <w:rPr>
          <w:sz w:val="24"/>
          <w:szCs w:val="24"/>
          <w:lang w:val="en-US"/>
        </w:rPr>
        <w:t>oi</w:t>
      </w:r>
      <w:r w:rsidRPr="00105884">
        <w:rPr>
          <w:sz w:val="24"/>
          <w:szCs w:val="24"/>
          <w:lang w:val="en-US"/>
        </w:rPr>
        <w:t xml:space="preserve">l </w:t>
      </w:r>
      <w:proofErr w:type="spellStart"/>
      <w:r w:rsidRPr="00105884">
        <w:rPr>
          <w:sz w:val="24"/>
          <w:szCs w:val="24"/>
          <w:lang w:val="en-US"/>
        </w:rPr>
        <w:t>dengan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hukum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gramStart"/>
      <w:r w:rsidRPr="00105884">
        <w:rPr>
          <w:sz w:val="24"/>
          <w:szCs w:val="24"/>
          <w:lang w:val="en-US"/>
        </w:rPr>
        <w:t>Newton</w:t>
      </w:r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63A17F25" w14:textId="5DB3978A" w:rsidR="00A75DE1" w:rsidRPr="00105884" w:rsidRDefault="00A75DE1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>-</w:t>
      </w:r>
      <w:r w:rsidR="00E137C3" w:rsidRPr="00105884">
        <w:rPr>
          <w:sz w:val="24"/>
          <w:szCs w:val="24"/>
          <w:lang w:val="en-US"/>
        </w:rPr>
        <w:t xml:space="preserve"> </w:t>
      </w:r>
      <w:proofErr w:type="spellStart"/>
      <w:r w:rsidR="00E137C3" w:rsidRPr="00105884">
        <w:rPr>
          <w:sz w:val="24"/>
          <w:szCs w:val="24"/>
          <w:lang w:val="en-US"/>
        </w:rPr>
        <w:t>hukum</w:t>
      </w:r>
      <w:proofErr w:type="spellEnd"/>
      <w:r w:rsidR="00E137C3" w:rsidRPr="00105884">
        <w:rPr>
          <w:sz w:val="24"/>
          <w:szCs w:val="24"/>
          <w:lang w:val="en-US"/>
        </w:rPr>
        <w:t xml:space="preserve"> Newton III</w:t>
      </w:r>
    </w:p>
    <w:p w14:paraId="7A05DC8C" w14:textId="0E6F8C38" w:rsidR="00A75DE1" w:rsidRPr="00105884" w:rsidRDefault="00A75DE1" w:rsidP="00105884">
      <w:pPr>
        <w:pStyle w:val="ListParagraph"/>
        <w:ind w:left="644"/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11. </w:t>
      </w:r>
      <w:proofErr w:type="spellStart"/>
      <w:r w:rsidR="00E137C3" w:rsidRPr="00105884">
        <w:rPr>
          <w:sz w:val="24"/>
          <w:szCs w:val="24"/>
          <w:lang w:val="en-US"/>
        </w:rPr>
        <w:t>nama</w:t>
      </w:r>
      <w:proofErr w:type="spellEnd"/>
      <w:r w:rsidR="00E137C3" w:rsidRPr="00105884">
        <w:rPr>
          <w:sz w:val="24"/>
          <w:szCs w:val="24"/>
          <w:lang w:val="en-US"/>
        </w:rPr>
        <w:t xml:space="preserve"> proses </w:t>
      </w:r>
      <w:proofErr w:type="spellStart"/>
      <w:r w:rsidR="00E137C3" w:rsidRPr="00105884">
        <w:rPr>
          <w:sz w:val="24"/>
          <w:szCs w:val="24"/>
          <w:lang w:val="en-US"/>
        </w:rPr>
        <w:t>dalam</w:t>
      </w:r>
      <w:proofErr w:type="spellEnd"/>
      <w:r w:rsidR="00E137C3" w:rsidRPr="00105884">
        <w:rPr>
          <w:sz w:val="24"/>
          <w:szCs w:val="24"/>
          <w:lang w:val="en-US"/>
        </w:rPr>
        <w:t xml:space="preserve"> </w:t>
      </w:r>
      <w:proofErr w:type="spellStart"/>
      <w:r w:rsidR="00E137C3" w:rsidRPr="00105884">
        <w:rPr>
          <w:sz w:val="24"/>
          <w:szCs w:val="24"/>
          <w:lang w:val="en-US"/>
        </w:rPr>
        <w:t>kejadian</w:t>
      </w:r>
      <w:proofErr w:type="spellEnd"/>
      <w:r w:rsidR="00E137C3" w:rsidRPr="00105884">
        <w:rPr>
          <w:sz w:val="24"/>
          <w:szCs w:val="24"/>
          <w:lang w:val="en-US"/>
        </w:rPr>
        <w:t xml:space="preserve"> </w:t>
      </w:r>
      <w:proofErr w:type="spellStart"/>
      <w:r w:rsidR="00E137C3" w:rsidRPr="00105884">
        <w:rPr>
          <w:sz w:val="24"/>
          <w:szCs w:val="24"/>
          <w:lang w:val="en-US"/>
        </w:rPr>
        <w:t>dalam</w:t>
      </w:r>
      <w:proofErr w:type="spellEnd"/>
      <w:r w:rsidR="00E137C3" w:rsidRPr="00105884">
        <w:rPr>
          <w:sz w:val="24"/>
          <w:szCs w:val="24"/>
          <w:lang w:val="en-US"/>
        </w:rPr>
        <w:t xml:space="preserve"> </w:t>
      </w:r>
      <w:proofErr w:type="spellStart"/>
      <w:r w:rsidR="00E137C3" w:rsidRPr="00105884">
        <w:rPr>
          <w:sz w:val="24"/>
          <w:szCs w:val="24"/>
          <w:lang w:val="en-US"/>
        </w:rPr>
        <w:t>perkembangan</w:t>
      </w:r>
      <w:proofErr w:type="spellEnd"/>
      <w:r w:rsidR="00E137C3"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137C3" w:rsidRPr="00105884">
        <w:rPr>
          <w:sz w:val="24"/>
          <w:szCs w:val="24"/>
          <w:lang w:val="en-US"/>
        </w:rPr>
        <w:t>tulang</w:t>
      </w:r>
      <w:proofErr w:type="spellEnd"/>
      <w:r w:rsidR="00E137C3" w:rsidRPr="00105884">
        <w:rPr>
          <w:sz w:val="24"/>
          <w:szCs w:val="24"/>
          <w:lang w:val="en-US"/>
        </w:rPr>
        <w:t xml:space="preserve"> ;</w:t>
      </w:r>
      <w:proofErr w:type="gramEnd"/>
    </w:p>
    <w:p w14:paraId="17789D72" w14:textId="4F212374" w:rsidR="00E137C3" w:rsidRPr="00105884" w:rsidRDefault="00E137C3" w:rsidP="00105884">
      <w:pPr>
        <w:pStyle w:val="ListParagraph"/>
        <w:ind w:left="644"/>
        <w:jc w:val="center"/>
        <w:rPr>
          <w:sz w:val="24"/>
          <w:szCs w:val="24"/>
        </w:rPr>
      </w:pPr>
      <w:r w:rsidRPr="00105884">
        <w:rPr>
          <w:sz w:val="24"/>
          <w:szCs w:val="24"/>
          <w:lang w:val="en-US"/>
        </w:rPr>
        <w:lastRenderedPageBreak/>
        <w:t>-</w:t>
      </w:r>
      <w:r w:rsidRPr="00105884">
        <w:rPr>
          <w:sz w:val="24"/>
          <w:szCs w:val="24"/>
        </w:rPr>
        <w:t xml:space="preserve"> </w:t>
      </w:r>
      <w:r w:rsidRPr="00105884">
        <w:rPr>
          <w:noProof/>
          <w:sz w:val="24"/>
          <w:szCs w:val="24"/>
        </w:rPr>
        <w:drawing>
          <wp:inline distT="0" distB="0" distL="0" distR="0" wp14:anchorId="6808A226" wp14:editId="33DAD66C">
            <wp:extent cx="3587377" cy="2105025"/>
            <wp:effectExtent l="0" t="0" r="0" b="0"/>
            <wp:docPr id="1" name="Picture 1" descr="Proses Pembentukan dan Perkembangan T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Pembentukan dan Perkembangan T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94" cy="213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E68B" w14:textId="25980FAF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12. </w:t>
      </w:r>
      <w:proofErr w:type="spellStart"/>
      <w:r w:rsidRPr="00105884">
        <w:rPr>
          <w:sz w:val="24"/>
          <w:szCs w:val="24"/>
          <w:lang w:val="en-US"/>
        </w:rPr>
        <w:t>menentukan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perpindahan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suatu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benda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r w:rsidRPr="00105884">
        <w:rPr>
          <w:sz w:val="24"/>
          <w:szCs w:val="24"/>
          <w:lang w:val="en-US"/>
        </w:rPr>
        <w:t>;</w:t>
      </w:r>
      <w:proofErr w:type="gramEnd"/>
    </w:p>
    <w:p w14:paraId="7D908801" w14:textId="2DB5EF13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-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perpindahan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resultan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ditulis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sebagai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: </w:t>
      </w:r>
      <w:r w:rsidRPr="00105884">
        <w:rPr>
          <w:rFonts w:ascii="Helvetica" w:hAnsi="Helvetica" w:cs="Helvetica"/>
          <w:b/>
          <w:bCs/>
          <w:color w:val="545454"/>
          <w:sz w:val="24"/>
          <w:szCs w:val="24"/>
          <w:bdr w:val="none" w:sz="0" w:space="0" w:color="auto" w:frame="1"/>
        </w:rPr>
        <w:t>S = √x²+y²</w:t>
      </w:r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. </w:t>
      </w:r>
      <w:r w:rsidRPr="00105884">
        <w:rPr>
          <w:rFonts w:ascii="Helvetica" w:hAnsi="Helvetica" w:cs="Helvetica"/>
          <w:i/>
          <w:iCs/>
          <w:color w:val="545454"/>
          <w:sz w:val="24"/>
          <w:szCs w:val="24"/>
          <w:bdr w:val="none" w:sz="0" w:space="0" w:color="auto" w:frame="1"/>
        </w:rPr>
        <w:t>S</w:t>
      </w:r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 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adalah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perpindahan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. X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adalah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arah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pertama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gerak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dan Y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arah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kedua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gerak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.</w:t>
      </w:r>
      <w:hyperlink r:id="rId9" w:anchor="_note-1" w:history="1">
        <w:r w:rsidRPr="00105884">
          <w:rPr>
            <w:rStyle w:val="Hyperlink"/>
            <w:rFonts w:ascii="inherit" w:hAnsi="inherit" w:cs="Helvetica"/>
            <w:color w:val="307530"/>
            <w:sz w:val="24"/>
            <w:szCs w:val="24"/>
            <w:u w:val="none"/>
            <w:bdr w:val="none" w:sz="0" w:space="0" w:color="auto" w:frame="1"/>
          </w:rPr>
          <w:t>[1]</w:t>
        </w:r>
      </w:hyperlink>
      <w:r w:rsidRPr="00105884">
        <w:rPr>
          <w:rFonts w:ascii="Helvetica" w:hAnsi="Helvetica" w:cs="Helvetica"/>
          <w:color w:val="545454"/>
          <w:sz w:val="24"/>
          <w:szCs w:val="24"/>
          <w:bdr w:val="none" w:sz="0" w:space="0" w:color="auto" w:frame="1"/>
          <w:vertAlign w:val="superscript"/>
        </w:rPr>
        <w:t> </w:t>
      </w:r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Jika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Anda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hanya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bergerak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satu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arah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>maka</w:t>
      </w:r>
      <w:proofErr w:type="spellEnd"/>
      <w:r w:rsidRPr="00105884">
        <w:rPr>
          <w:rFonts w:ascii="Helvetica" w:hAnsi="Helvetica" w:cs="Helvetica"/>
          <w:color w:val="545454"/>
          <w:sz w:val="24"/>
          <w:szCs w:val="24"/>
          <w:shd w:val="clear" w:color="auto" w:fill="FFFFFF"/>
        </w:rPr>
        <w:t xml:space="preserve"> Y = 0.</w:t>
      </w:r>
    </w:p>
    <w:p w14:paraId="46640C87" w14:textId="559E7029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13. </w:t>
      </w:r>
      <w:proofErr w:type="spellStart"/>
      <w:r w:rsidRPr="00105884">
        <w:rPr>
          <w:sz w:val="24"/>
          <w:szCs w:val="24"/>
          <w:lang w:val="en-US"/>
        </w:rPr>
        <w:t>contoh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sendi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pelana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20F0630D" w14:textId="64DE6B87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>-</w:t>
      </w:r>
      <w:r w:rsidR="00C03CA2" w:rsidRPr="00105884">
        <w:rPr>
          <w:sz w:val="24"/>
          <w:szCs w:val="24"/>
          <w:lang w:val="en-US"/>
        </w:rPr>
        <w:t xml:space="preserve"> </w:t>
      </w:r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Ibu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jari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Tulang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selangka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, dan</w:t>
      </w:r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tulang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telinga</w:t>
      </w:r>
      <w:proofErr w:type="spellEnd"/>
    </w:p>
    <w:p w14:paraId="42F8DE7B" w14:textId="646F3783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14. </w:t>
      </w:r>
      <w:proofErr w:type="spellStart"/>
      <w:r w:rsidRPr="00105884">
        <w:rPr>
          <w:sz w:val="24"/>
          <w:szCs w:val="24"/>
          <w:lang w:val="en-US"/>
        </w:rPr>
        <w:t>jumlah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jenis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makanan</w:t>
      </w:r>
      <w:proofErr w:type="spellEnd"/>
      <w:r w:rsidRPr="00105884">
        <w:rPr>
          <w:sz w:val="24"/>
          <w:szCs w:val="24"/>
          <w:lang w:val="en-US"/>
        </w:rPr>
        <w:t xml:space="preserve"> yang </w:t>
      </w:r>
      <w:proofErr w:type="spellStart"/>
      <w:r w:rsidRPr="00105884">
        <w:rPr>
          <w:sz w:val="24"/>
          <w:szCs w:val="24"/>
          <w:lang w:val="en-US"/>
        </w:rPr>
        <w:t>terbanyak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harus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dikomsumsi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dari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diantara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r w:rsidRPr="00105884">
        <w:rPr>
          <w:sz w:val="24"/>
          <w:szCs w:val="24"/>
          <w:lang w:val="en-US"/>
        </w:rPr>
        <w:t>vitamin, protein, lemak dan</w:t>
      </w:r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karbohidrat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serta</w:t>
      </w:r>
      <w:proofErr w:type="spellEnd"/>
      <w:r w:rsidRPr="00105884">
        <w:rPr>
          <w:sz w:val="24"/>
          <w:szCs w:val="24"/>
          <w:lang w:val="en-US"/>
        </w:rPr>
        <w:t xml:space="preserve"> mineral </w:t>
      </w:r>
      <w:proofErr w:type="spellStart"/>
      <w:r w:rsidRPr="00105884">
        <w:rPr>
          <w:sz w:val="24"/>
          <w:szCs w:val="24"/>
          <w:lang w:val="en-US"/>
        </w:rPr>
        <w:t>dalam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sehari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105884">
        <w:rPr>
          <w:sz w:val="24"/>
          <w:szCs w:val="24"/>
          <w:lang w:val="en-US"/>
        </w:rPr>
        <w:t>hari</w:t>
      </w:r>
      <w:proofErr w:type="spellEnd"/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19B17E4D" w14:textId="3480A60D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>-</w:t>
      </w:r>
      <w:r w:rsidR="00BE43DF" w:rsidRPr="00105884">
        <w:rPr>
          <w:sz w:val="24"/>
          <w:szCs w:val="24"/>
          <w:lang w:val="en-US"/>
        </w:rPr>
        <w:t xml:space="preserve"> </w:t>
      </w:r>
      <w:proofErr w:type="spellStart"/>
      <w:r w:rsidR="00BE43DF" w:rsidRPr="00105884">
        <w:rPr>
          <w:sz w:val="24"/>
          <w:szCs w:val="24"/>
          <w:lang w:val="en-US"/>
        </w:rPr>
        <w:t>karbohidrat</w:t>
      </w:r>
      <w:proofErr w:type="spellEnd"/>
      <w:r w:rsidR="00BE43DF" w:rsidRPr="00105884">
        <w:rPr>
          <w:sz w:val="24"/>
          <w:szCs w:val="24"/>
          <w:lang w:val="en-US"/>
        </w:rPr>
        <w:t xml:space="preserve"> (</w:t>
      </w:r>
      <w:proofErr w:type="spellStart"/>
      <w:r w:rsidR="00BE43DF" w:rsidRPr="00105884">
        <w:rPr>
          <w:sz w:val="24"/>
          <w:szCs w:val="24"/>
          <w:lang w:val="en-US"/>
        </w:rPr>
        <w:t>keknya</w:t>
      </w:r>
      <w:proofErr w:type="spellEnd"/>
      <w:r w:rsidR="00BE43DF" w:rsidRPr="00105884">
        <w:rPr>
          <w:sz w:val="24"/>
          <w:szCs w:val="24"/>
          <w:lang w:val="en-US"/>
        </w:rPr>
        <w:t>)</w:t>
      </w:r>
    </w:p>
    <w:p w14:paraId="0D949640" w14:textId="379AB9D8" w:rsidR="00E137C3" w:rsidRPr="00105884" w:rsidRDefault="00E137C3" w:rsidP="00105884">
      <w:pPr>
        <w:jc w:val="center"/>
        <w:rPr>
          <w:sz w:val="24"/>
          <w:szCs w:val="24"/>
          <w:lang w:val="en-US"/>
        </w:rPr>
      </w:pPr>
      <w:r w:rsidRPr="00105884">
        <w:rPr>
          <w:sz w:val="24"/>
          <w:szCs w:val="24"/>
          <w:lang w:val="en-US"/>
        </w:rPr>
        <w:t xml:space="preserve">15. </w:t>
      </w:r>
      <w:proofErr w:type="spellStart"/>
      <w:r w:rsidRPr="00105884">
        <w:rPr>
          <w:sz w:val="24"/>
          <w:szCs w:val="24"/>
          <w:lang w:val="en-US"/>
        </w:rPr>
        <w:t>mementukan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jenis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makanan</w:t>
      </w:r>
      <w:proofErr w:type="spellEnd"/>
      <w:r w:rsidRPr="00105884">
        <w:rPr>
          <w:sz w:val="24"/>
          <w:szCs w:val="24"/>
          <w:lang w:val="en-US"/>
        </w:rPr>
        <w:t xml:space="preserve">, Jika </w:t>
      </w:r>
      <w:proofErr w:type="spellStart"/>
      <w:r w:rsidRPr="00105884">
        <w:rPr>
          <w:sz w:val="24"/>
          <w:szCs w:val="24"/>
          <w:lang w:val="en-US"/>
        </w:rPr>
        <w:t>diketahui</w:t>
      </w:r>
      <w:proofErr w:type="spellEnd"/>
      <w:r w:rsidRPr="00105884">
        <w:rPr>
          <w:sz w:val="24"/>
          <w:szCs w:val="24"/>
          <w:lang w:val="en-US"/>
        </w:rPr>
        <w:t xml:space="preserve"> </w:t>
      </w:r>
      <w:proofErr w:type="spellStart"/>
      <w:r w:rsidRPr="00105884">
        <w:rPr>
          <w:sz w:val="24"/>
          <w:szCs w:val="24"/>
          <w:lang w:val="en-US"/>
        </w:rPr>
        <w:t>hasil</w:t>
      </w:r>
      <w:proofErr w:type="spellEnd"/>
      <w:r w:rsidRPr="00105884">
        <w:rPr>
          <w:sz w:val="24"/>
          <w:szCs w:val="24"/>
          <w:lang w:val="en-US"/>
        </w:rPr>
        <w:t xml:space="preserve"> uji</w:t>
      </w:r>
      <w:r w:rsidRPr="00105884">
        <w:rPr>
          <w:sz w:val="24"/>
          <w:szCs w:val="24"/>
          <w:lang w:val="en-US"/>
        </w:rPr>
        <w:t xml:space="preserve"> </w:t>
      </w:r>
      <w:proofErr w:type="gramStart"/>
      <w:r w:rsidRPr="00105884">
        <w:rPr>
          <w:sz w:val="24"/>
          <w:szCs w:val="24"/>
          <w:lang w:val="en-US"/>
        </w:rPr>
        <w:t>Biuret</w:t>
      </w:r>
      <w:r w:rsidRPr="00105884">
        <w:rPr>
          <w:sz w:val="24"/>
          <w:szCs w:val="24"/>
          <w:lang w:val="en-US"/>
        </w:rPr>
        <w:t xml:space="preserve"> ;</w:t>
      </w:r>
      <w:proofErr w:type="gramEnd"/>
    </w:p>
    <w:p w14:paraId="0084B248" w14:textId="45D8679D" w:rsidR="00E137C3" w:rsidRPr="00105884" w:rsidRDefault="00E137C3" w:rsidP="00105884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105884">
        <w:rPr>
          <w:sz w:val="24"/>
          <w:szCs w:val="24"/>
          <w:lang w:val="en-US"/>
        </w:rPr>
        <w:t xml:space="preserve">- </w:t>
      </w:r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makanan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 yang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mengandung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protein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menghasilkan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warna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ungu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setelah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ditetesi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larutan</w:t>
      </w:r>
      <w:proofErr w:type="spellEnd"/>
      <w:r w:rsidRPr="00105884">
        <w:rPr>
          <w:rFonts w:ascii="Arial" w:hAnsi="Arial" w:cs="Arial"/>
          <w:color w:val="4D5156"/>
          <w:sz w:val="24"/>
          <w:szCs w:val="24"/>
          <w:shd w:val="clear" w:color="auto" w:fill="FFFFFF"/>
        </w:rPr>
        <w:t> </w:t>
      </w: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biuret</w:t>
      </w:r>
    </w:p>
    <w:p w14:paraId="1A0BCB34" w14:textId="0F376C9D" w:rsidR="00E137C3" w:rsidRPr="00105884" w:rsidRDefault="00E137C3" w:rsidP="00105884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16.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memilih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cara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hidup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sehat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terkait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pola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makan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sehari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hari</w:t>
      </w:r>
      <w:proofErr w:type="spellEnd"/>
      <w:r w:rsidR="00307776"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;</w:t>
      </w:r>
      <w:proofErr w:type="gramEnd"/>
    </w:p>
    <w:p w14:paraId="5C4E8CC3" w14:textId="1CCDA6BF" w:rsidR="00307776" w:rsidRPr="00105884" w:rsidRDefault="00307776" w:rsidP="00105884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makan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sehat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seimbang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sesuai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kebutuhan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kalori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(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buah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sayur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harus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banyak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).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Rutin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berolahraga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menghindari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jelek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.</w:t>
      </w:r>
    </w:p>
    <w:p w14:paraId="1882BC24" w14:textId="778482CA" w:rsidR="00307776" w:rsidRPr="00105884" w:rsidRDefault="00307776" w:rsidP="00105884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17.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menyebutkan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gerak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peristalsis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pertama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organ</w:t>
      </w: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kita</w:t>
      </w:r>
      <w:proofErr w:type="spellEnd"/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;</w:t>
      </w:r>
      <w:proofErr w:type="gramEnd"/>
    </w:p>
    <w:p w14:paraId="62FD3797" w14:textId="77777777" w:rsidR="00307776" w:rsidRPr="00105884" w:rsidRDefault="00307776" w:rsidP="00105884">
      <w:pPr>
        <w:shd w:val="clear" w:color="auto" w:fill="FFFFFF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  <w:r w:rsidRPr="00105884">
        <w:rPr>
          <w:rStyle w:val="Emphasis"/>
          <w:rFonts w:ascii="Arial" w:hAnsi="Arial" w:cs="Arial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Sistem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pencernaan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yang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melakukan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gerak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peristaltik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pertama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adalah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kerongkongan</w:t>
      </w:r>
      <w:proofErr w:type="spellEnd"/>
    </w:p>
    <w:p w14:paraId="274A994A" w14:textId="491D9F73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Terjadi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gerak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peristaltik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yaitu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gerak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mendorong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makanan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(bolus)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menuju</w:t>
      </w:r>
      <w:proofErr w:type="spellEnd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307776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lambung</w:t>
      </w:r>
      <w:proofErr w:type="spellEnd"/>
    </w:p>
    <w:p w14:paraId="107AD4A6" w14:textId="3262AD3D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</w:p>
    <w:p w14:paraId="0E9CC77E" w14:textId="6EA266A7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18. </w:t>
      </w: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organ</w:t>
      </w: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pencernaan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yang sangat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asam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b</w:t>
      </w: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erfungsi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membunuh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proofErr w:type="gram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bakteri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;</w:t>
      </w:r>
      <w:proofErr w:type="gramEnd"/>
    </w:p>
    <w:p w14:paraId="6749147E" w14:textId="7AE6C905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-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lambung</w:t>
      </w:r>
      <w:proofErr w:type="spellEnd"/>
    </w:p>
    <w:p w14:paraId="333E3D0F" w14:textId="0CC3536B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</w:pP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19.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jenis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</w:t>
      </w:r>
      <w:proofErr w:type="spell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pencernaan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pada </w:t>
      </w:r>
      <w:proofErr w:type="spellStart"/>
      <w:proofErr w:type="gramStart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>mausia</w:t>
      </w:r>
      <w:proofErr w:type="spellEnd"/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 ;</w:t>
      </w:r>
      <w:proofErr w:type="gramEnd"/>
    </w:p>
    <w:p w14:paraId="3C63E080" w14:textId="640A03D1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eastAsia="Times New Roman" w:hAnsi="Roboto" w:cs="Times New Roman"/>
          <w:color w:val="202124"/>
          <w:sz w:val="24"/>
          <w:szCs w:val="24"/>
          <w:lang w:eastAsia="en-MY"/>
        </w:rPr>
        <w:t xml:space="preserve">-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Proses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manusia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terbagi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dua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jenis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yakni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mekanik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kimiawi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6F1A1896" w14:textId="3548699C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36084E47" w14:textId="22F809EA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20.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letak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proses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karbohidrat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organ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20A11579" w14:textId="51052D1B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karbohidrat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berlanjut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usus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duabelas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jari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sini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pemecahan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ptyalin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didegradasi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monosakarida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Selanjutnya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monosakarida-monosakarida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ini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diserap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usus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penyerapan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diedarkan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seluruh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tubuh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4EA057BF" w14:textId="78532CA6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DC778F8" w14:textId="312483AA" w:rsidR="00307776" w:rsidRPr="00105884" w:rsidRDefault="00307776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21 &amp; 22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mampu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contoh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GLB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60DBE68D" w14:textId="290097DB" w:rsidR="00307776" w:rsidRPr="00105884" w:rsidRDefault="00307776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lastRenderedPageBreak/>
        <w:t>Pencernaan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karbohidrat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berlanjut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usus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duabelas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jari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sini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hasil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pemecahan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ptyalin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didegradasi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monosakarida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Selanjutnya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monosakarida-monosakarida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ini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diserap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melalui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usus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penyerapan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diedarkan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seluruh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tubuh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16CE64E8" w14:textId="0701E28A" w:rsidR="00307776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6E5C7BD5" w14:textId="48DA4562" w:rsidR="00307776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23.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menerangkan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hukum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Newton </w:t>
      </w: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78A48A41" w14:textId="13FF18ED" w:rsidR="00307776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menjelaskan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tentang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sifat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cenderung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mempertahankan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keadaannya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kelembaman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0B641A42" w14:textId="1A4FFBF8" w:rsidR="00307776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9821018" w14:textId="2985C4EE" w:rsidR="00307776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24.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menghitung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resultan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percepatan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47D5B594" w14:textId="3687BE4E" w:rsidR="00C03CA2" w:rsidRPr="00105884" w:rsidRDefault="00307776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resultan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massa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(kg) *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percepatan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(m/s2)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diketahui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–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03CA2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gesek</w:t>
      </w:r>
      <w:proofErr w:type="spellEnd"/>
    </w:p>
    <w:p w14:paraId="0AC8BA68" w14:textId="5BA3B8DC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percepatan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resultan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: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massa</w:t>
      </w:r>
      <w:proofErr w:type="spellEnd"/>
    </w:p>
    <w:p w14:paraId="32F7C8DB" w14:textId="66E159D7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6E40769A" w14:textId="3FDA7250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25.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apa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jika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diberi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gambar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burung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sedang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terbang di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ruang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hampa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noProof/>
          <w:sz w:val="24"/>
          <w:szCs w:val="24"/>
        </w:rPr>
        <w:drawing>
          <wp:inline distT="0" distB="0" distL="0" distR="0" wp14:anchorId="34D73496" wp14:editId="43D12AC3">
            <wp:extent cx="1912269" cy="1329055"/>
            <wp:effectExtent l="0" t="0" r="0" b="4445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96" cy="133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</w:p>
    <w:p w14:paraId="3EE7808D" w14:textId="4075617E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-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burung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tidak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bisa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terbang</w:t>
      </w:r>
    </w:p>
    <w:p w14:paraId="7229F16B" w14:textId="4E1F7D1F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290FF3CB" w14:textId="64086AF1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31FB823C" w14:textId="056EFDA1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ESAI</w:t>
      </w:r>
    </w:p>
    <w:p w14:paraId="0E04B314" w14:textId="6556B279" w:rsidR="00C03CA2" w:rsidRPr="00105884" w:rsidRDefault="00C03CA2" w:rsidP="00105884">
      <w:pPr>
        <w:pStyle w:val="ListParagraph"/>
        <w:shd w:val="clear" w:color="auto" w:fill="FFFFFF"/>
        <w:spacing w:after="0" w:line="240" w:lineRule="auto"/>
        <w:ind w:left="1080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4A09AC3D" w14:textId="3F5EDA23" w:rsidR="00C03CA2" w:rsidRPr="00105884" w:rsidRDefault="00C03CA2" w:rsidP="001058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enyebutkan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kelainan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tulang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belakang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34E3405D" w14:textId="45EA0D1A" w:rsidR="00C03CA2" w:rsidRPr="00105884" w:rsidRDefault="00C03CA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Scoliosis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Kondisi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saat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lengkungan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tulang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belakang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justru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menyamping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menyerupai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bentuk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huruf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S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C,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sehingga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bahu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pinggulnya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tidak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rata</w:t>
      </w:r>
    </w:p>
    <w:p w14:paraId="3F0582A0" w14:textId="4886C982" w:rsidR="00C03CA2" w:rsidRPr="00105884" w:rsidRDefault="00C03CA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Lordosis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Kondisi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saat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tulang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belakang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melengkung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ke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depan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secara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berlebihan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Biasanya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lordosis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memengaruhi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punggung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bawah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leher</w:t>
      </w:r>
      <w:proofErr w:type="spellEnd"/>
    </w:p>
    <w:p w14:paraId="75ED6A8C" w14:textId="0F6B4848" w:rsidR="00C03CA2" w:rsidRPr="00105884" w:rsidRDefault="00C03CA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Kifosis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Kondisi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saat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lengkungan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pada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punggung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atas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lebih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menonjol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ke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belakang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Penderita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kifosis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biasanya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memiliki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postur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tubuh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seperti</w:t>
      </w:r>
      <w:proofErr w:type="spellEnd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F495E"/>
          <w:sz w:val="24"/>
          <w:szCs w:val="24"/>
          <w:shd w:val="clear" w:color="auto" w:fill="FFFFFF"/>
        </w:rPr>
        <w:t>membungkuk</w:t>
      </w:r>
      <w:proofErr w:type="spellEnd"/>
    </w:p>
    <w:p w14:paraId="2295C1AF" w14:textId="4810637D" w:rsidR="00C03CA2" w:rsidRPr="00105884" w:rsidRDefault="000200D2" w:rsidP="001058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Hukum Newton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memberikan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contohnya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37C580C9" w14:textId="0538D98B" w:rsidR="000200D2" w:rsidRPr="00105884" w:rsidRDefault="000200D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Hukum newton </w:t>
      </w: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menjelaskan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tentang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sifat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cenderung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mempertahankan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keadaannya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kelembaman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Contoh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saat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sedang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naik bus yang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bergerak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kecepatan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tetap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konstan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).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Tubuh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ada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posisi</w:t>
      </w:r>
      <w:proofErr w:type="spellEnd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duduk </w:t>
      </w:r>
      <w:proofErr w:type="spellStart"/>
      <w:r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nyaman</w:t>
      </w:r>
      <w:proofErr w:type="spellEnd"/>
    </w:p>
    <w:p w14:paraId="73899916" w14:textId="6B6FFF82" w:rsidR="000200D2" w:rsidRPr="00105884" w:rsidRDefault="000200D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Hukum newton </w:t>
      </w: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II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”Jika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resultan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bekerja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pada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dihasilkan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percepatan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arah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sama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Contoh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Menarik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mendorong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gerobak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dll</w:t>
      </w:r>
      <w:proofErr w:type="spellEnd"/>
    </w:p>
    <w:p w14:paraId="579CC1F6" w14:textId="6498EC8F" w:rsidR="00CF3FC4" w:rsidRPr="00105884" w:rsidRDefault="000200D2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Hukum newton </w:t>
      </w:r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III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”Jika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pertama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mengerjakan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pada</w:t>
      </w:r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kedua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kedua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mengerjakan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benda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pertama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nilai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sama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,</w:t>
      </w:r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arahnya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berlawanan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.”</w:t>
      </w:r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Contoh</w:t>
      </w:r>
      <w:proofErr w:type="spell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  <w:r w:rsidR="00A9703A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Pemain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skateboard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mendorong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kakinya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belakang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menyebabkan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skateboard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terdorong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ke</w:t>
      </w:r>
      <w:proofErr w:type="spellEnd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F3FC4" w:rsidRPr="00105884">
        <w:rPr>
          <w:rFonts w:ascii="Arial" w:hAnsi="Arial" w:cs="Arial"/>
          <w:color w:val="000000"/>
          <w:sz w:val="24"/>
          <w:szCs w:val="24"/>
          <w:shd w:val="clear" w:color="auto" w:fill="FFFFFF"/>
        </w:rPr>
        <w:t>depan</w:t>
      </w:r>
      <w:proofErr w:type="spellEnd"/>
    </w:p>
    <w:p w14:paraId="59B810F9" w14:textId="466AD948" w:rsidR="00CF3FC4" w:rsidRPr="00105884" w:rsidRDefault="0072374C" w:rsidP="001058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perjalanan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air dan mineral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Air dan mineral </w:t>
      </w:r>
      <w:proofErr w:type="spellStart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dari</w:t>
      </w:r>
      <w:proofErr w:type="spellEnd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dalam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tanah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akan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diserap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oleh </w:t>
      </w:r>
      <w:proofErr w:type="spellStart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akar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kemudian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diangkut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melalui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xilem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ke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bagian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batang</w:t>
      </w:r>
      <w:proofErr w:type="spellEnd"/>
      <w:r w:rsidR="00E048F7" w:rsidRPr="00105884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dan</w:t>
      </w:r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daun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tumbuhan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Zat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makanan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dibuat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daun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akan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dia</w:t>
      </w:r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n</w:t>
      </w:r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gkut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melalui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floem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ke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bagian</w:t>
      </w:r>
      <w:proofErr w:type="spellEnd"/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yang lain</w:t>
      </w:r>
      <w:r w:rsidR="00E048F7" w:rsidRPr="00105884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C1E7A1F" w14:textId="0799CE98" w:rsidR="00E048F7" w:rsidRPr="00105884" w:rsidRDefault="001A2A54" w:rsidP="001058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gangguan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system </w:t>
      </w:r>
      <w:proofErr w:type="spellStart"/>
      <w:proofErr w:type="gram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pencernakan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;</w:t>
      </w:r>
      <w:proofErr w:type="gramEnd"/>
    </w:p>
    <w:p w14:paraId="59B0372F" w14:textId="3F2E919D" w:rsidR="00676274" w:rsidRPr="00105884" w:rsidRDefault="00676274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lastRenderedPageBreak/>
        <w:t>Karies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gigi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bagian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luar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gigi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(enamel)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terkena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asam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diproduksi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bakteri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lalu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dinetralisasi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ludah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78951271" w14:textId="63DABF31" w:rsidR="00676274" w:rsidRPr="00105884" w:rsidRDefault="003D288F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Mag (gastritis)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Gastritis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faktor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iritasi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infeksi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bakteri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Helycobacter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pylori,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ketidakteraturan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pola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Penyakit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mag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dicegah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cara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teratur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59E59503" w14:textId="1CB5FBDA" w:rsidR="003D288F" w:rsidRPr="00105884" w:rsidRDefault="004137B6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Hepatitis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disebabkan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kebiasaan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mengonsumsi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minuman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beralkohol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obat-obatan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berdosis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tinggi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Hepatitis juga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infeksi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virus hepatitis.</w:t>
      </w:r>
    </w:p>
    <w:p w14:paraId="0C8B9B03" w14:textId="070070B5" w:rsidR="004137B6" w:rsidRPr="00105884" w:rsidRDefault="004137B6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Konstipasi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terjadi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karena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adanya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penyerapan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air yang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berlebihan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pada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sisa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makanan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di usus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Akibatnya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feses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kering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keras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sehingga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sulit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dikeluarkan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36F07538" w14:textId="329741EF" w:rsidR="004137B6" w:rsidRPr="00105884" w:rsidRDefault="00301DB9" w:rsidP="0010588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Gejala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85512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kekurangan</w:t>
      </w:r>
      <w:proofErr w:type="spellEnd"/>
      <w:r w:rsidR="0085512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855123"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mineral ;</w:t>
      </w:r>
      <w:proofErr w:type="gramEnd"/>
    </w:p>
    <w:p w14:paraId="0025DD99" w14:textId="0F7FEE9E" w:rsidR="00855123" w:rsidRPr="00105884" w:rsidRDefault="00855123" w:rsidP="0010588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Kelelahan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kelemahan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ekstrem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Setiap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jenis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kekurangan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mineral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pasti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-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Anda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merasa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lelah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lemah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dan sangat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lesu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,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Kram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otot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nyeri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sendi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Mati rasa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kesemutan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Kembung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mual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kehilangan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nafsu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makan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, dan </w:t>
      </w:r>
      <w:proofErr w:type="spellStart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muntah</w:t>
      </w:r>
      <w:proofErr w:type="spellEnd"/>
      <w:r w:rsidRPr="00105884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1FF72CCD" w14:textId="687E7D60" w:rsidR="00CF3FC4" w:rsidRPr="00105884" w:rsidRDefault="00CF3FC4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Arial" w:hAnsi="Arial" w:cs="Arial"/>
          <w:color w:val="000000"/>
          <w:sz w:val="24"/>
          <w:szCs w:val="24"/>
        </w:rPr>
        <w:br/>
      </w:r>
    </w:p>
    <w:p w14:paraId="7EBC3A62" w14:textId="17EAA636" w:rsidR="00307776" w:rsidRPr="00105884" w:rsidRDefault="00CF3FC4" w:rsidP="00105884">
      <w:pPr>
        <w:shd w:val="clear" w:color="auto" w:fill="FFFFFF"/>
        <w:spacing w:after="0" w:line="240" w:lineRule="auto"/>
        <w:jc w:val="center"/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105884">
        <w:rPr>
          <w:rFonts w:ascii="Arial" w:hAnsi="Arial" w:cs="Arial"/>
          <w:color w:val="000000"/>
          <w:sz w:val="24"/>
          <w:szCs w:val="24"/>
        </w:rPr>
        <w:br/>
      </w:r>
    </w:p>
    <w:p w14:paraId="319A7792" w14:textId="73E761E7" w:rsidR="00307776" w:rsidRPr="00105884" w:rsidRDefault="00307776" w:rsidP="00105884">
      <w:pPr>
        <w:jc w:val="center"/>
        <w:rPr>
          <w:rFonts w:ascii="Arial" w:hAnsi="Arial" w:cs="Arial"/>
          <w:b/>
          <w:bCs/>
          <w:color w:val="5F6368"/>
          <w:sz w:val="24"/>
          <w:szCs w:val="24"/>
          <w:shd w:val="clear" w:color="auto" w:fill="FFFFFF"/>
        </w:rPr>
      </w:pPr>
    </w:p>
    <w:p w14:paraId="6863061A" w14:textId="7C8C5229" w:rsidR="00E137C3" w:rsidRPr="00307776" w:rsidRDefault="00E137C3" w:rsidP="00307776">
      <w:pPr>
        <w:pStyle w:val="ListParagraph"/>
        <w:ind w:left="644"/>
        <w:jc w:val="center"/>
        <w:rPr>
          <w:rFonts w:hint="cs"/>
          <w:lang w:val="en-US"/>
        </w:rPr>
      </w:pPr>
      <w:r w:rsidRPr="00307776">
        <w:rPr>
          <w:lang w:val="en-US"/>
        </w:rPr>
        <w:t>,</w:t>
      </w:r>
    </w:p>
    <w:p w14:paraId="693ED15B" w14:textId="13B2A217" w:rsidR="00834376" w:rsidRPr="00307776" w:rsidRDefault="00834376" w:rsidP="00307776">
      <w:pPr>
        <w:pStyle w:val="ListParagraph"/>
        <w:ind w:left="1080"/>
        <w:jc w:val="center"/>
        <w:rPr>
          <w:lang w:val="en-US"/>
        </w:rPr>
      </w:pPr>
    </w:p>
    <w:p w14:paraId="2B9D5D8C" w14:textId="20C9CFF8" w:rsidR="00834376" w:rsidRPr="00307776" w:rsidRDefault="00834376" w:rsidP="00307776">
      <w:pPr>
        <w:pStyle w:val="ListParagraph"/>
        <w:ind w:left="1080"/>
        <w:jc w:val="center"/>
        <w:rPr>
          <w:lang w:val="en-US"/>
        </w:rPr>
      </w:pPr>
    </w:p>
    <w:p w14:paraId="1C08CB8B" w14:textId="77777777" w:rsidR="00BE7605" w:rsidRPr="00307776" w:rsidRDefault="00BE7605" w:rsidP="00307776">
      <w:pPr>
        <w:pStyle w:val="ListParagraph"/>
        <w:jc w:val="center"/>
        <w:rPr>
          <w:lang w:val="en-US"/>
        </w:rPr>
      </w:pPr>
    </w:p>
    <w:sectPr w:rsidR="00BE7605" w:rsidRPr="00307776" w:rsidSect="00E66665">
      <w:pgSz w:w="11906" w:h="16838"/>
      <w:pgMar w:top="567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52DB"/>
    <w:multiLevelType w:val="multilevel"/>
    <w:tmpl w:val="A9A83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97609"/>
    <w:multiLevelType w:val="hybridMultilevel"/>
    <w:tmpl w:val="C8CCC526"/>
    <w:lvl w:ilvl="0" w:tplc="9A460AE2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2A2A2A"/>
        <w:sz w:val="21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CB64FA"/>
    <w:multiLevelType w:val="hybridMultilevel"/>
    <w:tmpl w:val="1A2C5A0E"/>
    <w:lvl w:ilvl="0" w:tplc="4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857FC"/>
    <w:multiLevelType w:val="hybridMultilevel"/>
    <w:tmpl w:val="079EAA24"/>
    <w:lvl w:ilvl="0" w:tplc="3D181514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2A2A2A"/>
        <w:sz w:val="21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0218D"/>
    <w:multiLevelType w:val="hybridMultilevel"/>
    <w:tmpl w:val="E27416DA"/>
    <w:lvl w:ilvl="0" w:tplc="D96A7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B01DE"/>
    <w:multiLevelType w:val="hybridMultilevel"/>
    <w:tmpl w:val="8A1E0AF4"/>
    <w:lvl w:ilvl="0" w:tplc="00E238C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94238624">
    <w:abstractNumId w:val="2"/>
  </w:num>
  <w:num w:numId="2" w16cid:durableId="1642417596">
    <w:abstractNumId w:val="4"/>
  </w:num>
  <w:num w:numId="3" w16cid:durableId="1538661388">
    <w:abstractNumId w:val="3"/>
  </w:num>
  <w:num w:numId="4" w16cid:durableId="333150631">
    <w:abstractNumId w:val="1"/>
  </w:num>
  <w:num w:numId="5" w16cid:durableId="1228881023">
    <w:abstractNumId w:val="0"/>
  </w:num>
  <w:num w:numId="6" w16cid:durableId="274022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65"/>
    <w:rsid w:val="000200D2"/>
    <w:rsid w:val="00105884"/>
    <w:rsid w:val="001A2A54"/>
    <w:rsid w:val="00301DB9"/>
    <w:rsid w:val="00307776"/>
    <w:rsid w:val="003D288F"/>
    <w:rsid w:val="004137B6"/>
    <w:rsid w:val="00676274"/>
    <w:rsid w:val="0072374C"/>
    <w:rsid w:val="00834376"/>
    <w:rsid w:val="00855123"/>
    <w:rsid w:val="00A75DE1"/>
    <w:rsid w:val="00A9703A"/>
    <w:rsid w:val="00BE43DF"/>
    <w:rsid w:val="00BE7605"/>
    <w:rsid w:val="00C03CA2"/>
    <w:rsid w:val="00CF3FC4"/>
    <w:rsid w:val="00D06D7B"/>
    <w:rsid w:val="00E048F7"/>
    <w:rsid w:val="00E137C3"/>
    <w:rsid w:val="00E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5D70"/>
  <w15:chartTrackingRefBased/>
  <w15:docId w15:val="{EB4AE2D4-36C6-4729-AEBA-F318B918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66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6665"/>
    <w:rPr>
      <w:color w:val="0000FF"/>
      <w:u w:val="single"/>
    </w:rPr>
  </w:style>
  <w:style w:type="paragraph" w:customStyle="1" w:styleId="componentsli-sc-qivw0q-2">
    <w:name w:val="components__li-sc-qivw0q-2"/>
    <w:basedOn w:val="Normal"/>
    <w:rsid w:val="0083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textwebstyledtext-sc-1uxddwr-0">
    <w:name w:val="textweb__styledtext-sc-1uxddwr-0"/>
    <w:basedOn w:val="DefaultParagraphFont"/>
    <w:rsid w:val="00834376"/>
  </w:style>
  <w:style w:type="character" w:styleId="Emphasis">
    <w:name w:val="Emphasis"/>
    <w:basedOn w:val="DefaultParagraphFont"/>
    <w:uiPriority w:val="20"/>
    <w:qFormat/>
    <w:rsid w:val="00E137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39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3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id.wikihow.com/Menghitung-Perpinda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2A3A3C2A8AC84C8F08DF4865436032" ma:contentTypeVersion="5" ma:contentTypeDescription="Create a new document." ma:contentTypeScope="" ma:versionID="021c03990373dc67b0bf30b1c5e882d9">
  <xsd:schema xmlns:xsd="http://www.w3.org/2001/XMLSchema" xmlns:xs="http://www.w3.org/2001/XMLSchema" xmlns:p="http://schemas.microsoft.com/office/2006/metadata/properties" xmlns:ns3="59efeff1-4b10-407a-ba98-3a8fbdc71665" xmlns:ns4="45f0012c-1550-40d6-9788-440bfa831643" targetNamespace="http://schemas.microsoft.com/office/2006/metadata/properties" ma:root="true" ma:fieldsID="69315c06b8e1b1fd115aafced8a1cf6f" ns3:_="" ns4:_="">
    <xsd:import namespace="59efeff1-4b10-407a-ba98-3a8fbdc71665"/>
    <xsd:import namespace="45f0012c-1550-40d6-9788-440bfa83164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feff1-4b10-407a-ba98-3a8fbdc716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0012c-1550-40d6-9788-440bfa831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ED9F8E-76EE-40B8-AFBC-CA965597F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feff1-4b10-407a-ba98-3a8fbdc71665"/>
    <ds:schemaRef ds:uri="45f0012c-1550-40d6-9788-440bfa831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F7C34D-A771-4F3F-8377-095E290FF9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7A59AF-83BD-4FA9-921D-8DE579FFFA11}">
  <ds:schemaRefs>
    <ds:schemaRef ds:uri="http://schemas.microsoft.com/office/2006/metadata/properties"/>
    <ds:schemaRef ds:uri="http://schemas.microsoft.com/office/2006/documentManagement/types"/>
    <ds:schemaRef ds:uri="45f0012c-1550-40d6-9788-440bfa831643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59efeff1-4b10-407a-ba98-3a8fbdc71665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Syah (EXT/DIGITAL)</dc:creator>
  <cp:keywords/>
  <dc:description/>
  <cp:lastModifiedBy>Ardian Syah (EXT/DIGITAL)</cp:lastModifiedBy>
  <cp:revision>2</cp:revision>
  <dcterms:created xsi:type="dcterms:W3CDTF">2022-12-08T13:36:00Z</dcterms:created>
  <dcterms:modified xsi:type="dcterms:W3CDTF">2022-12-08T13:36:00Z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0x010100312A3A3C2A8AC84C8F08DF4865436032</vt:lpwstr>
  </property>
</Properties>
</file>