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FA" w:rsidRPr="006B65FA" w:rsidRDefault="006B65FA" w:rsidP="006B65FA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val="ru-RU"/>
        </w:rPr>
      </w:pPr>
      <w:r w:rsidRPr="006B65FA">
        <w:rPr>
          <w:rFonts w:ascii="Helvetica" w:eastAsia="Times New Roman" w:hAnsi="Helvetica" w:cs="Helvetica"/>
          <w:color w:val="333333"/>
          <w:kern w:val="36"/>
          <w:sz w:val="54"/>
          <w:szCs w:val="54"/>
          <w:lang w:val="ru-RU"/>
        </w:rPr>
        <w:t>Однофакторный дисперсионный анализ</w:t>
      </w:r>
    </w:p>
    <w:p w:rsidR="006B65FA" w:rsidRPr="006B65FA" w:rsidRDefault="006B65FA" w:rsidP="006B6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Общую среднюю можно получить как среднее арифметическое групповых средних: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Прямоугольник 15" descr="https://chart.googleapis.com/chart?cht=tx&amp;chl=\overline%7bx%7d%20=%20\frac%7b\sum%7b\overline%7bx%7d_%7bj%7d%7d%7d%7bp%7d%20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FFE2A" id="Прямоугольник 15" o:spid="_x0000_s1026" alt="https://chart.googleapis.com/chart?cht=tx&amp;chl=\overline%7bx%7d%20=%20\frac%7b\sum%7b\overline%7bx%7d_%7bj%7d%7d%7d%7bp%7d%20(1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utDuD&#10;MwMAAFYGAAAOAAAAAAAAAAAAAAAAAC4CAABkcnMvZTJvRG9jLnhtbFBLAQItABQABgAIAAAAIQBM&#10;oOks2AAAAAMBAAAPAAAAAAAAAAAAAAAAAI0FAABkcnMvZG93bnJldi54bWxQSwUGAAAAAAQABADz&#10;AAAAkgYAAAAA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На разброс групповых средних процента отказа относительно общей средней влияют как изменения уровня рассматриваемого фактора, так и случайные факторы.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Для того чтобы учесть влияние данного фактора, общая выборочная дисперсия разбивается на две части, первая из которых называется факторной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а вторая - остаточной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ост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С целью учета этих составляющих вначале рассчитывается общая сумма квадратов отклонений вариант от общей средней: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Прямоугольник 14" descr="https://chart.googleapis.com/chart?cht=tx&amp;chl=S_%7bobm%7d%20=%20\sum%7b\sum%7b(x_%7bij%7d%20-%20\overline%7bx%7d)%7d%7d%20%20%20(2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23923" id="Прямоугольник 14" o:spid="_x0000_s1026" alt="https://chart.googleapis.com/chart?cht=tx&amp;chl=S_%7bobm%7d%20=%20\sum%7b\sum%7b(x_%7bij%7d%20-%20\overline%7bx%7d)%7d%7d%20%20%20(2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AH1Ssj0DAABa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и факторная сумма квадратов отклонений групповых средних от общей средней, которая и характеризует влияние данного фактора: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Прямоугольник 13" descr="https://chart.googleapis.com/chart?cht=tx&amp;chl=S_%7bf%7d%20=%20q%20\sum%7b(\overline%7bx%7d_%7bij%7d%20-%20\overline%7bx%7d)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B5798" id="Прямоугольник 13" o:spid="_x0000_s1026" alt="https://chart.googleapis.com/chart?cht=tx&amp;chl=S_%7bf%7d%20=%20q%20\sum%7b(\overline%7bx%7d_%7bij%7d%20-%20\overline%7bx%7d)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OpGejMy&#10;AwAAVQ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Последнее выражение получено путем замены каждой варианты в выражении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общ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групповой средней для данного фактора.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Остаточная сумма квадратов отклонений получается как разность: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ост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=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общ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Для определения общей выборочной дисперсии необходимо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общ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разделить на число измерений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pq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Прямоугольник 12" descr="https://chart.googleapis.com/chart?cht=tx&amp;chl=D_%7bobm%7d%20=%20\frac%7bS_%7bobm%7d%7d%7bpq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59586" id="Прямоугольник 12" o:spid="_x0000_s1026" alt="https://chart.googleapis.com/chart?cht=tx&amp;chl=D_%7bobm%7d%20=%20\frac%7bS_%7bobm%7d%7d%7bpq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YJdqDJAMAADU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а для получения несмещенной общей выборочной дисперсии это выражение нужно умножить на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pq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/(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pq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-1):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Прямоугольник 11" descr="https://chart.googleapis.com/chart?cht=tx&amp;chl=s_%7bobm%7d%5e%7b2%7d%20=%20\frac%7bR_%7bobm%7d%7d%7bpq-1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4A3F9" id="Прямоугольник 11" o:spid="_x0000_s1026" alt="https://chart.googleapis.com/chart?cht=tx&amp;chl=s_%7bobm%7d%5e%7b2%7d%20=%20\frac%7bR_%7bobm%7d%7d%7bpq-1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DiKBehJwMAAEE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Соответственно, для несмещенной факторной выборочной дисперсии: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Прямоугольник 10" descr="https://chart.googleapis.com/chart?cht=tx&amp;chl=s%5e%7b2%7d_%7bf%7d%20=%20\frac%7bS_%7bf%7d%7d%7bp-1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15798" id="Прямоугольник 10" o:spid="_x0000_s1026" alt="https://chart.googleapis.com/chart?cht=tx&amp;chl=s%5e%7b2%7d_%7bf%7d%20=%20\frac%7bS_%7bf%7d%7d%7bp-1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T22J5iUDAAA8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где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p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-1 - число степеней свободы несмещенной факторной выборочной дисперсии.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С целью оценки влияния фактора на изменения рассматриваемого параметра рассчитывается величина: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Прямоугольник 9" descr="https://chart.googleapis.com/chart?cht=tx&amp;chl=f_%7bnabl%7d%20=%20\frac%7bs%5e%7b2%7d_%7bf%7d%7d%7bs%5e%7b2%7d_%7bocm%7d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FBD91" id="Прямоугольник 9" o:spid="_x0000_s1026" alt="https://chart.googleapis.com/chart?cht=tx&amp;chl=f_%7bnabl%7d%20=%20\frac%7bs%5e%7b2%7d_%7bf%7d%7d%7bs%5e%7b2%7d_%7bocm%7d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vt8IXisDAABP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Так как отношение двух выборочных дисперсий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и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ост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распределено по закону Фишера-Снедекора, то полученное значение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набл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сравнивают со значением функции распределения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Прямоугольник 8" descr="https://chart.googleapis.com/chart?cht=tx&amp;chl=F%20=%20\frac%7bs%5e%7b2%7d_%7bf%7d%7d%7bs%5e%7b2%7d_%7bocm%7d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E78666" id="Прямоугольник 8" o:spid="_x0000_s1026" alt="https://chart.googleapis.com/chart?cht=tx&amp;chl=F%20=%20\frac%7bs%5e%7b2%7d_%7bf%7d%7d%7bs%5e%7b2%7d_%7bocm%7d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H1lWkEmAwAARA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в критической точке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кр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соответствующей выбранному уровню значимости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α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Если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набл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&gt;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кр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, то фактор оказывает существенное воздействие и его следует учитывать, в противном случае он оказывает незначительное влияние, которым можно пренебречь.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Для расчета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набл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и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могут быть использованы также формулы: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https://chart.googleapis.com/chart?cht=tx&amp;chl=S_%7bobm%7d%20=%20\sum%7bx%5e%7b2%7d_%7bij%7d%7d%20-%20\overline%7bx%7d%5e%7b2%7d%20(4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A77513" id="Прямоугольник 7" o:spid="_x0000_s1026" alt="https://chart.googleapis.com/chart?cht=tx&amp;chl=S_%7bobm%7d%20=%20\sum%7bx%5e%7b2%7d_%7bij%7d%7d%20-%20\overline%7bx%7d%5e%7b2%7d%20(4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BrPNlw+AwAAWgYAAA4AAAAAAAAAAAAAAAAALgIAAGRycy9lMm9Eb2MueG1sUEsBAi0A&#10;FAAGAAgAAAAhAEyg6SzYAAAAAwEAAA8AAAAAAAAAAAAAAAAAmAUAAGRycy9kb3ducmV2LnhtbFBL&#10;BQYAAAAABAAEAPMAAACdBgAAAAA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https://chart.googleapis.com/chart?cht=tx&amp;chl=S_%7bf%7d%20=%20q%20\sum%7b\overline%7bx%7d%5e%7b2%7d_%7bj%7d%7d%20-%20\overline%7bx%7d%5e%7b2%7d%20(5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B64D0" id="Прямоугольник 6" o:spid="_x0000_s1026" alt="https://chart.googleapis.com/chart?cht=tx&amp;chl=S_%7bf%7d%20=%20q%20\sum%7b\overline%7bx%7d%5e%7b2%7d_%7bj%7d%7d%20-%20\overline%7bx%7d%5e%7b2%7d%20(5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e2xRUj0DAABqBgAADgAAAAAAAAAAAAAAAAAuAgAAZHJzL2Uyb0RvYy54bWxQSwECLQAU&#10;AAYACAAAACEATKDpLNgAAAADAQAADwAAAAAAAAAAAAAAAACXBQAAZHJzL2Rvd25yZXYueG1sUEsF&#10;BgAAAAAEAAQA8wAAAJwGAAAA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lastRenderedPageBreak/>
        <w:t>Находим групповые средние: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Прямоугольник 5" descr="https://chart.googleapis.com/chart?cht=tx&amp;chl=\overline%7bx%7d_%7bi%7d%20=%20\frac%7b\sum%7bx_%7bj%7d%7d%7d%7b5%7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E2029" id="Прямоугольник 5" o:spid="_x0000_s1026" alt="https://chart.googleapis.com/chart?cht=tx&amp;chl=\overline%7bx%7d_%7bi%7d%20=%20\frac%7b\sum%7bx_%7bj%7d%7d%7d%7b5%7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GaT7c4sAwAARwYA&#10;AA4AAAAAAAAAAAAAAAAALgIAAGRycy9lMm9Eb2MueG1sUEsBAi0AFAAGAAgAAAAhAEyg6SzYAAAA&#10;AwEAAA8AAAAAAAAAAAAAAAAAhg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14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2542"/>
        <w:gridCol w:w="2542"/>
        <w:gridCol w:w="2311"/>
        <w:gridCol w:w="2311"/>
      </w:tblGrid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4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285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ср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62.6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</w:tc>
      </w:tr>
    </w:tbl>
    <w:p w:rsidR="006B65FA" w:rsidRPr="006B65FA" w:rsidRDefault="006B65FA" w:rsidP="006B6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Обозначим р - количество уровней фактора (р=4). Число измерений на каждом уровне одинаково и равно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q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=5.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В последней строке помещены групповые средние для каждого уровня фактора.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Общая средняя вычисляется по формуле: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s://chart.googleapis.com/chart?cht=tx&amp;chl=\overline%7bx%7d%20=%20\frac%7b232.2%7d%7b4%7d%20=%2058.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763FA" id="Прямоугольник 4" o:spid="_x0000_s1026" alt="https://chart.googleapis.com/chart?cht=tx&amp;chl=\overline%7bx%7d%20=%20\frac%7b232.2%7d%7b4%7d%20=%2058.0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ewKj4ysDAAA9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Для расчета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общ по формуле (4) составляем таблицу 2 квадратов вариант:</w:t>
      </w:r>
    </w:p>
    <w:tbl>
      <w:tblPr>
        <w:tblW w:w="114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2551"/>
        <w:gridCol w:w="2551"/>
        <w:gridCol w:w="2551"/>
        <w:gridCol w:w="2551"/>
      </w:tblGrid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perscript"/>
              </w:rPr>
              <w:t>2</w:t>
            </w:r>
            <w:r w:rsidRPr="006B65FA">
              <w:rPr>
                <w:rFonts w:ascii="Times New Roman" w:eastAsia="Times New Roman" w:hAnsi="Times New Roman" w:cs="Times New Roman"/>
                <w:sz w:val="16"/>
                <w:szCs w:val="16"/>
                <w:vertAlign w:val="subscript"/>
              </w:rPr>
              <w:t>4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2704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1521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3721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3249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3249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2500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4096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3969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3721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4489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4356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6241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4225</w:t>
            </w:r>
          </w:p>
        </w:tc>
      </w:tr>
      <w:tr w:rsidR="006B65FA" w:rsidRPr="006B65FA" w:rsidTr="006B65F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13858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19665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19039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B65FA" w:rsidRPr="006B65FA" w:rsidRDefault="006B65FA" w:rsidP="006B65FA">
            <w:pPr>
              <w:spacing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65FA">
              <w:rPr>
                <w:rFonts w:ascii="Times New Roman" w:eastAsia="Times New Roman" w:hAnsi="Times New Roman" w:cs="Times New Roman"/>
                <w:sz w:val="24"/>
                <w:szCs w:val="24"/>
              </w:rPr>
              <w:t>16685</w:t>
            </w:r>
          </w:p>
        </w:tc>
      </w:tr>
    </w:tbl>
    <w:p w:rsidR="006B65FA" w:rsidRPr="006B65FA" w:rsidRDefault="006B65FA" w:rsidP="006B65F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общ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 13858 + 19665 + 19039 + 16685 - 5 • 4 • 58.05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 1850.95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Находим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 формуле (5):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 5(51.6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+ 62.6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+ 61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+ 57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- 4 • 58.05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perscript"/>
          <w:lang w:val="ru-RU"/>
        </w:rPr>
        <w:t>2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 = 360.55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Получаем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ост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: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ост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=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общ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-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S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ф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= 1850.95 - 360.55 = 1490.4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Определяем факторную дисперсию: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Прямоугольник 3" descr="https://chart.googleapis.com/chart?cht=tx&amp;chl=s%5e%7b2%7d_%7bf%7d%20=%20\frac%7bS_%7bf%7d%7d%7bp-1%7d%20=%20\frac%7b360.55%7d%7b4-1%7d%20=%20120.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348214" id="Прямоугольник 3" o:spid="_x0000_s1026" alt="https://chart.googleapis.com/chart?cht=tx&amp;chl=s%5e%7b2%7d_%7bf%7d%20=%20\frac%7bS_%7bf%7d%7d%7bp-1%7d%20=%20\frac%7b360.55%7d%7b4-1%7d%20=%20120.1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C1iNYPAMAAGgGAAAOAAAAAAAAAAAAAAAAAC4CAABkcnMvZTJvRG9jLnhtbFBLAQItABQA&#10;BgAIAAAAIQBMoOks2AAAAAMBAAAPAAAAAAAAAAAAAAAAAJYFAABkcnMvZG93bnJldi54bWxQSwUG&#10;AAAAAAQABADzAAAAmwYAAAAA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и остаточную дисперсию: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chart.googleapis.com/chart?cht=tx&amp;chl=s%5e%7b2%7d_%7bocm%7d%20=%20\frac%7bS_%7bocm%7d%7d%7bp(q-1)%7d%20=%20\frac%7b1490.4%7d%7b4(5-1)%7d%20=%2093.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7D9230" id="Прямоугольник 2" o:spid="_x0000_s1026" alt="https://chart.googleapis.com/chart?cht=tx&amp;chl=s%5e%7b2%7d_%7bocm%7d%20=%20\frac%7bS_%7bocm%7d%7d%7bp(q-1)%7d%20=%20\frac%7b1490.4%7d%7b4(5-1)%7d%20=%2093.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joAxVEMDAABxBgAADgAAAAAAAAAAAAAAAAAuAgAAZHJzL2Uyb0RvYy54bWxQ&#10;SwECLQAUAAYACAAAACEATKDpLNgAAAADAQAADwAAAAAAAAAAAAAAAACdBQAAZHJzL2Rvd25yZXYu&#10;eG1sUEsFBgAAAAAEAAQA8wAAAKIGAAAAAA==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Если средние значения случайной величины, вычисленные по отдельным выборкам одинаковы, то оценки факторной и остаточной дисперсий являются несмещенными оценками генеральной дисперсии и различаются несущественно.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Тогда сопоставление оценок этих дисперсий по критерию Фишера должно показать, что нулевую гипотезу о равенстве факторной и остаточной дисперсий отвергнуть нет оснований.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Оценка факторной дисперсии больше оценки остаточной дисперсии, поэтому можно сразу утверждать не справедливость нулевой гипотезы о равенстве математических ожиданий по слоям выборки.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>Иначе говоря, в данном примере фактор Ф оказывает существенное влияния на случайную величину.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Проверим нулевую гипотезу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H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0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: равенство средних значений х.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Находим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набл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s://chart.googleapis.com/chart?cht=tx&amp;chl=f_%7bnabl%7d%20=%20\frac%7b120.18%7d%7b93.15%7d%20=%201.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5CC05D" id="Прямоугольник 1" o:spid="_x0000_s1026" alt="https://chart.googleapis.com/chart?cht=tx&amp;chl=f_%7bnabl%7d%20=%20\frac%7b120.18%7d%7b93.15%7d%20=%201.2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C+1gXyJwMAAD0GAAAOAAAA&#10;AAAAAAAAAAAAAC4CAABkcnMvZTJvRG9jLnhtbFBLAQItABQABgAIAAAAIQBMoOks2AAAAAMBAAAP&#10;AAAAAAAAAAAAAAAAAIEFAABkcnMvZG93bnJldi54bWxQSwUGAAAAAAQABADzAAAAhgYAAAAA&#10;" filled="f" stroked="f">
                <o:lock v:ext="edit" aspectratio="t"/>
                <w10:anchorlock/>
              </v:rect>
            </w:pict>
          </mc:Fallback>
        </mc:AlternateConten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Для уровня значимости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α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=0.05, чисел степеней свободы 3 и 16 находим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кр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из таблицы распределения Фишера-Снедекора.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кр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(0.05; 3; 16) = 3.24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br/>
        <w:t xml:space="preserve">В связи с тем, что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набл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&lt; 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f</w:t>
      </w:r>
      <w:r w:rsidRPr="006B65FA">
        <w:rPr>
          <w:rFonts w:ascii="Helvetica" w:eastAsia="Times New Roman" w:hAnsi="Helvetica" w:cs="Helvetica"/>
          <w:color w:val="333333"/>
          <w:sz w:val="16"/>
          <w:szCs w:val="16"/>
          <w:vertAlign w:val="subscript"/>
          <w:lang w:val="ru-RU"/>
        </w:rPr>
        <w:t>кр</w:t>
      </w:r>
      <w:r w:rsidRPr="006B65F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, нулевую гипотезу о существенном влиянии фактора на результаты экспериментов отклоняем (нулевую гипотезу о равенстве групповых средних принимаем).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Другими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словами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групповые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средние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в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целом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различаются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не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значимо</w:t>
      </w:r>
      <w:proofErr w:type="spellEnd"/>
      <w:r w:rsidRPr="006B65FA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460110" w:rsidRDefault="006B65FA">
      <w:bookmarkStart w:id="0" w:name="_GoBack"/>
      <w:bookmarkEnd w:id="0"/>
    </w:p>
    <w:sectPr w:rsidR="0046011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FA"/>
    <w:rsid w:val="000D1622"/>
    <w:rsid w:val="00266C49"/>
    <w:rsid w:val="002D069C"/>
    <w:rsid w:val="006B65FA"/>
    <w:rsid w:val="007C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9C8C-F475-4143-9BFF-206DD5BD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6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65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6B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Шопинский</dc:creator>
  <cp:keywords/>
  <dc:description/>
  <cp:lastModifiedBy>Максим Шопинский</cp:lastModifiedBy>
  <cp:revision>1</cp:revision>
  <dcterms:created xsi:type="dcterms:W3CDTF">2016-11-17T00:30:00Z</dcterms:created>
  <dcterms:modified xsi:type="dcterms:W3CDTF">2016-11-17T00:30:00Z</dcterms:modified>
</cp:coreProperties>
</file>