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CF" w:rsidRDefault="00B62ECF" w:rsidP="00B62ECF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2 </w:t>
      </w:r>
      <w:r>
        <w:rPr>
          <w:b/>
          <w:sz w:val="28"/>
          <w:szCs w:val="28"/>
        </w:rPr>
        <w:t>ЗАКОНИ РОЗПОДІЛУ</w:t>
      </w:r>
    </w:p>
    <w:p w:rsidR="00B62ECF" w:rsidRDefault="00B62ECF" w:rsidP="00B62ECF">
      <w:pPr>
        <w:ind w:left="720"/>
        <w:rPr>
          <w:sz w:val="28"/>
          <w:szCs w:val="28"/>
          <w:lang w:val="uk-UA"/>
        </w:rPr>
      </w:pPr>
    </w:p>
    <w:p w:rsidR="00B62ECF" w:rsidRDefault="00B62ECF" w:rsidP="00B62ECF">
      <w:pPr>
        <w:numPr>
          <w:ilvl w:val="1"/>
          <w:numId w:val="3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Мета роботи</w:t>
      </w:r>
    </w:p>
    <w:p w:rsidR="00B62ECF" w:rsidRDefault="00B62ECF" w:rsidP="00B62ECF">
      <w:pPr>
        <w:ind w:left="709"/>
        <w:rPr>
          <w:sz w:val="28"/>
          <w:szCs w:val="28"/>
          <w:lang w:val="uk-UA"/>
        </w:rPr>
      </w:pP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існуючими законами розподілу, навчитись будувати графічне відображення наведених вхідних даних, навчитись оцінювати відповідність наведених вхідних даних існуючим законам розподілу, спира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>чись на їх графічне відображення.</w:t>
      </w:r>
    </w:p>
    <w:p w:rsidR="00B62ECF" w:rsidRDefault="00B62ECF" w:rsidP="00B62ECF">
      <w:pPr>
        <w:ind w:left="709"/>
        <w:rPr>
          <w:sz w:val="28"/>
          <w:szCs w:val="28"/>
          <w:lang w:val="uk-UA"/>
        </w:rPr>
      </w:pPr>
    </w:p>
    <w:p w:rsidR="00B62ECF" w:rsidRDefault="00B62ECF" w:rsidP="00B62ECF">
      <w:pPr>
        <w:numPr>
          <w:ilvl w:val="1"/>
          <w:numId w:val="3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Методичні рекомендації до самостійної роботи студентів</w:t>
      </w:r>
    </w:p>
    <w:p w:rsidR="00B62ECF" w:rsidRDefault="00B62ECF" w:rsidP="00B62ECF">
      <w:pPr>
        <w:ind w:left="709"/>
        <w:rPr>
          <w:sz w:val="28"/>
          <w:szCs w:val="28"/>
          <w:lang w:val="uk-UA"/>
        </w:rPr>
      </w:pP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Нормальний розподіл, також називається </w:t>
      </w:r>
      <w:proofErr w:type="spellStart"/>
      <w:r>
        <w:rPr>
          <w:sz w:val="28"/>
          <w:szCs w:val="28"/>
          <w:lang w:val="uk-UA"/>
        </w:rPr>
        <w:t>гаусівським</w:t>
      </w:r>
      <w:proofErr w:type="spellEnd"/>
      <w:r>
        <w:rPr>
          <w:sz w:val="28"/>
          <w:szCs w:val="28"/>
          <w:lang w:val="uk-UA"/>
        </w:rPr>
        <w:t xml:space="preserve"> розподілом або розподілом Гауса – розподіл ймовірностей, який відіграє найважливішу роль у багатьох галузях знань, особливо у фізиці. Фізична величина підпорядков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ється нормальному розподілу, коли вона схильна підпадати під вплив вел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чезної кількості випадкових перешкод. Ясно, що така ситуація вкрай пош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рена, тому можна сказати, що з усіх розподілів у природі найчастіше зустр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чається саме нормальний розподіл – звідси й одна з його назв [5, с.108].</w:t>
      </w: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Нормальний розподіл залежить від двох параметрів – зміщення і мас</w:t>
      </w:r>
      <w:r>
        <w:rPr>
          <w:sz w:val="28"/>
          <w:szCs w:val="28"/>
          <w:lang w:val="uk-UA"/>
        </w:rPr>
        <w:t>ш</w:t>
      </w:r>
      <w:r>
        <w:rPr>
          <w:sz w:val="28"/>
          <w:szCs w:val="28"/>
          <w:lang w:val="uk-UA"/>
        </w:rPr>
        <w:t>табу, тобто є, з математичної точки зору, не одним розподілом, а цілим їх 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мейством. Значення параметрів відповідають значенням середнього (матем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тичного очікування) і розкиду (стандартного відхилення).</w:t>
      </w: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Стандартним нормальним розподілом називається нормальний розп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діл з математичним очікуванням 0 і стандартним відхиленням 1 (рис. 2.1).</w:t>
      </w:r>
    </w:p>
    <w:p w:rsidR="00B62ECF" w:rsidRDefault="00B62ECF" w:rsidP="00B62ECF">
      <w:pPr>
        <w:rPr>
          <w:sz w:val="28"/>
          <w:szCs w:val="28"/>
          <w:lang w:val="uk-UA"/>
        </w:rPr>
      </w:pPr>
    </w:p>
    <w:p w:rsidR="00B62ECF" w:rsidRDefault="00B62ECF" w:rsidP="00B62ECF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95625" cy="2324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CF" w:rsidRDefault="00B62ECF" w:rsidP="00B62EC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2.1 – Нормальний закон розподілу</w:t>
      </w:r>
    </w:p>
    <w:p w:rsidR="00B62ECF" w:rsidRDefault="00B62ECF" w:rsidP="00B62ECF">
      <w:pPr>
        <w:rPr>
          <w:sz w:val="28"/>
          <w:szCs w:val="28"/>
          <w:lang w:val="uk-UA"/>
        </w:rPr>
      </w:pP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Розподіл </w:t>
      </w:r>
      <w:proofErr w:type="spellStart"/>
      <w:r>
        <w:rPr>
          <w:sz w:val="28"/>
          <w:szCs w:val="28"/>
          <w:lang w:val="uk-UA"/>
        </w:rPr>
        <w:t>Стьюдента</w:t>
      </w:r>
      <w:proofErr w:type="spellEnd"/>
      <w:r>
        <w:rPr>
          <w:sz w:val="28"/>
          <w:szCs w:val="28"/>
          <w:lang w:val="uk-UA"/>
        </w:rPr>
        <w:t xml:space="preserve"> в теорії ймовірностей – це </w:t>
      </w:r>
      <w:proofErr w:type="spellStart"/>
      <w:r>
        <w:rPr>
          <w:sz w:val="28"/>
          <w:szCs w:val="28"/>
          <w:lang w:val="uk-UA"/>
        </w:rPr>
        <w:t>однопараметричне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мейство абсолютно неперервних розподілів (рис 2.2).</w:t>
      </w:r>
    </w:p>
    <w:p w:rsidR="00B62ECF" w:rsidRDefault="00B62ECF" w:rsidP="00B62ECF">
      <w:pPr>
        <w:pageBreakBefore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5625" cy="19145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CF" w:rsidRDefault="00B62ECF" w:rsidP="00B62EC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2.2 – Закон розподілу </w:t>
      </w:r>
      <w:proofErr w:type="spellStart"/>
      <w:r>
        <w:rPr>
          <w:sz w:val="28"/>
          <w:szCs w:val="28"/>
          <w:lang w:val="uk-UA"/>
        </w:rPr>
        <w:t>Стьюдента</w:t>
      </w:r>
      <w:proofErr w:type="spellEnd"/>
    </w:p>
    <w:p w:rsidR="00B62ECF" w:rsidRDefault="00B62ECF" w:rsidP="00B62ECF">
      <w:pPr>
        <w:ind w:left="709"/>
        <w:rPr>
          <w:sz w:val="28"/>
          <w:szCs w:val="28"/>
          <w:lang w:val="uk-UA"/>
        </w:rPr>
      </w:pP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Розподіл Фішера в теорії ймовірностей – це </w:t>
      </w:r>
      <w:proofErr w:type="spellStart"/>
      <w:r>
        <w:rPr>
          <w:sz w:val="28"/>
          <w:szCs w:val="28"/>
          <w:lang w:val="uk-UA"/>
        </w:rPr>
        <w:t>двопараметричне</w:t>
      </w:r>
      <w:proofErr w:type="spellEnd"/>
      <w:r>
        <w:rPr>
          <w:sz w:val="28"/>
          <w:szCs w:val="28"/>
          <w:lang w:val="uk-UA"/>
        </w:rPr>
        <w:t xml:space="preserve"> сімейство абсолютно неперервних розподілів.</w:t>
      </w: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Y1, Y2 – дві незалежні випадкові величини, які мають розподіл хі-квадрат: </w:t>
      </w:r>
      <w:proofErr w:type="spellStart"/>
      <w:r>
        <w:rPr>
          <w:rStyle w:val="texhtml"/>
          <w:i/>
          <w:iCs/>
        </w:rPr>
        <w:t>Y</w:t>
      </w:r>
      <w:r>
        <w:rPr>
          <w:rStyle w:val="texhtml"/>
          <w:i/>
          <w:iCs/>
          <w:vertAlign w:val="subscript"/>
        </w:rPr>
        <w:t>i</w:t>
      </w:r>
      <w:proofErr w:type="spellEnd"/>
      <w:r>
        <w:rPr>
          <w:rStyle w:val="texhtml"/>
          <w:lang w:val="uk-UA"/>
        </w:rPr>
        <w:t>˜</w:t>
      </w:r>
      <w:proofErr w:type="spellStart"/>
      <w:r>
        <w:rPr>
          <w:rStyle w:val="texhtml"/>
        </w:rPr>
        <w:t>χ</w:t>
      </w:r>
      <w:proofErr w:type="spellEnd"/>
      <w:r>
        <w:rPr>
          <w:rStyle w:val="texhtml"/>
          <w:vertAlign w:val="superscript"/>
          <w:lang w:val="uk-UA"/>
        </w:rPr>
        <w:t>2</w:t>
      </w:r>
      <w:r>
        <w:rPr>
          <w:rStyle w:val="texhtml"/>
          <w:lang w:val="uk-UA"/>
        </w:rPr>
        <w:t>(</w:t>
      </w:r>
      <w:proofErr w:type="spellStart"/>
      <w:r>
        <w:rPr>
          <w:rStyle w:val="texhtml"/>
          <w:i/>
          <w:iCs/>
        </w:rPr>
        <w:t>d</w:t>
      </w:r>
      <w:r>
        <w:rPr>
          <w:rStyle w:val="texhtml"/>
          <w:i/>
          <w:iCs/>
          <w:vertAlign w:val="subscript"/>
        </w:rPr>
        <w:t>i</w:t>
      </w:r>
      <w:proofErr w:type="spellEnd"/>
      <w:r>
        <w:rPr>
          <w:rStyle w:val="texhtml"/>
          <w:lang w:val="uk-UA"/>
        </w:rPr>
        <w:t>)</w:t>
      </w:r>
      <w:r>
        <w:rPr>
          <w:lang w:val="uk-UA"/>
        </w:rPr>
        <w:t>,</w:t>
      </w:r>
      <w:r>
        <w:rPr>
          <w:sz w:val="28"/>
          <w:szCs w:val="28"/>
          <w:lang w:val="uk-UA"/>
        </w:rPr>
        <w:t xml:space="preserve"> де </w:t>
      </w:r>
      <w:r>
        <w:rPr>
          <w:noProof/>
          <w:lang w:eastAsia="ru-RU"/>
        </w:rPr>
        <w:drawing>
          <wp:inline distT="0" distB="0" distL="0" distR="0">
            <wp:extent cx="1266825" cy="2095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.</w:t>
      </w:r>
      <w:r>
        <w:rPr>
          <w:sz w:val="28"/>
          <w:szCs w:val="28"/>
          <w:lang w:val="uk-UA"/>
        </w:rPr>
        <w:t xml:space="preserve"> Тоді розподіл випадкової величини</w:t>
      </w:r>
    </w:p>
    <w:p w:rsidR="00B62ECF" w:rsidRDefault="00B62ECF" w:rsidP="00B62ECF">
      <w:pPr>
        <w:ind w:left="709"/>
        <w:jc w:val="center"/>
        <w:rPr>
          <w:lang w:val="uk-UA"/>
        </w:rPr>
      </w:pPr>
    </w:p>
    <w:p w:rsidR="00B62ECF" w:rsidRDefault="00B62ECF" w:rsidP="00B62ECF">
      <w:pPr>
        <w:ind w:left="709"/>
        <w:jc w:val="center"/>
        <w:rPr>
          <w:sz w:val="28"/>
          <w:szCs w:val="28"/>
          <w:lang w:val="uk-UA"/>
        </w:rPr>
      </w:pPr>
      <w:r>
        <w:rPr>
          <w:position w:val="-30"/>
        </w:rPr>
        <w:object w:dxaOrig="1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.75pt;height:42pt" o:ole="" filled="t">
            <v:fill color2="black"/>
            <v:imagedata r:id="rId8" o:title=""/>
          </v:shape>
          <o:OLEObject Type="Embed" ProgID="Equation.3" ShapeID="_x0000_i1028" DrawAspect="Content" ObjectID="_1540787604" r:id="rId9"/>
        </w:object>
      </w:r>
      <w:r>
        <w:rPr>
          <w:sz w:val="28"/>
          <w:szCs w:val="28"/>
          <w:lang w:val="uk-UA"/>
        </w:rPr>
        <w:t xml:space="preserve"> –</w:t>
      </w:r>
    </w:p>
    <w:p w:rsidR="00B62ECF" w:rsidRDefault="00B62ECF" w:rsidP="00B62ECF">
      <w:pPr>
        <w:ind w:firstLine="0"/>
        <w:rPr>
          <w:lang w:val="uk-UA"/>
        </w:rPr>
      </w:pPr>
      <w:r>
        <w:rPr>
          <w:sz w:val="28"/>
          <w:szCs w:val="28"/>
          <w:lang w:val="uk-UA"/>
        </w:rPr>
        <w:t>називається розподілом Фішера (рис. 2.3) зі ступенями свободи d1 і d2. П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шуть </w:t>
      </w:r>
      <w:r>
        <w:rPr>
          <w:rStyle w:val="texhtml"/>
          <w:i/>
          <w:iCs/>
        </w:rPr>
        <w:t>F</w:t>
      </w:r>
      <w:r>
        <w:rPr>
          <w:rStyle w:val="texhtml"/>
          <w:lang w:val="uk-UA"/>
        </w:rPr>
        <w:t>˜</w:t>
      </w:r>
      <w:r>
        <w:rPr>
          <w:rStyle w:val="texhtml"/>
        </w:rPr>
        <w:t>F</w:t>
      </w:r>
      <w:r>
        <w:rPr>
          <w:rStyle w:val="texhtml"/>
          <w:lang w:val="uk-UA"/>
        </w:rPr>
        <w:t>(</w:t>
      </w:r>
      <w:proofErr w:type="spellStart"/>
      <w:r>
        <w:rPr>
          <w:rStyle w:val="texhtml"/>
          <w:i/>
          <w:iCs/>
        </w:rPr>
        <w:t>d</w:t>
      </w:r>
      <w:proofErr w:type="spellEnd"/>
      <w:r>
        <w:rPr>
          <w:rStyle w:val="texhtml"/>
          <w:vertAlign w:val="subscript"/>
          <w:lang w:val="uk-UA"/>
        </w:rPr>
        <w:t>1</w:t>
      </w:r>
      <w:r>
        <w:rPr>
          <w:rStyle w:val="texhtml"/>
          <w:lang w:val="uk-UA"/>
        </w:rPr>
        <w:t>,</w:t>
      </w:r>
      <w:proofErr w:type="spellStart"/>
      <w:r>
        <w:rPr>
          <w:rStyle w:val="texhtml"/>
          <w:i/>
          <w:iCs/>
        </w:rPr>
        <w:t>d</w:t>
      </w:r>
      <w:proofErr w:type="spellEnd"/>
      <w:r>
        <w:rPr>
          <w:rStyle w:val="texhtml"/>
          <w:vertAlign w:val="subscript"/>
          <w:lang w:val="uk-UA"/>
        </w:rPr>
        <w:t>2</w:t>
      </w:r>
      <w:r>
        <w:rPr>
          <w:rStyle w:val="texhtml"/>
          <w:lang w:val="uk-UA"/>
        </w:rPr>
        <w:t xml:space="preserve">) </w:t>
      </w:r>
      <w:r>
        <w:rPr>
          <w:sz w:val="28"/>
          <w:szCs w:val="28"/>
          <w:lang w:val="uk-UA"/>
        </w:rPr>
        <w:t>[6, с.58]</w:t>
      </w:r>
      <w:r>
        <w:rPr>
          <w:lang w:val="uk-UA"/>
        </w:rPr>
        <w:t>.</w:t>
      </w:r>
    </w:p>
    <w:p w:rsidR="00B62ECF" w:rsidRDefault="00B62ECF" w:rsidP="00B62E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 та дисперсія випадкової величини, що має 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зподіл Фішера, мають вигляд:</w:t>
      </w:r>
    </w:p>
    <w:p w:rsidR="00B62ECF" w:rsidRDefault="00B62ECF" w:rsidP="00B62ECF">
      <w:pPr>
        <w:jc w:val="center"/>
      </w:pPr>
      <w:r>
        <w:rPr>
          <w:position w:val="-33"/>
        </w:rPr>
        <w:object w:dxaOrig="2900" w:dyaOrig="720">
          <v:shape id="_x0000_i1029" type="#_x0000_t75" style="width:179.25pt;height:45pt" o:ole="" filled="t">
            <v:fill color2="black"/>
            <v:imagedata r:id="rId10" o:title=""/>
          </v:shape>
          <o:OLEObject Type="Embed" ProgID="Equation.3" ShapeID="_x0000_i1029" DrawAspect="Content" ObjectID="_1540787605" r:id="rId11"/>
        </w:object>
      </w:r>
    </w:p>
    <w:p w:rsidR="00B62ECF" w:rsidRDefault="00B62ECF" w:rsidP="00B62ECF">
      <w:pPr>
        <w:jc w:val="center"/>
        <w:rPr>
          <w:sz w:val="28"/>
          <w:szCs w:val="28"/>
          <w:lang w:val="uk-UA"/>
        </w:rPr>
      </w:pPr>
      <w:r>
        <w:rPr>
          <w:position w:val="-30"/>
        </w:rPr>
        <w:object w:dxaOrig="4020" w:dyaOrig="720">
          <v:shape id="_x0000_i1030" type="#_x0000_t75" style="width:235.5pt;height:42.75pt" o:ole="" filled="t">
            <v:fill color2="black"/>
            <v:imagedata r:id="rId12" o:title=""/>
          </v:shape>
          <o:OLEObject Type="Embed" ProgID="Equation.3" ShapeID="_x0000_i1030" DrawAspect="Content" ObjectID="_1540787606" r:id="rId13"/>
        </w:object>
      </w:r>
    </w:p>
    <w:p w:rsidR="00B62ECF" w:rsidRDefault="00B62ECF" w:rsidP="00B62ECF">
      <w:pPr>
        <w:ind w:left="709"/>
        <w:rPr>
          <w:sz w:val="28"/>
          <w:szCs w:val="28"/>
          <w:lang w:val="uk-UA"/>
        </w:rPr>
      </w:pPr>
    </w:p>
    <w:p w:rsidR="00B62ECF" w:rsidRDefault="00B62ECF" w:rsidP="00B62ECF">
      <w:pPr>
        <w:ind w:left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95625" cy="2324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CF" w:rsidRDefault="00B62ECF" w:rsidP="00B62ECF">
      <w:pPr>
        <w:ind w:left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– Розподіл Фішера</w:t>
      </w:r>
    </w:p>
    <w:p w:rsidR="007F54B2" w:rsidRDefault="007F54B2" w:rsidP="00B62ECF">
      <w:pPr>
        <w:ind w:left="709"/>
        <w:jc w:val="center"/>
        <w:rPr>
          <w:sz w:val="28"/>
          <w:szCs w:val="28"/>
          <w:lang w:val="uk-UA"/>
        </w:rPr>
      </w:pPr>
    </w:p>
    <w:p w:rsidR="007F54B2" w:rsidRDefault="007F54B2" w:rsidP="00B62ECF">
      <w:pPr>
        <w:ind w:left="709"/>
        <w:jc w:val="center"/>
        <w:rPr>
          <w:sz w:val="28"/>
          <w:szCs w:val="28"/>
          <w:lang w:val="uk-UA"/>
        </w:rPr>
      </w:pPr>
    </w:p>
    <w:p w:rsidR="007F54B2" w:rsidRDefault="007F54B2" w:rsidP="00B62ECF">
      <w:pPr>
        <w:ind w:left="709"/>
        <w:jc w:val="center"/>
        <w:rPr>
          <w:sz w:val="28"/>
          <w:szCs w:val="28"/>
          <w:lang w:val="uk-UA"/>
        </w:rPr>
      </w:pPr>
    </w:p>
    <w:p w:rsidR="007F54B2" w:rsidRPr="007F54B2" w:rsidRDefault="007F54B2" w:rsidP="007F54B2">
      <w:pPr>
        <w:pStyle w:val="a5"/>
        <w:numPr>
          <w:ilvl w:val="1"/>
          <w:numId w:val="3"/>
        </w:numPr>
        <w:jc w:val="center"/>
        <w:rPr>
          <w:b/>
          <w:sz w:val="28"/>
          <w:szCs w:val="28"/>
          <w:lang w:val="uk-UA"/>
        </w:rPr>
      </w:pPr>
      <w:r w:rsidRPr="007F54B2">
        <w:rPr>
          <w:b/>
          <w:sz w:val="28"/>
          <w:szCs w:val="28"/>
          <w:lang w:val="uk-UA"/>
        </w:rPr>
        <w:lastRenderedPageBreak/>
        <w:t>Моделювання законів розподілу випадкових величин</w:t>
      </w:r>
    </w:p>
    <w:p w:rsidR="007F54B2" w:rsidRDefault="007F54B2" w:rsidP="007F54B2">
      <w:pPr>
        <w:pStyle w:val="a5"/>
        <w:ind w:left="0" w:firstLine="426"/>
        <w:rPr>
          <w:b/>
          <w:sz w:val="28"/>
          <w:szCs w:val="28"/>
          <w:lang w:val="uk-UA"/>
        </w:rPr>
      </w:pPr>
    </w:p>
    <w:p w:rsidR="007F54B2" w:rsidRPr="00421DBF" w:rsidRDefault="00421DBF" w:rsidP="00421DBF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Експоненційний</w:t>
      </w:r>
      <w:proofErr w:type="spellEnd"/>
      <w:r>
        <w:rPr>
          <w:sz w:val="28"/>
          <w:szCs w:val="28"/>
          <w:lang w:val="uk-UA"/>
        </w:rPr>
        <w:t xml:space="preserve"> розподіл.</w:t>
      </w:r>
    </w:p>
    <w:p w:rsidR="00421DBF" w:rsidRPr="00421DBF" w:rsidRDefault="00421DBF" w:rsidP="00421DBF">
      <w:pPr>
        <w:pStyle w:val="a5"/>
        <w:ind w:left="786" w:firstLine="0"/>
        <w:rPr>
          <w:b/>
          <w:sz w:val="28"/>
          <w:szCs w:val="28"/>
          <w:lang w:val="uk-UA"/>
        </w:rPr>
      </w:pPr>
    </w:p>
    <w:p w:rsidR="00421DBF" w:rsidRDefault="00421DBF" w:rsidP="00421DBF">
      <w:pPr>
        <w:pStyle w:val="a5"/>
        <w:ind w:left="0"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Припустимо, що існує випадкове число розподілене рівномірно</w:t>
      </w:r>
      <w:r w:rsidR="00593B3B">
        <w:rPr>
          <w:sz w:val="28"/>
          <w:szCs w:val="28"/>
          <w:lang w:val="uk-UA"/>
        </w:rPr>
        <w:t xml:space="preserve">, так що ймовірність появи числа в  </w:t>
      </w:r>
      <w:r>
        <w:rPr>
          <w:sz w:val="28"/>
          <w:szCs w:val="28"/>
          <w:lang w:val="uk-UA"/>
        </w:rPr>
        <w:t xml:space="preserve">діапазоні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421D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x+dx</m:t>
        </m:r>
      </m:oMath>
      <w:r w:rsidR="00593B3B">
        <w:rPr>
          <w:sz w:val="28"/>
          <w:szCs w:val="28"/>
          <w:lang w:val="uk-UA"/>
        </w:rPr>
        <w:t>,  позначена</w:t>
      </w:r>
      <w:r>
        <w:rPr>
          <w:sz w:val="28"/>
          <w:szCs w:val="28"/>
          <w:lang w:val="uk-UA"/>
        </w:rPr>
        <w:t xml:space="preserve"> як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dx</m:t>
        </m:r>
      </m:oMath>
      <w:r w:rsidR="00593B3B">
        <w:rPr>
          <w:sz w:val="28"/>
          <w:szCs w:val="28"/>
          <w:lang w:val="uk-UA"/>
        </w:rPr>
        <w:t>, дорівнює</w:t>
      </w:r>
      <w:r>
        <w:rPr>
          <w:sz w:val="28"/>
          <w:szCs w:val="28"/>
          <w:lang w:val="uk-UA"/>
        </w:rPr>
        <w:t>:</w:t>
      </w:r>
    </w:p>
    <w:p w:rsidR="00593B3B" w:rsidRDefault="00593B3B" w:rsidP="00421DBF">
      <w:pPr>
        <w:pStyle w:val="a5"/>
        <w:ind w:left="0" w:firstLine="426"/>
        <w:rPr>
          <w:sz w:val="28"/>
          <w:szCs w:val="28"/>
          <w:lang w:val="uk-UA"/>
        </w:rPr>
      </w:pPr>
    </w:p>
    <w:p w:rsidR="00421DBF" w:rsidRPr="00421DBF" w:rsidRDefault="002F1F6A" w:rsidP="002F1F6A">
      <w:pPr>
        <w:pStyle w:val="a5"/>
        <w:ind w:left="0" w:firstLine="426"/>
        <w:jc w:val="center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p</w:t>
      </w:r>
      <w:r w:rsidR="00421DBF">
        <w:rPr>
          <w:i/>
          <w:sz w:val="28"/>
          <w:szCs w:val="28"/>
          <w:lang w:val="en-US"/>
        </w:rPr>
        <w:t>(</w:t>
      </w:r>
      <w:proofErr w:type="gramEnd"/>
      <w:r w:rsidR="00421DBF">
        <w:rPr>
          <w:i/>
          <w:sz w:val="28"/>
          <w:szCs w:val="28"/>
          <w:lang w:val="en-US"/>
        </w:rPr>
        <w:t>x)</w:t>
      </w:r>
      <w:proofErr w:type="spellStart"/>
      <w:r w:rsidR="00421DBF">
        <w:rPr>
          <w:i/>
          <w:sz w:val="28"/>
          <w:szCs w:val="28"/>
          <w:lang w:val="en-US"/>
        </w:rPr>
        <w:t>dx</w:t>
      </w:r>
      <w:proofErr w:type="spellEnd"/>
      <w:r w:rsidR="00421DBF">
        <w:rPr>
          <w:i/>
          <w:sz w:val="28"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dx, if 0&lt;x&lt;1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0,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в іншому вип.</m:t>
                </m:r>
              </m:e>
            </m:eqArr>
          </m:e>
        </m:d>
      </m:oMath>
    </w:p>
    <w:p w:rsidR="00421DBF" w:rsidRPr="00593B3B" w:rsidRDefault="00421DBF" w:rsidP="00421DBF">
      <w:pPr>
        <w:pStyle w:val="a5"/>
        <w:ind w:left="0" w:firstLine="426"/>
        <w:rPr>
          <w:sz w:val="28"/>
          <w:szCs w:val="28"/>
          <w:lang w:val="en-US"/>
        </w:rPr>
      </w:pPr>
    </w:p>
    <w:p w:rsidR="00421DBF" w:rsidRDefault="00593B3B" w:rsidP="00593B3B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тоді, </w:t>
      </w:r>
      <w:r w:rsidR="00F80CF7">
        <w:rPr>
          <w:sz w:val="28"/>
          <w:szCs w:val="28"/>
          <w:lang w:val="uk-UA"/>
        </w:rPr>
        <w:t>функція розподілу ймовірності є нормалізованою і прийме вигляд:</w:t>
      </w:r>
    </w:p>
    <w:p w:rsidR="00F80CF7" w:rsidRDefault="00F80CF7" w:rsidP="00593B3B">
      <w:pPr>
        <w:ind w:firstLine="0"/>
        <w:rPr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dx=1</m:t>
              </m:r>
            </m:e>
          </m:nary>
        </m:oMath>
      </m:oMathPara>
    </w:p>
    <w:p w:rsidR="00692236" w:rsidRPr="00692236" w:rsidRDefault="00692236" w:rsidP="00593B3B">
      <w:pPr>
        <w:ind w:firstLine="0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Нехай існує функція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922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ймовірність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позначимо</w:t>
      </w:r>
      <w:proofErr w:type="spellEnd"/>
      <w:r>
        <w:rPr>
          <w:sz w:val="28"/>
          <w:szCs w:val="28"/>
        </w:rPr>
        <w:t xml:space="preserve"> через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</w:p>
    <w:p w:rsidR="00692236" w:rsidRDefault="00B579C0" w:rsidP="00593B3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тоді, відповідно</w:t>
      </w:r>
    </w:p>
    <w:p w:rsidR="00B579C0" w:rsidRPr="00692236" w:rsidRDefault="002F1F6A" w:rsidP="00692236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dx|=|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dy|</m:t>
          </m:r>
        </m:oMath>
      </m:oMathPara>
    </w:p>
    <w:p w:rsidR="00692236" w:rsidRDefault="00692236" w:rsidP="00692236">
      <w:pPr>
        <w:ind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>:</w:t>
      </w:r>
    </w:p>
    <w:p w:rsidR="00692236" w:rsidRPr="00692236" w:rsidRDefault="002F1F6A" w:rsidP="00692236">
      <w:pPr>
        <w:ind w:firstLine="0"/>
        <w:jc w:val="left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=p(x)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dy</m:t>
                  </m:r>
                </m:den>
              </m:f>
            </m:e>
          </m:d>
        </m:oMath>
      </m:oMathPara>
    </w:p>
    <w:p w:rsidR="00593B3B" w:rsidRDefault="00593B3B" w:rsidP="00593B3B">
      <w:pPr>
        <w:ind w:firstLine="0"/>
        <w:rPr>
          <w:sz w:val="28"/>
          <w:szCs w:val="28"/>
          <w:lang w:val="en-US"/>
        </w:rPr>
      </w:pPr>
    </w:p>
    <w:p w:rsidR="00692236" w:rsidRDefault="00692236" w:rsidP="00593B3B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якщо припустити що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≡-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ln⁡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69223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6922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розподілено </w:t>
      </w:r>
      <w:proofErr w:type="gramStart"/>
      <w:r>
        <w:rPr>
          <w:sz w:val="28"/>
          <w:szCs w:val="28"/>
          <w:lang w:val="uk-UA"/>
        </w:rPr>
        <w:t>р</w:t>
      </w:r>
      <w:proofErr w:type="gramEnd"/>
      <w:r>
        <w:rPr>
          <w:sz w:val="28"/>
          <w:szCs w:val="28"/>
          <w:lang w:val="uk-UA"/>
        </w:rPr>
        <w:t>івномірно, то підставивши значення в попереднє рівняння отримуємо:</w:t>
      </w:r>
    </w:p>
    <w:p w:rsidR="00692236" w:rsidRPr="00692236" w:rsidRDefault="002F1F6A" w:rsidP="00593B3B">
      <w:pPr>
        <w:ind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dy=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dy=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-y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dy</m:t>
          </m:r>
        </m:oMath>
      </m:oMathPara>
    </w:p>
    <w:p w:rsidR="00692236" w:rsidRPr="00FC2BA6" w:rsidRDefault="00692236" w:rsidP="00593B3B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Яка буде розподілена </w:t>
      </w:r>
      <w:proofErr w:type="spellStart"/>
      <w:r>
        <w:rPr>
          <w:sz w:val="28"/>
          <w:szCs w:val="28"/>
          <w:lang w:val="uk-UA"/>
        </w:rPr>
        <w:t>експоненційно</w:t>
      </w:r>
      <w:proofErr w:type="spellEnd"/>
      <w:r>
        <w:rPr>
          <w:sz w:val="28"/>
          <w:szCs w:val="28"/>
          <w:lang w:val="uk-UA"/>
        </w:rPr>
        <w:t xml:space="preserve">. Таким чином, для отримання </w:t>
      </w:r>
      <w:proofErr w:type="spellStart"/>
      <w:r>
        <w:rPr>
          <w:sz w:val="28"/>
          <w:szCs w:val="28"/>
          <w:lang w:val="uk-UA"/>
        </w:rPr>
        <w:t>експоненційного</w:t>
      </w:r>
      <w:proofErr w:type="spellEnd"/>
      <w:r>
        <w:rPr>
          <w:sz w:val="28"/>
          <w:szCs w:val="28"/>
          <w:lang w:val="uk-UA"/>
        </w:rPr>
        <w:t xml:space="preserve"> розподілу з величини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9223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розподіленої рівномірно, необхідно скористатися </w:t>
      </w:r>
      <w:r w:rsidR="00D47D35">
        <w:rPr>
          <w:sz w:val="28"/>
          <w:szCs w:val="28"/>
          <w:lang w:val="uk-UA"/>
        </w:rPr>
        <w:t xml:space="preserve">функцією </w:t>
      </w:r>
      <m:oMath>
        <m:r>
          <w:rPr>
            <w:rFonts w:ascii="Cambria Math" w:hAnsi="Cambria Math"/>
            <w:sz w:val="28"/>
            <w:szCs w:val="28"/>
            <w:lang w:val="uk-UA"/>
          </w:rPr>
          <m:t>–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func>
      </m:oMath>
    </w:p>
    <w:p w:rsidR="00FC2BA6" w:rsidRDefault="00FC2BA6" w:rsidP="00FC2BA6">
      <w:pPr>
        <w:ind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Додаткове теоретичне обґрунтування застосування цього перетворення можна знайти матеріалах присвячених темі «Метод зворотного перетворення Смірнова»</w:t>
      </w:r>
    </w:p>
    <w:p w:rsidR="00FC2BA6" w:rsidRPr="00FC2BA6" w:rsidRDefault="00FC2BA6" w:rsidP="00593B3B">
      <w:pPr>
        <w:ind w:firstLine="0"/>
        <w:rPr>
          <w:sz w:val="28"/>
          <w:szCs w:val="28"/>
          <w:lang w:val="uk-UA"/>
        </w:rPr>
      </w:pPr>
    </w:p>
    <w:p w:rsidR="00421DBF" w:rsidRDefault="00421DBF" w:rsidP="00421DBF">
      <w:pPr>
        <w:pStyle w:val="a5"/>
        <w:numPr>
          <w:ilvl w:val="0"/>
          <w:numId w:val="5"/>
        </w:numPr>
        <w:rPr>
          <w:sz w:val="28"/>
          <w:szCs w:val="28"/>
          <w:lang w:val="uk-UA"/>
        </w:rPr>
      </w:pPr>
      <w:r w:rsidRPr="00421DBF">
        <w:rPr>
          <w:sz w:val="28"/>
          <w:szCs w:val="28"/>
          <w:lang w:val="uk-UA"/>
        </w:rPr>
        <w:t>Нормальний розподіл</w:t>
      </w:r>
    </w:p>
    <w:p w:rsidR="00FC2BA6" w:rsidRDefault="002F1F6A" w:rsidP="002F1F6A">
      <w:pPr>
        <w:ind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отримання випадкової величини розподіленої за нормальним законом розподілу пропонується скористатися методом </w:t>
      </w:r>
      <w:proofErr w:type="spellStart"/>
      <w:r>
        <w:rPr>
          <w:sz w:val="28"/>
          <w:szCs w:val="28"/>
          <w:lang w:val="uk-UA"/>
        </w:rPr>
        <w:t>Бокса-Мюллєра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2F1F6A" w:rsidRDefault="002F1F6A" w:rsidP="002F1F6A">
      <w:pPr>
        <w:ind w:firstLine="426"/>
        <w:rPr>
          <w:sz w:val="28"/>
          <w:szCs w:val="28"/>
          <w:lang w:val="uk-UA"/>
        </w:rPr>
      </w:pPr>
    </w:p>
    <w:p w:rsidR="00D47D35" w:rsidRDefault="002F1F6A" w:rsidP="002F1F6A">
      <w:pPr>
        <w:pStyle w:val="a5"/>
        <w:ind w:left="786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57450" cy="729936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2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6A" w:rsidRPr="002F1F6A" w:rsidRDefault="002F1F6A" w:rsidP="002F1F6A">
      <w:pPr>
        <w:pStyle w:val="a5"/>
        <w:ind w:left="786" w:firstLine="0"/>
        <w:jc w:val="center"/>
        <w:rPr>
          <w:sz w:val="28"/>
          <w:szCs w:val="28"/>
          <w:lang w:val="en-US"/>
        </w:rPr>
      </w:pPr>
    </w:p>
    <w:p w:rsidR="00C50F95" w:rsidRDefault="00C50F95" w:rsidP="00C50F95">
      <w:pPr>
        <w:ind w:firstLine="426"/>
        <w:rPr>
          <w:sz w:val="28"/>
          <w:szCs w:val="28"/>
          <w:lang w:val="uk-UA"/>
        </w:rPr>
      </w:pPr>
      <w:r w:rsidRPr="00C50F95">
        <w:rPr>
          <w:sz w:val="28"/>
          <w:szCs w:val="28"/>
          <w:lang w:val="uk-UA"/>
        </w:rPr>
        <w:t xml:space="preserve">Пропонується </w:t>
      </w:r>
      <w:r>
        <w:rPr>
          <w:sz w:val="28"/>
          <w:szCs w:val="28"/>
          <w:lang w:val="uk-UA"/>
        </w:rPr>
        <w:t>в якості функцій трансформації  для двох випадкових величин розподілених за рівномірним законом розподілу взяти такі функції:</w:t>
      </w:r>
    </w:p>
    <w:p w:rsidR="00C50F95" w:rsidRPr="00C50F95" w:rsidRDefault="00C50F95" w:rsidP="00C50F95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9850" cy="965181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6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BF" w:rsidRDefault="00C50F95" w:rsidP="00C50F95">
      <w:pPr>
        <w:pStyle w:val="a5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або, що еквівалентно:</w:t>
      </w:r>
    </w:p>
    <w:p w:rsidR="00C50F95" w:rsidRDefault="00EB509C" w:rsidP="00EB509C">
      <w:pPr>
        <w:pStyle w:val="a5"/>
        <w:ind w:left="0"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71700" cy="1100044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0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A3" w:rsidRDefault="00FE3AA3" w:rsidP="00FE3AA3">
      <w:pPr>
        <w:pStyle w:val="a5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такому разі ми можемо розрахувати визначник Якобі таким чином:</w:t>
      </w:r>
    </w:p>
    <w:p w:rsidR="00FE3AA3" w:rsidRPr="00C50F95" w:rsidRDefault="00FE3AA3" w:rsidP="00FE3AA3">
      <w:pPr>
        <w:pStyle w:val="a5"/>
        <w:ind w:left="0" w:firstLine="0"/>
        <w:jc w:val="left"/>
        <w:rPr>
          <w:sz w:val="28"/>
          <w:szCs w:val="28"/>
          <w:lang w:val="uk-UA"/>
        </w:rPr>
      </w:pPr>
    </w:p>
    <w:p w:rsidR="007F54B2" w:rsidRDefault="00FE3AA3" w:rsidP="00FE3AA3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94982" cy="828675"/>
            <wp:effectExtent l="19050" t="0" r="5618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82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A3" w:rsidRDefault="00FE3AA3" w:rsidP="00FE3AA3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тобто, отримати закон нормального розподілу.</w:t>
      </w:r>
    </w:p>
    <w:p w:rsidR="00FE3AA3" w:rsidRDefault="00FE3AA3" w:rsidP="00FE3AA3">
      <w:pPr>
        <w:ind w:firstLine="0"/>
        <w:jc w:val="left"/>
        <w:rPr>
          <w:sz w:val="28"/>
          <w:szCs w:val="28"/>
          <w:lang w:val="uk-UA"/>
        </w:rPr>
      </w:pPr>
    </w:p>
    <w:p w:rsidR="003A79C0" w:rsidRDefault="00FE3AA3" w:rsidP="00FE3AA3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замість двох випадкових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sz w:val="28"/>
          <w:szCs w:val="28"/>
          <w:lang w:val="uk-UA"/>
        </w:rPr>
        <w:t xml:space="preserve"> брати абсцису і ординату випадкової точки </w:t>
      </w:r>
      <w:r>
        <w:rPr>
          <w:sz w:val="28"/>
          <w:szCs w:val="28"/>
          <w:lang w:val="en-US"/>
        </w:rPr>
        <w:t>R</w:t>
      </w:r>
      <w:r w:rsidRPr="003A79C0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sz w:val="28"/>
          <w:szCs w:val="28"/>
          <w:lang w:val="uk-UA"/>
        </w:rPr>
        <w:t xml:space="preserve">, то таким чином,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38225" cy="266387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, </w:t>
      </w:r>
      <w:r w:rsidR="003A79C0">
        <w:rPr>
          <w:sz w:val="28"/>
          <w:szCs w:val="28"/>
          <w:lang w:val="uk-UA"/>
        </w:rPr>
        <w:t>і косинус і синус з функцій трансформації можуть бути записані у вигляді:</w:t>
      </w:r>
    </w:p>
    <w:p w:rsidR="003A79C0" w:rsidRDefault="003A79C0" w:rsidP="00FE3AA3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700" cy="252603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1" cy="25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і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23900" cy="270468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, таким чином минаючи виклики тригонометричних функцій. </w:t>
      </w:r>
    </w:p>
    <w:p w:rsidR="003A79C0" w:rsidRPr="003A79C0" w:rsidRDefault="003A79C0" w:rsidP="00FE3AA3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Тобто, якщо випадкові величини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3A79C0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брати</w:t>
      </w:r>
      <w:r w:rsidRPr="003A79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3A79C0">
        <w:rPr>
          <w:sz w:val="28"/>
          <w:szCs w:val="28"/>
          <w:lang w:val="uk-UA"/>
        </w:rPr>
        <w:t xml:space="preserve">з кола </w:t>
      </w:r>
      <w:r>
        <w:rPr>
          <w:sz w:val="28"/>
          <w:szCs w:val="28"/>
          <w:lang w:val="uk-UA"/>
        </w:rPr>
        <w:t>радіусом 1,</w:t>
      </w:r>
      <w:r w:rsidR="0067024A">
        <w:rPr>
          <w:sz w:val="28"/>
          <w:szCs w:val="28"/>
          <w:lang w:val="uk-UA"/>
        </w:rPr>
        <w:t xml:space="preserve"> з центром (0;0)</w:t>
      </w:r>
      <w:r>
        <w:rPr>
          <w:sz w:val="28"/>
          <w:szCs w:val="28"/>
          <w:lang w:val="uk-UA"/>
        </w:rPr>
        <w:t>, ми отримуємо достатньо швидкий спосіб моделювання нормального закону розподілу на основі рівномірно розподіленого.</w:t>
      </w:r>
    </w:p>
    <w:p w:rsidR="00B62ECF" w:rsidRDefault="007F54B2" w:rsidP="00B62ECF">
      <w:pPr>
        <w:pageBreakBefore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2.</w:t>
      </w:r>
      <w:r w:rsidR="003A79C0">
        <w:rPr>
          <w:b/>
          <w:sz w:val="28"/>
          <w:szCs w:val="28"/>
          <w:lang w:val="uk-UA"/>
        </w:rPr>
        <w:t>3</w:t>
      </w:r>
      <w:r w:rsidR="00B62ECF">
        <w:rPr>
          <w:b/>
          <w:sz w:val="28"/>
          <w:szCs w:val="28"/>
          <w:lang w:val="uk-UA"/>
        </w:rPr>
        <w:t xml:space="preserve"> Порядок виконання роботи</w:t>
      </w:r>
    </w:p>
    <w:p w:rsidR="00B62ECF" w:rsidRDefault="00B62ECF" w:rsidP="00B62ECF">
      <w:pPr>
        <w:ind w:left="709"/>
        <w:rPr>
          <w:sz w:val="28"/>
          <w:szCs w:val="28"/>
          <w:lang w:val="uk-UA"/>
        </w:rPr>
      </w:pPr>
    </w:p>
    <w:p w:rsidR="00B62ECF" w:rsidRDefault="003A79C0" w:rsidP="00B62ECF">
      <w:pPr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  <w:lang w:val="uk-UA"/>
        </w:rPr>
        <w:t xml:space="preserve"> функцію, що повертає </w:t>
      </w:r>
      <w:proofErr w:type="gramStart"/>
      <w:r>
        <w:rPr>
          <w:sz w:val="28"/>
          <w:szCs w:val="28"/>
          <w:lang w:val="uk-UA"/>
        </w:rPr>
        <w:t>р</w:t>
      </w:r>
      <w:proofErr w:type="gramEnd"/>
      <w:r>
        <w:rPr>
          <w:sz w:val="28"/>
          <w:szCs w:val="28"/>
          <w:lang w:val="uk-UA"/>
        </w:rPr>
        <w:t xml:space="preserve">івномірно розподілену величину в діапазоні </w:t>
      </w:r>
      <w:r w:rsidRPr="003A79C0">
        <w:rPr>
          <w:sz w:val="28"/>
          <w:szCs w:val="28"/>
          <w:lang w:val="uk-UA"/>
        </w:rPr>
        <w:t>[</w:t>
      </w:r>
      <w:r>
        <w:rPr>
          <w:sz w:val="28"/>
          <w:szCs w:val="28"/>
          <w:lang w:val="en-US"/>
        </w:rPr>
        <w:t>a</w:t>
      </w:r>
      <w:r w:rsidRPr="003A79C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3A79C0">
        <w:rPr>
          <w:sz w:val="28"/>
          <w:szCs w:val="28"/>
          <w:lang w:val="uk-UA"/>
        </w:rPr>
        <w:t>]</w:t>
      </w:r>
    </w:p>
    <w:p w:rsidR="003A79C0" w:rsidRPr="003A79C0" w:rsidRDefault="003A79C0" w:rsidP="00B62ECF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функцію, що повертає </w:t>
      </w:r>
      <w:proofErr w:type="spellStart"/>
      <w:r>
        <w:rPr>
          <w:sz w:val="28"/>
          <w:szCs w:val="28"/>
          <w:lang w:val="uk-UA"/>
        </w:rPr>
        <w:t>експоненційно</w:t>
      </w:r>
      <w:proofErr w:type="spellEnd"/>
      <w:r>
        <w:rPr>
          <w:sz w:val="28"/>
          <w:szCs w:val="28"/>
          <w:lang w:val="uk-UA"/>
        </w:rPr>
        <w:t xml:space="preserve"> розподілену величину в діапазоні від </w:t>
      </w:r>
      <w:r w:rsidRPr="003A79C0">
        <w:rPr>
          <w:sz w:val="28"/>
          <w:szCs w:val="28"/>
        </w:rPr>
        <w:t>[0;1]</w:t>
      </w:r>
    </w:p>
    <w:p w:rsidR="003A79C0" w:rsidRDefault="003A79C0" w:rsidP="003A79C0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функцію, що повертає нормально розподілену величину в діапазоні від </w:t>
      </w:r>
      <w:r w:rsidRPr="003A79C0">
        <w:rPr>
          <w:sz w:val="28"/>
          <w:szCs w:val="28"/>
        </w:rPr>
        <w:t>[0;1]</w:t>
      </w:r>
    </w:p>
    <w:p w:rsidR="003A79C0" w:rsidRPr="003A79C0" w:rsidRDefault="003A79C0" w:rsidP="003A79C0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візуальне відображення функцій розподілу для кожного з розподілів.</w:t>
      </w:r>
    </w:p>
    <w:p w:rsidR="00B62ECF" w:rsidRDefault="00B62ECF" w:rsidP="00B62ECF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характерні риси розподілу.</w:t>
      </w:r>
    </w:p>
    <w:p w:rsidR="0067024A" w:rsidRDefault="0067024A" w:rsidP="0067024A">
      <w:pPr>
        <w:ind w:left="1069" w:firstLine="0"/>
        <w:rPr>
          <w:sz w:val="28"/>
          <w:szCs w:val="28"/>
          <w:lang w:val="uk-UA"/>
        </w:rPr>
      </w:pPr>
    </w:p>
    <w:p w:rsidR="00B62ECF" w:rsidRDefault="003A79C0" w:rsidP="006702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Додаткове завдання, підвищеної  складності</w:t>
      </w:r>
      <w:r w:rsidR="0067024A">
        <w:rPr>
          <w:sz w:val="28"/>
          <w:szCs w:val="28"/>
          <w:lang w:val="uk-UA"/>
        </w:rPr>
        <w:t>. Потребує доступу до Інтернет.</w:t>
      </w:r>
      <w:r>
        <w:rPr>
          <w:sz w:val="28"/>
          <w:szCs w:val="28"/>
          <w:lang w:val="uk-UA"/>
        </w:rPr>
        <w:t xml:space="preserve"> </w:t>
      </w:r>
      <w:r w:rsidR="0067024A">
        <w:rPr>
          <w:sz w:val="28"/>
          <w:szCs w:val="28"/>
          <w:lang w:val="uk-UA"/>
        </w:rPr>
        <w:t xml:space="preserve">Створити функцію що повертає нормально розподілену величину за допомогою </w:t>
      </w:r>
      <w:proofErr w:type="spellStart"/>
      <w:r w:rsidR="0067024A">
        <w:rPr>
          <w:sz w:val="28"/>
          <w:szCs w:val="28"/>
          <w:lang w:val="uk-UA"/>
        </w:rPr>
        <w:t>зиккурат-алгоритму</w:t>
      </w:r>
      <w:proofErr w:type="spellEnd"/>
      <w:r w:rsidR="0067024A">
        <w:rPr>
          <w:sz w:val="28"/>
          <w:szCs w:val="28"/>
          <w:lang w:val="uk-UA"/>
        </w:rPr>
        <w:t>(</w:t>
      </w:r>
      <w:proofErr w:type="spellStart"/>
      <w:r w:rsidR="0067024A" w:rsidRPr="0067024A">
        <w:rPr>
          <w:sz w:val="28"/>
          <w:szCs w:val="28"/>
          <w:lang w:val="uk-UA"/>
        </w:rPr>
        <w:t>ziggurat</w:t>
      </w:r>
      <w:proofErr w:type="spellEnd"/>
      <w:r w:rsidR="0067024A" w:rsidRPr="0067024A">
        <w:rPr>
          <w:sz w:val="28"/>
          <w:szCs w:val="28"/>
          <w:lang w:val="uk-UA"/>
        </w:rPr>
        <w:t xml:space="preserve"> </w:t>
      </w:r>
      <w:proofErr w:type="spellStart"/>
      <w:r w:rsidR="0067024A" w:rsidRPr="0067024A">
        <w:rPr>
          <w:sz w:val="28"/>
          <w:szCs w:val="28"/>
          <w:lang w:val="uk-UA"/>
        </w:rPr>
        <w:t>algorithm</w:t>
      </w:r>
      <w:proofErr w:type="spellEnd"/>
      <w:r w:rsidR="0067024A">
        <w:rPr>
          <w:sz w:val="28"/>
          <w:szCs w:val="28"/>
          <w:lang w:val="uk-UA"/>
        </w:rPr>
        <w:t>)</w:t>
      </w:r>
      <w:r w:rsidR="000A373F">
        <w:rPr>
          <w:sz w:val="28"/>
          <w:szCs w:val="28"/>
          <w:lang w:val="uk-UA"/>
        </w:rPr>
        <w:t xml:space="preserve"> і порівняти час виконання з алгоритмом Бокса-Мюллєра</w:t>
      </w:r>
      <w:r w:rsidR="0067024A">
        <w:rPr>
          <w:sz w:val="28"/>
          <w:szCs w:val="28"/>
          <w:lang w:val="uk-UA"/>
        </w:rPr>
        <w:t>.</w:t>
      </w:r>
    </w:p>
    <w:p w:rsidR="00B62ECF" w:rsidRDefault="00B62ECF" w:rsidP="00B62ECF">
      <w:pPr>
        <w:rPr>
          <w:sz w:val="28"/>
          <w:szCs w:val="28"/>
          <w:lang w:val="uk-UA"/>
        </w:rPr>
      </w:pPr>
    </w:p>
    <w:p w:rsidR="00B62ECF" w:rsidRDefault="007F54B2" w:rsidP="00B62EC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  <w:r>
        <w:rPr>
          <w:b/>
          <w:sz w:val="28"/>
          <w:szCs w:val="28"/>
          <w:lang w:val="en-US"/>
        </w:rPr>
        <w:t>5</w:t>
      </w:r>
      <w:r w:rsidR="00B62ECF">
        <w:rPr>
          <w:b/>
          <w:sz w:val="28"/>
          <w:szCs w:val="28"/>
          <w:lang w:val="uk-UA"/>
        </w:rPr>
        <w:t xml:space="preserve"> Висновки</w:t>
      </w:r>
    </w:p>
    <w:p w:rsidR="00B62ECF" w:rsidRDefault="00B62ECF" w:rsidP="00B62ECF">
      <w:pPr>
        <w:tabs>
          <w:tab w:val="left" w:pos="1260"/>
        </w:tabs>
        <w:rPr>
          <w:sz w:val="28"/>
          <w:szCs w:val="28"/>
          <w:lang w:val="uk-UA"/>
        </w:rPr>
      </w:pPr>
    </w:p>
    <w:p w:rsidR="00B62ECF" w:rsidRDefault="00B62ECF" w:rsidP="00B62ECF">
      <w:pPr>
        <w:rPr>
          <w:sz w:val="28"/>
        </w:rPr>
      </w:pPr>
      <w:proofErr w:type="gramStart"/>
      <w:r>
        <w:rPr>
          <w:sz w:val="28"/>
        </w:rPr>
        <w:t>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даній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лабораторній</w:t>
      </w:r>
      <w:proofErr w:type="spellEnd"/>
      <w:r>
        <w:rPr>
          <w:sz w:val="28"/>
        </w:rPr>
        <w:t xml:space="preserve"> робот</w:t>
      </w:r>
      <w:r>
        <w:rPr>
          <w:sz w:val="28"/>
          <w:lang w:val="uk-UA"/>
        </w:rPr>
        <w:t xml:space="preserve"> було</w:t>
      </w:r>
      <w:r>
        <w:rPr>
          <w:sz w:val="28"/>
        </w:rPr>
        <w:t>:</w:t>
      </w:r>
    </w:p>
    <w:p w:rsidR="00B62ECF" w:rsidRDefault="00B62ECF" w:rsidP="00B62ECF">
      <w:pPr>
        <w:numPr>
          <w:ilvl w:val="0"/>
          <w:numId w:val="4"/>
        </w:numPr>
        <w:ind w:left="10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отримано уявлення про існуючі безперервні закони розподілу;</w:t>
      </w:r>
    </w:p>
    <w:p w:rsidR="00B62ECF" w:rsidRDefault="00B62ECF" w:rsidP="00B62ECF">
      <w:pPr>
        <w:numPr>
          <w:ilvl w:val="0"/>
          <w:numId w:val="4"/>
        </w:numPr>
        <w:ind w:left="10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виявлені параметри законів розподілу;</w:t>
      </w:r>
    </w:p>
    <w:p w:rsidR="00B62ECF" w:rsidRDefault="00B62ECF" w:rsidP="00B62ECF">
      <w:pPr>
        <w:numPr>
          <w:ilvl w:val="0"/>
          <w:numId w:val="4"/>
        </w:numPr>
        <w:ind w:left="10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досліджено вплив законів розподілу на графік закону розподілу;</w:t>
      </w:r>
    </w:p>
    <w:p w:rsidR="00B62ECF" w:rsidRDefault="00B62ECF" w:rsidP="00B62ECF">
      <w:pPr>
        <w:tabs>
          <w:tab w:val="left" w:pos="1260"/>
        </w:tabs>
        <w:rPr>
          <w:lang w:val="uk-UA"/>
        </w:rPr>
      </w:pPr>
    </w:p>
    <w:p w:rsidR="00B62ECF" w:rsidRDefault="007F54B2" w:rsidP="00B62EC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  <w:r>
        <w:rPr>
          <w:b/>
          <w:sz w:val="28"/>
          <w:szCs w:val="28"/>
          <w:lang w:val="en-US"/>
        </w:rPr>
        <w:t>6</w:t>
      </w:r>
      <w:r w:rsidR="00B62ECF">
        <w:rPr>
          <w:b/>
          <w:sz w:val="28"/>
          <w:szCs w:val="28"/>
          <w:lang w:val="uk-UA"/>
        </w:rPr>
        <w:t xml:space="preserve"> Контрольні питання</w:t>
      </w:r>
    </w:p>
    <w:p w:rsidR="00B62ECF" w:rsidRDefault="00B62ECF" w:rsidP="00B62ECF">
      <w:pPr>
        <w:rPr>
          <w:sz w:val="28"/>
          <w:szCs w:val="28"/>
          <w:lang w:val="uk-UA"/>
        </w:rPr>
      </w:pPr>
    </w:p>
    <w:p w:rsidR="00B62ECF" w:rsidRDefault="00B62ECF" w:rsidP="00B62ECF">
      <w:pPr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Нормальний закон. Назвати параметри, намалювати графік.</w:t>
      </w:r>
    </w:p>
    <w:p w:rsidR="00B62ECF" w:rsidRDefault="00B62ECF" w:rsidP="00B62ECF">
      <w:pPr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Розподіл </w:t>
      </w:r>
      <w:proofErr w:type="spellStart"/>
      <w:r>
        <w:rPr>
          <w:sz w:val="28"/>
          <w:szCs w:val="28"/>
          <w:lang w:val="uk-UA"/>
        </w:rPr>
        <w:t>Стьюдента</w:t>
      </w:r>
      <w:proofErr w:type="spellEnd"/>
      <w:r>
        <w:rPr>
          <w:sz w:val="28"/>
          <w:szCs w:val="28"/>
          <w:lang w:val="uk-UA"/>
        </w:rPr>
        <w:t>. Назвати параметри, намалювати графік.</w:t>
      </w:r>
    </w:p>
    <w:p w:rsidR="00B62ECF" w:rsidRDefault="00B62ECF" w:rsidP="00B62ECF">
      <w:pPr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Розподіл Фішера. Назвати параметри, намалювати графік.</w:t>
      </w:r>
    </w:p>
    <w:p w:rsidR="00B62ECF" w:rsidRDefault="00B62ECF" w:rsidP="00B62ECF">
      <w:pPr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Розподіл хі-квадрат. Назвати параметри, намалювати графік.</w:t>
      </w:r>
    </w:p>
    <w:p w:rsidR="00B62ECF" w:rsidRDefault="00B62ECF" w:rsidP="00B62ECF">
      <w:pPr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Експоненційний</w:t>
      </w:r>
      <w:proofErr w:type="spellEnd"/>
      <w:r>
        <w:rPr>
          <w:sz w:val="28"/>
          <w:szCs w:val="28"/>
          <w:lang w:val="uk-UA"/>
        </w:rPr>
        <w:t xml:space="preserve"> розподіл. Назвати параметри, намалювати графік.</w:t>
      </w:r>
    </w:p>
    <w:p w:rsidR="00883C26" w:rsidRPr="00B62ECF" w:rsidRDefault="00883C26">
      <w:pPr>
        <w:rPr>
          <w:lang w:val="uk-UA"/>
        </w:rPr>
      </w:pPr>
    </w:p>
    <w:sectPr w:rsidR="00883C26" w:rsidRPr="00B62ECF" w:rsidSect="007E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-"/>
      <w:lvlJc w:val="left"/>
      <w:pPr>
        <w:tabs>
          <w:tab w:val="num" w:pos="1656"/>
        </w:tabs>
        <w:ind w:left="1656" w:hanging="227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6829"/>
        </w:tabs>
        <w:ind w:left="6829" w:hanging="180"/>
      </w:p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01"/>
      </w:pPr>
    </w:lvl>
  </w:abstractNum>
  <w:abstractNum w:abstractNumId="2">
    <w:nsid w:val="0000000A"/>
    <w:multiLevelType w:val="multilevel"/>
    <w:tmpl w:val="0000000A"/>
    <w:name w:val="WW8Num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3">
    <w:nsid w:val="0000000D"/>
    <w:multiLevelType w:val="multilevel"/>
    <w:tmpl w:val="0000000D"/>
    <w:name w:val="WW8Num13"/>
    <w:lvl w:ilvl="0">
      <w:start w:val="1"/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ascii="Tahoma" w:hAnsi="Tahoma" w:cs="OpenSymbol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15"/>
        </w:tabs>
        <w:ind w:left="1815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95"/>
        </w:tabs>
        <w:ind w:left="2895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/>
      </w:rPr>
    </w:lvl>
  </w:abstractNum>
  <w:abstractNum w:abstractNumId="4">
    <w:nsid w:val="6FFC58FE"/>
    <w:multiLevelType w:val="hybridMultilevel"/>
    <w:tmpl w:val="D38C5A4A"/>
    <w:lvl w:ilvl="0" w:tplc="49D26CF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B62ECF"/>
    <w:rsid w:val="000A373F"/>
    <w:rsid w:val="002F1F6A"/>
    <w:rsid w:val="003A79C0"/>
    <w:rsid w:val="00421DBF"/>
    <w:rsid w:val="00593B3B"/>
    <w:rsid w:val="0067024A"/>
    <w:rsid w:val="00692236"/>
    <w:rsid w:val="007E609C"/>
    <w:rsid w:val="007F54B2"/>
    <w:rsid w:val="00883C26"/>
    <w:rsid w:val="00AB3A00"/>
    <w:rsid w:val="00B579C0"/>
    <w:rsid w:val="00B62ECF"/>
    <w:rsid w:val="00C50F95"/>
    <w:rsid w:val="00D47D35"/>
    <w:rsid w:val="00E35D7E"/>
    <w:rsid w:val="00EB509C"/>
    <w:rsid w:val="00F80CF7"/>
    <w:rsid w:val="00FC2BA6"/>
    <w:rsid w:val="00FE3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2ECF"/>
    <w:pPr>
      <w:ind w:firstLine="720"/>
      <w:jc w:val="both"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B62ECF"/>
  </w:style>
  <w:style w:type="paragraph" w:styleId="a3">
    <w:name w:val="Balloon Text"/>
    <w:basedOn w:val="a"/>
    <w:link w:val="a4"/>
    <w:rsid w:val="00B62EC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B62ECF"/>
    <w:rPr>
      <w:rFonts w:ascii="Tahoma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7F54B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21D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612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2016-11-16T03:49:00Z</dcterms:created>
  <dcterms:modified xsi:type="dcterms:W3CDTF">2016-11-16T05:47:00Z</dcterms:modified>
</cp:coreProperties>
</file>