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2880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Kenapa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memilih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sektor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energi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sebagai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162ABD8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 xml:space="preserve">“Sektor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dipilih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dan sangat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sensitif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faktor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eksternal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komoditas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global,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kebijakan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pemerintah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geopolitik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penentuan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support dan resistance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menantang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cocok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efektivitas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pendekatan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kuantitatif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machine learning.”</w:t>
      </w:r>
    </w:p>
    <w:p w14:paraId="41671BD1" w14:textId="77777777" w:rsidR="00142894" w:rsidRPr="00142894" w:rsidRDefault="00000000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4255D6">
          <v:rect id="_x0000_i1025" style="width:0;height:1.5pt" o:hralign="center" o:hrstd="t" o:hr="t" fillcolor="#a0a0a0" stroked="f"/>
        </w:pict>
      </w:r>
    </w:p>
    <w:p w14:paraId="2BA2EA0F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2. Apa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utama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penentuan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support dan resistance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secara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manual?</w:t>
      </w:r>
    </w:p>
    <w:p w14:paraId="23FA0B2E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>“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utamanya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subjektivitas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Penentuan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manual sangat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bergantung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interpretasi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analis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meskipun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trading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>.”</w:t>
      </w:r>
    </w:p>
    <w:p w14:paraId="4A8BB35C" w14:textId="77777777" w:rsidR="00142894" w:rsidRPr="00142894" w:rsidRDefault="00000000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E3D2CD">
          <v:rect id="_x0000_i1026" style="width:0;height:1.5pt" o:hralign="center" o:hrstd="t" o:hr="t" fillcolor="#a0a0a0" stroked="f"/>
        </w:pict>
      </w:r>
    </w:p>
    <w:p w14:paraId="6C6CAD7B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K-Means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menentukan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support dan resistance?</w:t>
      </w:r>
    </w:p>
    <w:p w14:paraId="20483874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 xml:space="preserve">“K-Means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dipilih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mengelompokkan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historis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kedekatan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objektif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area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konsentrasi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support dan resistance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diidentifikasi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intervensi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subjektif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analis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>.”</w:t>
      </w:r>
    </w:p>
    <w:p w14:paraId="0DAA7BDB" w14:textId="77777777" w:rsidR="00142894" w:rsidRPr="00142894" w:rsidRDefault="00000000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1AEE11">
          <v:rect id="_x0000_i1027" style="width:0;height:1.5pt" o:hralign="center" o:hrstd="t" o:hr="t" fillcolor="#a0a0a0" stroked="f"/>
        </w:pict>
      </w:r>
    </w:p>
    <w:p w14:paraId="605E3F7F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Kenapa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perlu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standardisasi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Z-score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sebelum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K-Means?</w:t>
      </w:r>
    </w:p>
    <w:p w14:paraId="1AB6DB28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lastRenderedPageBreak/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 xml:space="preserve">“K-Means sangat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sensitif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skala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data.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standardisasi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skala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menyebabkan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clustering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bias.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Standardisasi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Z-score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skala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representatif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clustering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optimal.”</w:t>
      </w:r>
    </w:p>
    <w:p w14:paraId="74025635" w14:textId="77777777" w:rsidR="00142894" w:rsidRPr="00142894" w:rsidRDefault="00000000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2BFC16">
          <v:rect id="_x0000_i1028" style="width:0;height:1.5pt" o:hralign="center" o:hrstd="t" o:hr="t" fillcolor="#a0a0a0" stroked="f"/>
        </w:pict>
      </w:r>
    </w:p>
    <w:p w14:paraId="18B236CD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5. Apa novelty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atau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kebaruan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7ED2095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>“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Kebaruan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terletak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model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enam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terstruktur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khususnya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integrasi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pivot point filtering,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standardisasi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Z-score, dan K-Means clustering,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evaluasi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backtesting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algoritmik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volatil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>.”</w:t>
      </w:r>
    </w:p>
    <w:p w14:paraId="2F0799E5" w14:textId="77777777" w:rsidR="00142894" w:rsidRPr="00142894" w:rsidRDefault="00000000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729FD9">
          <v:rect id="_x0000_i1029" style="width:0;height:1.5pt" o:hralign="center" o:hrstd="t" o:hr="t" fillcolor="#a0a0a0" stroked="f"/>
        </w:pict>
      </w:r>
    </w:p>
    <w:p w14:paraId="51A7AEA5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6. Apa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manfaat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praktis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bagi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investor?</w:t>
      </w:r>
    </w:p>
    <w:p w14:paraId="28E3E295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>“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investor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memperoleh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zona support dan resistance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objektif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entry, exit, stop loss, dan target profit,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khususnya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berisiko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>.”</w:t>
      </w:r>
    </w:p>
    <w:p w14:paraId="49784485" w14:textId="77777777" w:rsidR="00142894" w:rsidRPr="00142894" w:rsidRDefault="00000000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6B2917">
          <v:rect id="_x0000_i1030" style="width:0;height:1.5pt" o:hralign="center" o:hrstd="t" o:hr="t" fillcolor="#a0a0a0" stroked="f"/>
        </w:pict>
      </w:r>
    </w:p>
    <w:p w14:paraId="25E98CB7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Kenapa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clustering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perlu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diuji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backtesting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BC81FA0" w14:textId="77777777" w:rsidR="00142894" w:rsidRPr="00142894" w:rsidRDefault="00142894" w:rsidP="00142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  <w:t>“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Backtesting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mengukur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efektivitas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zona support dan resistance yang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lastRenderedPageBreak/>
        <w:t>dihasilkan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empiris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pada data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historis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894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142894">
        <w:rPr>
          <w:rFonts w:ascii="Times New Roman" w:hAnsi="Times New Roman" w:cs="Times New Roman"/>
          <w:sz w:val="28"/>
          <w:szCs w:val="28"/>
        </w:rPr>
        <w:t xml:space="preserve"> pasar.”</w:t>
      </w:r>
    </w:p>
    <w:p w14:paraId="6FFF7A7A" w14:textId="77777777" w:rsidR="0039238B" w:rsidRPr="00142894" w:rsidRDefault="00000000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46322C">
          <v:rect id="_x0000_i1031" style="width:0;height:1.5pt" o:hralign="center" o:hrstd="t" o:hr="t" fillcolor="#a0a0a0" stroked="f"/>
        </w:pict>
      </w:r>
    </w:p>
    <w:p w14:paraId="370A98E0" w14:textId="22F1D63E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Siapa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terdampak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atau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mendapat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manfaat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979B46" w14:textId="50300D09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r w:rsidRPr="0039238B">
        <w:rPr>
          <w:rFonts w:ascii="Times New Roman" w:hAnsi="Times New Roman" w:cs="Times New Roman"/>
          <w:sz w:val="28"/>
          <w:szCs w:val="28"/>
        </w:rPr>
        <w:t xml:space="preserve">"Manfaat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terutama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dirasakan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pelaku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perdagangan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investor</w:t>
      </w:r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pasar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meminimalkan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kerugian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konsistensi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strategi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perdagangan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penentuan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support-resistance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objektif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>."</w:t>
      </w:r>
    </w:p>
    <w:p w14:paraId="7C4475A5" w14:textId="77777777" w:rsidR="0039238B" w:rsidRPr="00142894" w:rsidRDefault="00000000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2C945C">
          <v:rect id="_x0000_i1032" style="width:0;height:1.5pt" o:hralign="center" o:hrstd="t" o:hr="t" fillcolor="#a0a0a0" stroked="f"/>
        </w:pict>
      </w:r>
    </w:p>
    <w:p w14:paraId="69622E2E" w14:textId="55154941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Urgensi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Anda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apa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9282A2" w14:textId="7772BF62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Urgensi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terletak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tingginya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penentuan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s/r</w:t>
      </w:r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pendekatan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manual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subjektif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berisiko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menyebabkan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konsisten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rawan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bias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memungkin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K-Means clustering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standardisasi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Z-score,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objektif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relevan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investasi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di pasar yang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stabil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>.</w:t>
      </w:r>
    </w:p>
    <w:p w14:paraId="1AA4F4D7" w14:textId="77777777" w:rsidR="0039238B" w:rsidRPr="00142894" w:rsidRDefault="00000000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AA7E94">
          <v:rect id="_x0000_i1033" style="width:0;height:1.5pt" o:hralign="center" o:hrstd="t" o:hr="t" fillcolor="#a0a0a0" stroked="f"/>
        </w:pict>
      </w:r>
    </w:p>
    <w:p w14:paraId="4551AA8E" w14:textId="6187E608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Apa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kelemahan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metode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K-Means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konteks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908EA3E" w14:textId="05FA9C90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r w:rsidRPr="0039238B">
        <w:rPr>
          <w:rFonts w:ascii="Times New Roman" w:hAnsi="Times New Roman" w:cs="Times New Roman"/>
          <w:sz w:val="28"/>
          <w:szCs w:val="28"/>
        </w:rPr>
        <w:t xml:space="preserve">K-Means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mengasumsikan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cluster (k)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sensitif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outlier. </w:t>
      </w:r>
      <w:r w:rsidRPr="0039238B">
        <w:rPr>
          <w:rFonts w:ascii="Times New Roman" w:hAnsi="Times New Roman" w:cs="Times New Roman"/>
          <w:sz w:val="28"/>
          <w:szCs w:val="28"/>
        </w:rPr>
        <w:lastRenderedPageBreak/>
        <w:t xml:space="preserve">Oleh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pemilihan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cluster dan proses filtering pivot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bias</w:t>
      </w:r>
    </w:p>
    <w:p w14:paraId="0FFE572F" w14:textId="77777777" w:rsidR="0039238B" w:rsidRPr="00142894" w:rsidRDefault="00000000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817CFD">
          <v:rect id="_x0000_i1034" style="width:0;height:1.5pt" o:hralign="center" o:hrstd="t" o:hr="t" fillcolor="#a0a0a0" stroked="f"/>
        </w:pict>
      </w:r>
    </w:p>
    <w:p w14:paraId="2B636444" w14:textId="66DC9027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Apakah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metode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bisa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diterapkan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sektor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lain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selain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energi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F0A5567" w14:textId="236F79BC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r w:rsidRPr="0039238B">
        <w:rPr>
          <w:rFonts w:ascii="Times New Roman" w:hAnsi="Times New Roman" w:cs="Times New Roman"/>
          <w:sz w:val="28"/>
          <w:szCs w:val="28"/>
        </w:rPr>
        <w:t xml:space="preserve">Bisa,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penyesuaian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karakteristik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. Sektor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cocok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lain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mungkin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periode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>.</w:t>
      </w:r>
    </w:p>
    <w:p w14:paraId="69707393" w14:textId="77777777" w:rsidR="0039238B" w:rsidRPr="00142894" w:rsidRDefault="00000000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113A81">
          <v:rect id="_x0000_i1035" style="width:0;height:1.5pt" o:hralign="center" o:hrstd="t" o:hr="t" fillcolor="#a0a0a0" stroked="f"/>
        </w:pict>
      </w:r>
    </w:p>
    <w:p w14:paraId="1A0EC82A" w14:textId="49F61ACF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Bagaimana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jika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harga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tiba-tiba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mengalami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guncangan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ekstrem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(flash crash)?</w:t>
      </w:r>
    </w:p>
    <w:p w14:paraId="4421AD1A" w14:textId="3529F8EE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Guncangan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ekstrem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zona support-resistance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ditembus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. Model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mengandalkan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historis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backtesting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ekstrem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menjamin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abnormal.</w:t>
      </w:r>
    </w:p>
    <w:p w14:paraId="4A62FE82" w14:textId="77777777" w:rsidR="0039238B" w:rsidRPr="00142894" w:rsidRDefault="00000000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EBF05A">
          <v:rect id="_x0000_i1036" style="width:0;height:1.5pt" o:hralign="center" o:hrstd="t" o:hr="t" fillcolor="#a0a0a0" stroked="f"/>
        </w:pict>
      </w:r>
    </w:p>
    <w:p w14:paraId="52CA948C" w14:textId="7FA90640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tidak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machine learning lain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seperti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DBSCAN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atau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Gaussian Mixture?</w:t>
      </w:r>
    </w:p>
    <w:p w14:paraId="40B19819" w14:textId="1117A7FA" w:rsidR="0039238B" w:rsidRPr="00142894" w:rsidRDefault="0039238B" w:rsidP="00392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r w:rsidRPr="0039238B">
        <w:rPr>
          <w:rFonts w:ascii="Times New Roman" w:hAnsi="Times New Roman" w:cs="Times New Roman"/>
          <w:sz w:val="28"/>
          <w:szCs w:val="28"/>
        </w:rPr>
        <w:t xml:space="preserve">K-Means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dipilih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cocok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kontinu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. DBSCAN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sensitif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parameter epsilon,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Gaussian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kompleks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asumsi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distribusi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. K-Means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 xml:space="preserve"> clustering zona </w:t>
      </w:r>
      <w:proofErr w:type="spellStart"/>
      <w:r w:rsidRPr="0039238B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39238B">
        <w:rPr>
          <w:rFonts w:ascii="Times New Roman" w:hAnsi="Times New Roman" w:cs="Times New Roman"/>
          <w:sz w:val="28"/>
          <w:szCs w:val="28"/>
        </w:rPr>
        <w:t>.</w:t>
      </w:r>
    </w:p>
    <w:p w14:paraId="4EF09496" w14:textId="77777777" w:rsidR="006A0F1F" w:rsidRDefault="00000000" w:rsidP="006A0F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BFE6B30">
          <v:rect id="_x0000_i1037" style="width:0;height:1.5pt" o:hralign="center" o:hrstd="t" o:hr="t" fillcolor="#a0a0a0" stroked="f"/>
        </w:pict>
      </w:r>
    </w:p>
    <w:p w14:paraId="666B93AB" w14:textId="2C778C15" w:rsidR="006A0F1F" w:rsidRDefault="006A0F1F" w:rsidP="006A0F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 3</w:t>
      </w:r>
    </w:p>
    <w:p w14:paraId="6C6C6585" w14:textId="57D05FCD" w:rsidR="006A0F1F" w:rsidRPr="00142894" w:rsidRDefault="00000000" w:rsidP="006A0F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F82FA">
          <v:rect id="_x0000_i1038" style="width:0;height:1.5pt" o:hralign="center" o:hrstd="t" o:hr="t" fillcolor="#a0a0a0" stroked="f"/>
        </w:pict>
      </w:r>
    </w:p>
    <w:p w14:paraId="7E812B6F" w14:textId="4C8BAF54" w:rsidR="006A0F1F" w:rsidRPr="00142894" w:rsidRDefault="006A0F1F" w:rsidP="006A0F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84CB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238B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3923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2091">
        <w:rPr>
          <w:rFonts w:ascii="Times New Roman" w:hAnsi="Times New Roman" w:cs="Times New Roman"/>
          <w:b/>
          <w:bCs/>
          <w:sz w:val="28"/>
          <w:szCs w:val="28"/>
        </w:rPr>
        <w:t xml:space="preserve">training data </w:t>
      </w:r>
      <w:proofErr w:type="spellStart"/>
      <w:r w:rsidR="00282091">
        <w:rPr>
          <w:rFonts w:ascii="Times New Roman" w:hAnsi="Times New Roman" w:cs="Times New Roman"/>
          <w:b/>
          <w:bCs/>
          <w:sz w:val="28"/>
          <w:szCs w:val="28"/>
        </w:rPr>
        <w:t>nya</w:t>
      </w:r>
      <w:proofErr w:type="spellEnd"/>
      <w:r w:rsidR="00282091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="00282091">
        <w:rPr>
          <w:rFonts w:ascii="Times New Roman" w:hAnsi="Times New Roman" w:cs="Times New Roman"/>
          <w:b/>
          <w:bCs/>
          <w:sz w:val="28"/>
          <w:szCs w:val="28"/>
        </w:rPr>
        <w:t>tahun</w:t>
      </w:r>
      <w:proofErr w:type="spellEnd"/>
      <w:r w:rsidR="0028209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282091">
        <w:rPr>
          <w:rFonts w:ascii="Times New Roman" w:hAnsi="Times New Roman" w:cs="Times New Roman"/>
          <w:b/>
          <w:bCs/>
          <w:sz w:val="28"/>
          <w:szCs w:val="28"/>
        </w:rPr>
        <w:t>kemudian</w:t>
      </w:r>
      <w:proofErr w:type="spellEnd"/>
      <w:r w:rsidR="00282091">
        <w:rPr>
          <w:rFonts w:ascii="Times New Roman" w:hAnsi="Times New Roman" w:cs="Times New Roman"/>
          <w:b/>
          <w:bCs/>
          <w:sz w:val="28"/>
          <w:szCs w:val="28"/>
        </w:rPr>
        <w:t xml:space="preserve"> testing 2 </w:t>
      </w:r>
      <w:proofErr w:type="spellStart"/>
      <w:r w:rsidR="00282091">
        <w:rPr>
          <w:rFonts w:ascii="Times New Roman" w:hAnsi="Times New Roman" w:cs="Times New Roman"/>
          <w:b/>
          <w:bCs/>
          <w:sz w:val="28"/>
          <w:szCs w:val="28"/>
        </w:rPr>
        <w:t>tahun</w:t>
      </w:r>
      <w:proofErr w:type="spellEnd"/>
    </w:p>
    <w:p w14:paraId="3C6C4593" w14:textId="47BA9B66" w:rsidR="006A0F1F" w:rsidRPr="00142894" w:rsidRDefault="006A0F1F" w:rsidP="006A0F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r w:rsidR="00282091">
        <w:rPr>
          <w:rFonts w:ascii="Times New Roman" w:hAnsi="Times New Roman" w:cs="Times New Roman"/>
          <w:sz w:val="28"/>
          <w:szCs w:val="28"/>
        </w:rPr>
        <w:t xml:space="preserve">Karna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testing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semakin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semakin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luas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menangkap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pasar,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kenapa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ga 5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>
        <w:rPr>
          <w:rFonts w:ascii="Times New Roman" w:hAnsi="Times New Roman" w:cs="Times New Roman"/>
          <w:sz w:val="28"/>
          <w:szCs w:val="28"/>
        </w:rPr>
        <w:t>s</w:t>
      </w:r>
      <w:r w:rsidR="00282091" w:rsidRPr="00282091">
        <w:rPr>
          <w:rFonts w:ascii="Times New Roman" w:hAnsi="Times New Roman" w:cs="Times New Roman"/>
          <w:sz w:val="28"/>
          <w:szCs w:val="28"/>
        </w:rPr>
        <w:t>ecara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umum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r w:rsidR="00282091" w:rsidRPr="00282091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  <w:r w:rsidR="00282091" w:rsidRPr="002820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porsi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data </w:t>
      </w:r>
      <w:r w:rsidR="00282091" w:rsidRPr="00282091">
        <w:rPr>
          <w:rFonts w:ascii="Times New Roman" w:hAnsi="Times New Roman" w:cs="Times New Roman"/>
          <w:i/>
          <w:iCs/>
          <w:sz w:val="28"/>
          <w:szCs w:val="28"/>
        </w:rPr>
        <w:t>training</w:t>
      </w:r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daripada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data </w:t>
      </w:r>
      <w:r w:rsidR="00282091" w:rsidRPr="00282091">
        <w:rPr>
          <w:rFonts w:ascii="Times New Roman" w:hAnsi="Times New Roman" w:cs="Times New Roman"/>
          <w:i/>
          <w:iCs/>
          <w:sz w:val="28"/>
          <w:szCs w:val="28"/>
        </w:rPr>
        <w:t>testing</w:t>
      </w:r>
      <w:r w:rsidR="00282091" w:rsidRPr="002820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rasio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70:30 </w:t>
      </w:r>
      <w:proofErr w:type="spellStart"/>
      <w:r w:rsidR="00282091" w:rsidRPr="0028209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282091" w:rsidRPr="00282091">
        <w:rPr>
          <w:rFonts w:ascii="Times New Roman" w:hAnsi="Times New Roman" w:cs="Times New Roman"/>
          <w:sz w:val="28"/>
          <w:szCs w:val="28"/>
        </w:rPr>
        <w:t xml:space="preserve"> 80:20)</w:t>
      </w:r>
    </w:p>
    <w:p w14:paraId="4F58AD8A" w14:textId="20B5E2CF" w:rsidR="007D758A" w:rsidRDefault="00000000" w:rsidP="006A0F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AA2F97">
          <v:rect id="_x0000_i1039" style="width:0;height:1.5pt" o:hralign="center" o:bullet="t" o:hrstd="t" o:hr="t" fillcolor="#a0a0a0" stroked="f"/>
        </w:pict>
      </w:r>
    </w:p>
    <w:p w14:paraId="7DE1DC4A" w14:textId="02E3623D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84C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Kuantitatif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Kualitaif</w:t>
      </w:r>
      <w:proofErr w:type="spellEnd"/>
    </w:p>
    <w:p w14:paraId="5CCD0628" w14:textId="26364E4A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kuantitatif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pada data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historis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harian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(OHLCV)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enam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diolah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numerik</w:t>
      </w:r>
      <w:proofErr w:type="spellEnd"/>
    </w:p>
    <w:p w14:paraId="26D0104F" w14:textId="77777777" w:rsidR="001D2F21" w:rsidRDefault="00000000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80A90A">
          <v:rect id="_x0000_i1040" style="width:0;height:1.5pt" o:hralign="center" o:hrstd="t" o:hr="t" fillcolor="#a0a0a0" stroked="f"/>
        </w:pict>
      </w:r>
    </w:p>
    <w:p w14:paraId="170E6E8F" w14:textId="7008E119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84CB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Kalo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jelek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gimana</w:t>
      </w:r>
      <w:proofErr w:type="spellEnd"/>
    </w:p>
    <w:p w14:paraId="1FB41ED8" w14:textId="1575F737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r w:rsidRPr="001D2F21">
        <w:rPr>
          <w:rFonts w:ascii="Times New Roman" w:hAnsi="Times New Roman" w:cs="Times New Roman"/>
          <w:sz w:val="28"/>
          <w:szCs w:val="28"/>
        </w:rPr>
        <w:t xml:space="preserve">Kalau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jelek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temuan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kombinasi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enam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Pivot Points, Filtering, Z-Score, K-Means, Zone Conversion, dan Scoring pada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data dan parameter yang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. Dari situ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menjelaskan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kuantitatif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backtesting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(win rate,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akurasi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pembalikan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>, dan risk-reward ratio)</w:t>
      </w:r>
    </w:p>
    <w:p w14:paraId="5C101577" w14:textId="77777777" w:rsidR="001D2F21" w:rsidRPr="00142894" w:rsidRDefault="00000000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B07D9E">
          <v:rect id="_x0000_i1041" style="width:0;height:1.5pt" o:hralign="center" o:hrstd="t" o:hr="t" fillcolor="#a0a0a0" stroked="f"/>
        </w:pict>
      </w:r>
    </w:p>
    <w:p w14:paraId="641B934A" w14:textId="77777777" w:rsidR="001D2F21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E7087" w14:textId="4C0AE2D4" w:rsidR="001D2F21" w:rsidRPr="001D2F21" w:rsidRDefault="001D2F21" w:rsidP="001D2F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84CB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Ini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prediksi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harga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saham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bukan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proofErr w:type="gramEnd"/>
    </w:p>
    <w:p w14:paraId="265F9B13" w14:textId="34F8F7BF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memprediksi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memodelkan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mengidentifikasi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2F21">
        <w:rPr>
          <w:rFonts w:ascii="Times New Roman" w:hAnsi="Times New Roman" w:cs="Times New Roman"/>
          <w:sz w:val="28"/>
          <w:szCs w:val="28"/>
        </w:rPr>
        <w:t xml:space="preserve">area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pembalikan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penahanan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seberapa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zona-zona </w:t>
      </w:r>
    </w:p>
    <w:p w14:paraId="15CBD2E0" w14:textId="4A57DFAE" w:rsidR="001D2F21" w:rsidRDefault="00000000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58DCCD">
          <v:rect id="_x0000_i1042" style="width:0;height:1.5pt" o:hralign="center" o:hrstd="t" o:hr="t" fillcolor="#a0a0a0" stroked="f"/>
        </w:pict>
      </w:r>
    </w:p>
    <w:p w14:paraId="4765894E" w14:textId="1055E5A7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84CB6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4289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Kenapa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saham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indonesia</w:t>
      </w:r>
      <w:proofErr w:type="spellEnd"/>
    </w:p>
    <w:p w14:paraId="1D515C71" w14:textId="09AB7BCF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894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142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8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menjawab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persoalan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pasar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domestik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di mana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ketidakpastian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sektor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Indonesia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dibuktikan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studi-studi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data BEI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relevan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F21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1D2F21">
        <w:rPr>
          <w:rFonts w:ascii="Times New Roman" w:hAnsi="Times New Roman" w:cs="Times New Roman"/>
          <w:sz w:val="28"/>
          <w:szCs w:val="28"/>
        </w:rPr>
        <w:t xml:space="preserve"> investor dan regulator di Indonesia</w:t>
      </w:r>
    </w:p>
    <w:p w14:paraId="55540C21" w14:textId="77777777" w:rsidR="001D2F21" w:rsidRPr="00142894" w:rsidRDefault="00000000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842D55">
          <v:rect id="_x0000_i1043" style="width:0;height:1.5pt" o:hralign="center" o:hrstd="t" o:hr="t" fillcolor="#a0a0a0" stroked="f"/>
        </w:pict>
      </w:r>
    </w:p>
    <w:p w14:paraId="1479635F" w14:textId="77777777" w:rsidR="001D2F21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C34A7" w14:textId="69E5F100" w:rsidR="00284CB6" w:rsidRDefault="000F6A98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Walaupun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trader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membeli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di area support, yang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benar-benar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menggerakkan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saham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menuju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resistance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bukanlah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akumulasi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beli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ritel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melainkan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pelaku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bermodal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institusi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/smart money) yang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menyerap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supply di area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penjual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habis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ketidakseimbangan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(order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beli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order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jual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terdorong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naik (markup)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area resistance, di mana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institusi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distribusi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tekanan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jual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meningkat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berbalik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turun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kenaikan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penurunan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dasarnya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akibat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dinamika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supply–demand dan strategi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akumulasi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distribusi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pelaku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r w:rsidR="00446305" w:rsidRPr="00446305">
        <w:rPr>
          <w:rFonts w:ascii="Times New Roman" w:hAnsi="Times New Roman" w:cs="Times New Roman"/>
          <w:sz w:val="28"/>
          <w:szCs w:val="28"/>
        </w:rPr>
        <w:lastRenderedPageBreak/>
        <w:t xml:space="preserve">support dan resistance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hanyalah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jejak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penyebab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6305" w:rsidRPr="00446305">
        <w:rPr>
          <w:rFonts w:ascii="Times New Roman" w:hAnsi="Times New Roman" w:cs="Times New Roman"/>
          <w:sz w:val="28"/>
          <w:szCs w:val="28"/>
        </w:rPr>
        <w:t>langsungnya</w:t>
      </w:r>
      <w:proofErr w:type="spellEnd"/>
      <w:r w:rsidR="00446305" w:rsidRPr="00446305">
        <w:rPr>
          <w:rFonts w:ascii="Times New Roman" w:hAnsi="Times New Roman" w:cs="Times New Roman"/>
          <w:sz w:val="28"/>
          <w:szCs w:val="28"/>
        </w:rPr>
        <w:t>.</w:t>
      </w:r>
    </w:p>
    <w:p w14:paraId="2AB67373" w14:textId="77777777" w:rsidR="00284CB6" w:rsidRDefault="00284CB6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1C214" w14:textId="70145DA1" w:rsidR="001D2F21" w:rsidRPr="00142894" w:rsidRDefault="001D2F21" w:rsidP="001D2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D2F21" w:rsidRPr="00142894" w:rsidSect="00A137E7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E7"/>
    <w:rsid w:val="000649E7"/>
    <w:rsid w:val="000C0BDA"/>
    <w:rsid w:val="000D767D"/>
    <w:rsid w:val="000F6A98"/>
    <w:rsid w:val="00121646"/>
    <w:rsid w:val="00142894"/>
    <w:rsid w:val="00143F78"/>
    <w:rsid w:val="001C4DE0"/>
    <w:rsid w:val="001D2F21"/>
    <w:rsid w:val="001D7494"/>
    <w:rsid w:val="00231886"/>
    <w:rsid w:val="00277BE2"/>
    <w:rsid w:val="00282091"/>
    <w:rsid w:val="00284CB6"/>
    <w:rsid w:val="002A5913"/>
    <w:rsid w:val="0039238B"/>
    <w:rsid w:val="00446305"/>
    <w:rsid w:val="005264A5"/>
    <w:rsid w:val="00662796"/>
    <w:rsid w:val="006A0F1F"/>
    <w:rsid w:val="00721EF3"/>
    <w:rsid w:val="0076018A"/>
    <w:rsid w:val="007645D4"/>
    <w:rsid w:val="007754CA"/>
    <w:rsid w:val="007B56CE"/>
    <w:rsid w:val="007D758A"/>
    <w:rsid w:val="00833217"/>
    <w:rsid w:val="00867471"/>
    <w:rsid w:val="009203BD"/>
    <w:rsid w:val="00963DA0"/>
    <w:rsid w:val="00A06834"/>
    <w:rsid w:val="00A137E7"/>
    <w:rsid w:val="00A16D3D"/>
    <w:rsid w:val="00AE6F3D"/>
    <w:rsid w:val="00BE0CEF"/>
    <w:rsid w:val="00CB0BD9"/>
    <w:rsid w:val="00D054C6"/>
    <w:rsid w:val="00D2575D"/>
    <w:rsid w:val="00D32714"/>
    <w:rsid w:val="00DA0843"/>
    <w:rsid w:val="00E6630C"/>
    <w:rsid w:val="00E70345"/>
    <w:rsid w:val="00E9332A"/>
    <w:rsid w:val="00F22E49"/>
    <w:rsid w:val="00F6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43F"/>
  <w15:chartTrackingRefBased/>
  <w15:docId w15:val="{386219DA-343E-4B23-BD7C-65B52734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7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Fajar</dc:creator>
  <cp:keywords/>
  <dc:description/>
  <cp:lastModifiedBy>Ardi Fajar</cp:lastModifiedBy>
  <cp:revision>3</cp:revision>
  <dcterms:created xsi:type="dcterms:W3CDTF">2026-01-02T11:24:00Z</dcterms:created>
  <dcterms:modified xsi:type="dcterms:W3CDTF">2026-01-05T12:48:00Z</dcterms:modified>
</cp:coreProperties>
</file>