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166F03" w14:textId="4A2D5666" w:rsidR="008B16C2" w:rsidRDefault="00000000" w:rsidP="005A57B9">
      <w:pPr>
        <w:spacing w:after="200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Tugas Personal ke-1</w:t>
      </w:r>
      <w:r w:rsidR="005A57B9">
        <w:rPr>
          <w:rFonts w:ascii="Times New Roman" w:eastAsia="Times New Roman" w:hAnsi="Times New Roman" w:cs="Times New Roman"/>
          <w:b/>
          <w:sz w:val="28"/>
          <w:szCs w:val="28"/>
        </w:rPr>
        <w:t xml:space="preserve"> (Week 2)</w:t>
      </w:r>
    </w:p>
    <w:p w14:paraId="52218DFD" w14:textId="0AA3B8E4" w:rsidR="008B16C2" w:rsidRDefault="00000000" w:rsidP="005A57B9">
      <w:r>
        <w:t>Nama: Ardiansyah Halim Putra</w:t>
      </w:r>
      <w:r w:rsidR="005A57B9">
        <w:t xml:space="preserve"> (</w:t>
      </w:r>
      <w:r w:rsidR="005A57B9">
        <w:t>2702494382</w:t>
      </w:r>
      <w:r w:rsidR="005A57B9">
        <w:t>)</w:t>
      </w:r>
      <w:r>
        <w:t xml:space="preserve"> </w:t>
      </w:r>
    </w:p>
    <w:p w14:paraId="6C510331" w14:textId="77777777" w:rsidR="008B16C2" w:rsidRDefault="008B16C2"/>
    <w:p w14:paraId="7AF4584C" w14:textId="77777777" w:rsidR="008B16C2" w:rsidRDefault="00000000">
      <w:r>
        <w:t>1a. Ayam bereproduksi dengan cara beranak dan Kambing bereproduksi dengan cara bertelur (konjungsi)</w:t>
      </w:r>
    </w:p>
    <w:p w14:paraId="0AEC5239" w14:textId="77777777" w:rsidR="008B16C2" w:rsidRDefault="00000000">
      <w:r>
        <w:t>1b. Semua ayam di muka bumi ini bereproduksi dengan cara bertelur</w:t>
      </w:r>
    </w:p>
    <w:p w14:paraId="271B1CDD" w14:textId="77777777" w:rsidR="008B16C2" w:rsidRDefault="00000000">
      <w:r>
        <w:t>1c. Ada seekor ayam yang bereproduksi dengan cara beranak</w:t>
      </w:r>
    </w:p>
    <w:p w14:paraId="562F210D" w14:textId="77777777" w:rsidR="008B16C2" w:rsidRDefault="008B16C2"/>
    <w:p w14:paraId="6913D699" w14:textId="77777777" w:rsidR="008B16C2" w:rsidRDefault="00000000">
      <w:r>
        <w:t xml:space="preserve">2. 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9"/>
        <w:gridCol w:w="1290"/>
        <w:gridCol w:w="1290"/>
        <w:gridCol w:w="1290"/>
        <w:gridCol w:w="1290"/>
        <w:gridCol w:w="1290"/>
        <w:gridCol w:w="1290"/>
      </w:tblGrid>
      <w:tr w:rsidR="008B16C2" w14:paraId="4B0E8903" w14:textId="77777777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C947B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917EA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q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72EB1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r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72F77" w14:textId="77777777" w:rsidR="008B16C2" w:rsidRDefault="00000000">
            <w:pPr>
              <w:spacing w:after="200"/>
              <w:jc w:val="center"/>
              <w:rPr>
                <w:rFonts w:ascii="Cambria Math" w:eastAsia="Cambria Math" w:hAnsi="Cambria Math" w:cs="Cambria Math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p∨q</m:t>
                </m:r>
              </m:oMath>
            </m:oMathPara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4C91C" w14:textId="77777777" w:rsidR="008B16C2" w:rsidRDefault="00000000">
            <w:pPr>
              <w:widowControl w:val="0"/>
              <w:spacing w:line="240" w:lineRule="auto"/>
              <w:jc w:val="center"/>
            </w:pPr>
            <w:r>
              <w:t xml:space="preserve"> ~ q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4320E" w14:textId="77777777" w:rsidR="008B16C2" w:rsidRDefault="00000000">
            <w:pPr>
              <w:spacing w:after="200"/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p→~q</m:t>
                </m:r>
              </m:oMath>
            </m:oMathPara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118BA" w14:textId="77777777" w:rsidR="008B16C2" w:rsidRDefault="00000000">
            <w:pPr>
              <w:spacing w:after="200"/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p→r</m:t>
                </m:r>
              </m:oMath>
            </m:oMathPara>
          </w:p>
        </w:tc>
      </w:tr>
      <w:tr w:rsidR="008B16C2" w14:paraId="70A071C6" w14:textId="77777777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B1215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168E0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12A87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925A8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662BE" w14:textId="77777777" w:rsidR="008B16C2" w:rsidRDefault="00000000">
            <w:pPr>
              <w:widowControl w:val="0"/>
              <w:spacing w:line="240" w:lineRule="auto"/>
              <w:jc w:val="center"/>
            </w:pPr>
            <w:r>
              <w:t>F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6DC27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8A8CC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</w:tr>
      <w:tr w:rsidR="008B16C2" w14:paraId="1D1EC079" w14:textId="77777777">
        <w:trPr>
          <w:trHeight w:val="225"/>
        </w:trPr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9A6B3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CFEE9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C2155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7C147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E7CF6" w14:textId="77777777" w:rsidR="008B16C2" w:rsidRDefault="00000000">
            <w:pPr>
              <w:widowControl w:val="0"/>
              <w:spacing w:line="240" w:lineRule="auto"/>
              <w:jc w:val="center"/>
            </w:pPr>
            <w:r>
              <w:t>F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CBDBE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7C35E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</w:t>
            </w:r>
          </w:p>
        </w:tc>
      </w:tr>
      <w:tr w:rsidR="008B16C2" w14:paraId="0B6FFA71" w14:textId="77777777">
        <w:trPr>
          <w:trHeight w:val="12"/>
        </w:trPr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AA338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47D33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3EFE8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78414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2C337" w14:textId="77777777" w:rsidR="008B16C2" w:rsidRDefault="00000000">
            <w:pPr>
              <w:widowControl w:val="0"/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7E78C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AEC82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</w:tr>
      <w:tr w:rsidR="008B16C2" w14:paraId="6E3DC12B" w14:textId="77777777">
        <w:trPr>
          <w:trHeight w:val="87"/>
        </w:trPr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771E7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9953F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F3BB3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20323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F4FFF" w14:textId="77777777" w:rsidR="008B16C2" w:rsidRDefault="00000000">
            <w:pPr>
              <w:widowControl w:val="0"/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CD443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7D407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</w:t>
            </w:r>
          </w:p>
        </w:tc>
      </w:tr>
      <w:tr w:rsidR="008B16C2" w14:paraId="6D08A9C5" w14:textId="77777777">
        <w:trPr>
          <w:trHeight w:val="87"/>
        </w:trPr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88A67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26DF4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10FFF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F61E8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BEAEF" w14:textId="77777777" w:rsidR="008B16C2" w:rsidRDefault="00000000">
            <w:pPr>
              <w:widowControl w:val="0"/>
              <w:spacing w:line="240" w:lineRule="auto"/>
              <w:jc w:val="center"/>
            </w:pPr>
            <w:r>
              <w:t>F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08ACD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981E3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</w:tr>
      <w:tr w:rsidR="008B16C2" w14:paraId="2267DAA3" w14:textId="77777777">
        <w:trPr>
          <w:trHeight w:val="87"/>
        </w:trPr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CF46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D68B3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684AD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CCD6A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16348" w14:textId="77777777" w:rsidR="008B16C2" w:rsidRDefault="00000000">
            <w:pPr>
              <w:widowControl w:val="0"/>
              <w:spacing w:line="240" w:lineRule="auto"/>
              <w:jc w:val="center"/>
            </w:pPr>
            <w:r>
              <w:t>F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A79BB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CB3BA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</w:tr>
      <w:tr w:rsidR="008B16C2" w14:paraId="5136389F" w14:textId="77777777">
        <w:trPr>
          <w:trHeight w:val="87"/>
        </w:trPr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B60A2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C9EB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D1684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566C6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482D5" w14:textId="77777777" w:rsidR="008B16C2" w:rsidRDefault="00000000">
            <w:pPr>
              <w:widowControl w:val="0"/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C1B78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68842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</w:tr>
      <w:tr w:rsidR="008B16C2" w14:paraId="00F2C596" w14:textId="77777777">
        <w:trPr>
          <w:trHeight w:val="87"/>
        </w:trPr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71423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C5D86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CE393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36F04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6ECF5" w14:textId="77777777" w:rsidR="008B16C2" w:rsidRDefault="00000000">
            <w:pPr>
              <w:widowControl w:val="0"/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D3A42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0EC37" w14:textId="77777777" w:rsidR="008B16C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</w:t>
            </w:r>
          </w:p>
        </w:tc>
      </w:tr>
    </w:tbl>
    <w:p w14:paraId="7C92C988" w14:textId="77777777" w:rsidR="008B16C2" w:rsidRDefault="008B16C2"/>
    <w:p w14:paraId="264A4F89" w14:textId="54DCF3A3" w:rsidR="008B16C2" w:rsidRDefault="00000000">
      <w:r>
        <w:t>Argumen yang diberikan adalah invalid, karena pada baris ke 6 di tabel atas, premis tersebut adalah benar, namun konklusinya adalah salah.</w:t>
      </w:r>
    </w:p>
    <w:p w14:paraId="2673E9BA" w14:textId="77777777" w:rsidR="005A57B9" w:rsidRDefault="005A57B9" w:rsidP="00F757F2"/>
    <w:p w14:paraId="758E7E81" w14:textId="01294F89" w:rsidR="00F757F2" w:rsidRDefault="00FF461F" w:rsidP="00F757F2">
      <w:r>
        <w:t>3.</w:t>
      </w:r>
      <w:r w:rsidR="00F757F2">
        <w:t xml:space="preserve"> Argumennya adalah sebagai berikut:</w:t>
      </w:r>
    </w:p>
    <w:p w14:paraId="4D454F3B" w14:textId="760959F7" w:rsidR="00F757F2" w:rsidRPr="00F757F2" w:rsidRDefault="00F757F2" w:rsidP="00F757F2">
      <w:r>
        <w:t>”</w:t>
      </w:r>
      <w:r w:rsidRPr="00601E1D">
        <w:t>Jika Dewan menyetujui dana, maka Atlantik akan mengadakan Olimpiade</w:t>
      </w:r>
      <w:r>
        <w:softHyphen/>
        <w:t xml:space="preserve">. </w:t>
      </w:r>
      <w:r w:rsidRPr="00707F6B">
        <w:t>Jika Atlantik mengadakan Olimpiade, maka Atlantic akan membangun stadion yang baru</w:t>
      </w:r>
      <w:r>
        <w:t xml:space="preserve">. </w:t>
      </w:r>
      <w:r w:rsidR="00545E48">
        <w:t>Tetapi A</w:t>
      </w:r>
      <w:r w:rsidRPr="00707F6B">
        <w:t>tlanti</w:t>
      </w:r>
      <w:r w:rsidR="00545E48">
        <w:t xml:space="preserve">k </w:t>
      </w:r>
      <w:r w:rsidRPr="00707F6B">
        <w:t>tidak membangun stadion baru</w:t>
      </w:r>
      <w:r>
        <w:t>.”</w:t>
      </w:r>
    </w:p>
    <w:p w14:paraId="75667BC9" w14:textId="77777777" w:rsidR="00F757F2" w:rsidRDefault="00F757F2" w:rsidP="00F757F2"/>
    <w:p w14:paraId="39DB4B6B" w14:textId="76FD7B0C" w:rsidR="00F757F2" w:rsidRDefault="00F757F2" w:rsidP="00F757F2">
      <w:r>
        <w:t>Implikasi pertama “</w:t>
      </w:r>
      <w:r w:rsidRPr="00601E1D">
        <w:t>Jika Dewan menyetujui dana, maka Atlantik akan mengadakan Olimpiade</w:t>
      </w:r>
      <w:r>
        <w:t>”, Implikasi kedua “</w:t>
      </w:r>
      <w:r w:rsidRPr="00707F6B">
        <w:t>Jika Atlantik mengadakan Olimpiade, maka Atlantic akan membangun stadion yang baru</w:t>
      </w:r>
      <w:r>
        <w:t>” dan Hipotesis  “</w:t>
      </w:r>
      <w:r w:rsidRPr="00707F6B">
        <w:t>Atlantic tidak membangun stadion baru</w:t>
      </w:r>
      <w:r>
        <w:t>”.</w:t>
      </w:r>
    </w:p>
    <w:p w14:paraId="0A03E325" w14:textId="77777777" w:rsidR="00545E48" w:rsidRDefault="00545E48" w:rsidP="00545E48"/>
    <w:p w14:paraId="249DA639" w14:textId="160242BA" w:rsidR="00C94D46" w:rsidRDefault="00545E48" w:rsidP="00545E48">
      <w:r>
        <w:t>Maka menurut Modus Tollen, inferensinya seperti berikut:</w:t>
      </w:r>
    </w:p>
    <w:p w14:paraId="76320920" w14:textId="77777777" w:rsidR="00545E48" w:rsidRPr="00C94D46" w:rsidRDefault="00545E48" w:rsidP="00545E48"/>
    <w:p w14:paraId="157078CA" w14:textId="68664DB7" w:rsidR="00707F6B" w:rsidRPr="00545E48" w:rsidRDefault="00C94D46" w:rsidP="00707F6B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Jika Dewan menyetujui dana, maka Atlantik akan mengadakan Olimpiade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Jika Atlantik mengadakan Olimpiade, maka Atlantic akan membangun stadion yang baru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Atlantik tidak membangun stadion baru.</m:t>
                  </m:r>
                </m:e>
              </m:eqArr>
            </m:num>
            <m:den>
              <m:r>
                <w:rPr>
                  <w:rFonts w:ascii="Cambria Math" w:hAnsi="Cambria Math"/>
                </w:rPr>
                <m:t>∴</m:t>
              </m:r>
              <m:r>
                <w:rPr>
                  <w:rFonts w:ascii="Cambria Math" w:hAnsi="Cambria Math"/>
                </w:rPr>
                <m:t>Atlantik tidak mengadakan Olimpiade</m:t>
              </m:r>
            </m:den>
          </m:f>
        </m:oMath>
      </m:oMathPara>
    </w:p>
    <w:p w14:paraId="0C65D142" w14:textId="77777777" w:rsidR="00707F6B" w:rsidRDefault="00707F6B" w:rsidP="00707F6B"/>
    <w:p w14:paraId="01C8CACA" w14:textId="745F1E82" w:rsidR="00F757F2" w:rsidRDefault="00707F6B">
      <w:r>
        <w:t>Argumen tersebut adalah</w:t>
      </w:r>
      <w:r w:rsidR="00264387">
        <w:t xml:space="preserve"> valid</w:t>
      </w:r>
      <w:r w:rsidR="00545E48">
        <w:t xml:space="preserve"> menurut modus Tollen</w:t>
      </w:r>
      <w:r w:rsidR="00365F44">
        <w:t>. Tetapi premisnya adalah salah, begitu juga dengan konklusinya.</w:t>
      </w:r>
    </w:p>
    <w:sectPr w:rsidR="00F757F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BE5A6881-98D5-43A7-A693-B5A83385A7D4}"/>
    <w:embedItalic r:id="rId2" w:fontKey="{CE266FB0-3BFD-49CA-AB0C-48962E52FAFA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D0CE130-B182-45F4-80BB-DD681B8A3A6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3A58D76-547D-4FC8-8712-C71067D7D86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16C2"/>
    <w:rsid w:val="00264387"/>
    <w:rsid w:val="00365F44"/>
    <w:rsid w:val="003D67D3"/>
    <w:rsid w:val="00482DC1"/>
    <w:rsid w:val="00545E48"/>
    <w:rsid w:val="005A57B9"/>
    <w:rsid w:val="00601E1D"/>
    <w:rsid w:val="00707F6B"/>
    <w:rsid w:val="008B16C2"/>
    <w:rsid w:val="00C91E06"/>
    <w:rsid w:val="00C94D46"/>
    <w:rsid w:val="00EC0031"/>
    <w:rsid w:val="00F757F2"/>
    <w:rsid w:val="00FF4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96A70"/>
  <w15:docId w15:val="{324AE67A-B2EC-4BE4-8149-0B5AD0CDE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d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C94D4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IT Hyppe</cp:lastModifiedBy>
  <cp:revision>14</cp:revision>
  <dcterms:created xsi:type="dcterms:W3CDTF">2024-06-09T08:04:00Z</dcterms:created>
  <dcterms:modified xsi:type="dcterms:W3CDTF">2024-06-09T09:52:00Z</dcterms:modified>
</cp:coreProperties>
</file>