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Juegos (sorteos, competencias y retos) · Metas · Alertas · Reconocimiento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4FD45603" w14:textId="1B9340A6" w:rsidR="00555421"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73232" w:history="1">
            <w:r w:rsidR="00555421" w:rsidRPr="00B50012">
              <w:rPr>
                <w:rStyle w:val="Hyperlink"/>
                <w:noProof/>
              </w:rPr>
              <w:t>1. Resumen ejecutivo</w:t>
            </w:r>
            <w:r w:rsidR="00555421">
              <w:rPr>
                <w:noProof/>
              </w:rPr>
              <w:tab/>
            </w:r>
            <w:r w:rsidR="00555421">
              <w:rPr>
                <w:noProof/>
              </w:rPr>
              <w:fldChar w:fldCharType="begin"/>
            </w:r>
            <w:r w:rsidR="00555421">
              <w:rPr>
                <w:noProof/>
              </w:rPr>
              <w:instrText xml:space="preserve"> PAGEREF _Toc243173232 \h </w:instrText>
            </w:r>
            <w:r w:rsidR="00555421">
              <w:rPr>
                <w:noProof/>
              </w:rPr>
            </w:r>
            <w:r w:rsidR="00555421">
              <w:rPr>
                <w:noProof/>
              </w:rPr>
              <w:fldChar w:fldCharType="separate"/>
            </w:r>
            <w:r w:rsidR="00555421">
              <w:rPr>
                <w:noProof/>
              </w:rPr>
              <w:t>5</w:t>
            </w:r>
            <w:r w:rsidR="00555421">
              <w:rPr>
                <w:noProof/>
              </w:rPr>
              <w:fldChar w:fldCharType="end"/>
            </w:r>
          </w:hyperlink>
        </w:p>
        <w:p w14:paraId="1FF48BC1" w14:textId="2B8B6E48"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33" w:history="1">
            <w:r w:rsidRPr="00B50012">
              <w:rPr>
                <w:rStyle w:val="Hyperlink"/>
                <w:noProof/>
              </w:rPr>
              <w:t>2. Conceptos y glosario</w:t>
            </w:r>
            <w:r>
              <w:rPr>
                <w:noProof/>
              </w:rPr>
              <w:tab/>
            </w:r>
            <w:r>
              <w:rPr>
                <w:noProof/>
              </w:rPr>
              <w:fldChar w:fldCharType="begin"/>
            </w:r>
            <w:r>
              <w:rPr>
                <w:noProof/>
              </w:rPr>
              <w:instrText xml:space="preserve"> PAGEREF _Toc243173233 \h </w:instrText>
            </w:r>
            <w:r>
              <w:rPr>
                <w:noProof/>
              </w:rPr>
            </w:r>
            <w:r>
              <w:rPr>
                <w:noProof/>
              </w:rPr>
              <w:fldChar w:fldCharType="separate"/>
            </w:r>
            <w:r>
              <w:rPr>
                <w:noProof/>
              </w:rPr>
              <w:t>6</w:t>
            </w:r>
            <w:r>
              <w:rPr>
                <w:noProof/>
              </w:rPr>
              <w:fldChar w:fldCharType="end"/>
            </w:r>
          </w:hyperlink>
        </w:p>
        <w:p w14:paraId="03A23CB7" w14:textId="26F86554"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34" w:history="1">
            <w:r w:rsidRPr="00B50012">
              <w:rPr>
                <w:rStyle w:val="Hyperlink"/>
                <w:noProof/>
              </w:rPr>
              <w:t>3. Arquitectura general</w:t>
            </w:r>
            <w:r>
              <w:rPr>
                <w:noProof/>
              </w:rPr>
              <w:tab/>
            </w:r>
            <w:r>
              <w:rPr>
                <w:noProof/>
              </w:rPr>
              <w:fldChar w:fldCharType="begin"/>
            </w:r>
            <w:r>
              <w:rPr>
                <w:noProof/>
              </w:rPr>
              <w:instrText xml:space="preserve"> PAGEREF _Toc243173234 \h </w:instrText>
            </w:r>
            <w:r>
              <w:rPr>
                <w:noProof/>
              </w:rPr>
            </w:r>
            <w:r>
              <w:rPr>
                <w:noProof/>
              </w:rPr>
              <w:fldChar w:fldCharType="separate"/>
            </w:r>
            <w:r>
              <w:rPr>
                <w:noProof/>
              </w:rPr>
              <w:t>8</w:t>
            </w:r>
            <w:r>
              <w:rPr>
                <w:noProof/>
              </w:rPr>
              <w:fldChar w:fldCharType="end"/>
            </w:r>
          </w:hyperlink>
        </w:p>
        <w:p w14:paraId="01FFE48B" w14:textId="0E8B0903"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35" w:history="1">
            <w:r w:rsidRPr="00B50012">
              <w:rPr>
                <w:rStyle w:val="Hyperlink"/>
                <w:noProof/>
              </w:rPr>
              <w:t>3.1 Piezas del sistema</w:t>
            </w:r>
            <w:r>
              <w:rPr>
                <w:noProof/>
              </w:rPr>
              <w:tab/>
            </w:r>
            <w:r>
              <w:rPr>
                <w:noProof/>
              </w:rPr>
              <w:fldChar w:fldCharType="begin"/>
            </w:r>
            <w:r>
              <w:rPr>
                <w:noProof/>
              </w:rPr>
              <w:instrText xml:space="preserve"> PAGEREF _Toc243173235 \h </w:instrText>
            </w:r>
            <w:r>
              <w:rPr>
                <w:noProof/>
              </w:rPr>
            </w:r>
            <w:r>
              <w:rPr>
                <w:noProof/>
              </w:rPr>
              <w:fldChar w:fldCharType="separate"/>
            </w:r>
            <w:r>
              <w:rPr>
                <w:noProof/>
              </w:rPr>
              <w:t>8</w:t>
            </w:r>
            <w:r>
              <w:rPr>
                <w:noProof/>
              </w:rPr>
              <w:fldChar w:fldCharType="end"/>
            </w:r>
          </w:hyperlink>
        </w:p>
        <w:p w14:paraId="50EF547A" w14:textId="2C3995E2"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36" w:history="1">
            <w:r w:rsidRPr="00B50012">
              <w:rPr>
                <w:rStyle w:val="Hyperlink"/>
                <w:noProof/>
              </w:rPr>
              <w:t>3.2 Flujo de datos</w:t>
            </w:r>
            <w:r>
              <w:rPr>
                <w:noProof/>
              </w:rPr>
              <w:tab/>
            </w:r>
            <w:r>
              <w:rPr>
                <w:noProof/>
              </w:rPr>
              <w:fldChar w:fldCharType="begin"/>
            </w:r>
            <w:r>
              <w:rPr>
                <w:noProof/>
              </w:rPr>
              <w:instrText xml:space="preserve"> PAGEREF _Toc243173236 \h </w:instrText>
            </w:r>
            <w:r>
              <w:rPr>
                <w:noProof/>
              </w:rPr>
            </w:r>
            <w:r>
              <w:rPr>
                <w:noProof/>
              </w:rPr>
              <w:fldChar w:fldCharType="separate"/>
            </w:r>
            <w:r>
              <w:rPr>
                <w:noProof/>
              </w:rPr>
              <w:t>8</w:t>
            </w:r>
            <w:r>
              <w:rPr>
                <w:noProof/>
              </w:rPr>
              <w:fldChar w:fldCharType="end"/>
            </w:r>
          </w:hyperlink>
        </w:p>
        <w:p w14:paraId="0888BE11" w14:textId="4CB09F17"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37" w:history="1">
            <w:r w:rsidRPr="00B50012">
              <w:rPr>
                <w:rStyle w:val="Hyperlink"/>
                <w:noProof/>
              </w:rPr>
              <w:t>4. Servicios externos</w:t>
            </w:r>
            <w:r>
              <w:rPr>
                <w:noProof/>
              </w:rPr>
              <w:tab/>
            </w:r>
            <w:r>
              <w:rPr>
                <w:noProof/>
              </w:rPr>
              <w:fldChar w:fldCharType="begin"/>
            </w:r>
            <w:r>
              <w:rPr>
                <w:noProof/>
              </w:rPr>
              <w:instrText xml:space="preserve"> PAGEREF _Toc243173237 \h </w:instrText>
            </w:r>
            <w:r>
              <w:rPr>
                <w:noProof/>
              </w:rPr>
            </w:r>
            <w:r>
              <w:rPr>
                <w:noProof/>
              </w:rPr>
              <w:fldChar w:fldCharType="separate"/>
            </w:r>
            <w:r>
              <w:rPr>
                <w:noProof/>
              </w:rPr>
              <w:t>10</w:t>
            </w:r>
            <w:r>
              <w:rPr>
                <w:noProof/>
              </w:rPr>
              <w:fldChar w:fldCharType="end"/>
            </w:r>
          </w:hyperlink>
        </w:p>
        <w:p w14:paraId="00F05252" w14:textId="1A9C68B7"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38" w:history="1">
            <w:r w:rsidRPr="00B50012">
              <w:rPr>
                <w:rStyle w:val="Hyperlink"/>
                <w:noProof/>
              </w:rPr>
              <w:t>4.1 TikTok LIVE</w:t>
            </w:r>
            <w:r>
              <w:rPr>
                <w:noProof/>
              </w:rPr>
              <w:tab/>
            </w:r>
            <w:r>
              <w:rPr>
                <w:noProof/>
              </w:rPr>
              <w:fldChar w:fldCharType="begin"/>
            </w:r>
            <w:r>
              <w:rPr>
                <w:noProof/>
              </w:rPr>
              <w:instrText xml:space="preserve"> PAGEREF _Toc243173238 \h </w:instrText>
            </w:r>
            <w:r>
              <w:rPr>
                <w:noProof/>
              </w:rPr>
            </w:r>
            <w:r>
              <w:rPr>
                <w:noProof/>
              </w:rPr>
              <w:fldChar w:fldCharType="separate"/>
            </w:r>
            <w:r>
              <w:rPr>
                <w:noProof/>
              </w:rPr>
              <w:t>10</w:t>
            </w:r>
            <w:r>
              <w:rPr>
                <w:noProof/>
              </w:rPr>
              <w:fldChar w:fldCharType="end"/>
            </w:r>
          </w:hyperlink>
        </w:p>
        <w:p w14:paraId="1E92B37C" w14:textId="649DE089"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39" w:history="1">
            <w:r w:rsidRPr="00B50012">
              <w:rPr>
                <w:rStyle w:val="Hyperlink"/>
                <w:noProof/>
              </w:rPr>
              <w:t>4.2 Euler Stream</w:t>
            </w:r>
            <w:r>
              <w:rPr>
                <w:noProof/>
              </w:rPr>
              <w:tab/>
            </w:r>
            <w:r>
              <w:rPr>
                <w:noProof/>
              </w:rPr>
              <w:fldChar w:fldCharType="begin"/>
            </w:r>
            <w:r>
              <w:rPr>
                <w:noProof/>
              </w:rPr>
              <w:instrText xml:space="preserve"> PAGEREF _Toc243173239 \h </w:instrText>
            </w:r>
            <w:r>
              <w:rPr>
                <w:noProof/>
              </w:rPr>
            </w:r>
            <w:r>
              <w:rPr>
                <w:noProof/>
              </w:rPr>
              <w:fldChar w:fldCharType="separate"/>
            </w:r>
            <w:r>
              <w:rPr>
                <w:noProof/>
              </w:rPr>
              <w:t>10</w:t>
            </w:r>
            <w:r>
              <w:rPr>
                <w:noProof/>
              </w:rPr>
              <w:fldChar w:fldCharType="end"/>
            </w:r>
          </w:hyperlink>
        </w:p>
        <w:p w14:paraId="7CFC6F84" w14:textId="19894924"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0" w:history="1">
            <w:r w:rsidRPr="00B50012">
              <w:rPr>
                <w:rStyle w:val="Hyperlink"/>
                <w:noProof/>
              </w:rPr>
              <w:t>4.3 GitHub, GitHub Actions y GitHub Pages</w:t>
            </w:r>
            <w:r>
              <w:rPr>
                <w:noProof/>
              </w:rPr>
              <w:tab/>
            </w:r>
            <w:r>
              <w:rPr>
                <w:noProof/>
              </w:rPr>
              <w:fldChar w:fldCharType="begin"/>
            </w:r>
            <w:r>
              <w:rPr>
                <w:noProof/>
              </w:rPr>
              <w:instrText xml:space="preserve"> PAGEREF _Toc243173240 \h </w:instrText>
            </w:r>
            <w:r>
              <w:rPr>
                <w:noProof/>
              </w:rPr>
            </w:r>
            <w:r>
              <w:rPr>
                <w:noProof/>
              </w:rPr>
              <w:fldChar w:fldCharType="separate"/>
            </w:r>
            <w:r>
              <w:rPr>
                <w:noProof/>
              </w:rPr>
              <w:t>12</w:t>
            </w:r>
            <w:r>
              <w:rPr>
                <w:noProof/>
              </w:rPr>
              <w:fldChar w:fldCharType="end"/>
            </w:r>
          </w:hyperlink>
        </w:p>
        <w:p w14:paraId="7B4F0DA1" w14:textId="7DFCED60"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1" w:history="1">
            <w:r w:rsidRPr="00B50012">
              <w:rPr>
                <w:rStyle w:val="Hyperlink"/>
                <w:noProof/>
              </w:rPr>
              <w:t>4.4 Google Fonts</w:t>
            </w:r>
            <w:r>
              <w:rPr>
                <w:noProof/>
              </w:rPr>
              <w:tab/>
            </w:r>
            <w:r>
              <w:rPr>
                <w:noProof/>
              </w:rPr>
              <w:fldChar w:fldCharType="begin"/>
            </w:r>
            <w:r>
              <w:rPr>
                <w:noProof/>
              </w:rPr>
              <w:instrText xml:space="preserve"> PAGEREF _Toc243173241 \h </w:instrText>
            </w:r>
            <w:r>
              <w:rPr>
                <w:noProof/>
              </w:rPr>
            </w:r>
            <w:r>
              <w:rPr>
                <w:noProof/>
              </w:rPr>
              <w:fldChar w:fldCharType="separate"/>
            </w:r>
            <w:r>
              <w:rPr>
                <w:noProof/>
              </w:rPr>
              <w:t>12</w:t>
            </w:r>
            <w:r>
              <w:rPr>
                <w:noProof/>
              </w:rPr>
              <w:fldChar w:fldCharType="end"/>
            </w:r>
          </w:hyperlink>
        </w:p>
        <w:p w14:paraId="22CAC6A9" w14:textId="7F914E02"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2" w:history="1">
            <w:r w:rsidRPr="00B50012">
              <w:rPr>
                <w:rStyle w:val="Hyperlink"/>
                <w:noProof/>
              </w:rPr>
              <w:t>4.5 Supabase (cambios en vivo)</w:t>
            </w:r>
            <w:r>
              <w:rPr>
                <w:noProof/>
              </w:rPr>
              <w:tab/>
            </w:r>
            <w:r>
              <w:rPr>
                <w:noProof/>
              </w:rPr>
              <w:fldChar w:fldCharType="begin"/>
            </w:r>
            <w:r>
              <w:rPr>
                <w:noProof/>
              </w:rPr>
              <w:instrText xml:space="preserve"> PAGEREF _Toc243173242 \h </w:instrText>
            </w:r>
            <w:r>
              <w:rPr>
                <w:noProof/>
              </w:rPr>
            </w:r>
            <w:r>
              <w:rPr>
                <w:noProof/>
              </w:rPr>
              <w:fldChar w:fldCharType="separate"/>
            </w:r>
            <w:r>
              <w:rPr>
                <w:noProof/>
              </w:rPr>
              <w:t>13</w:t>
            </w:r>
            <w:r>
              <w:rPr>
                <w:noProof/>
              </w:rPr>
              <w:fldChar w:fldCharType="end"/>
            </w:r>
          </w:hyperlink>
        </w:p>
        <w:p w14:paraId="58340DE5" w14:textId="084FE95A"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43" w:history="1">
            <w:r w:rsidRPr="00B50012">
              <w:rPr>
                <w:rStyle w:val="Hyperlink"/>
                <w:noProof/>
              </w:rPr>
              <w:t>5. Estructura de archivos</w:t>
            </w:r>
            <w:r>
              <w:rPr>
                <w:noProof/>
              </w:rPr>
              <w:tab/>
            </w:r>
            <w:r>
              <w:rPr>
                <w:noProof/>
              </w:rPr>
              <w:fldChar w:fldCharType="begin"/>
            </w:r>
            <w:r>
              <w:rPr>
                <w:noProof/>
              </w:rPr>
              <w:instrText xml:space="preserve"> PAGEREF _Toc243173243 \h </w:instrText>
            </w:r>
            <w:r>
              <w:rPr>
                <w:noProof/>
              </w:rPr>
            </w:r>
            <w:r>
              <w:rPr>
                <w:noProof/>
              </w:rPr>
              <w:fldChar w:fldCharType="separate"/>
            </w:r>
            <w:r>
              <w:rPr>
                <w:noProof/>
              </w:rPr>
              <w:t>15</w:t>
            </w:r>
            <w:r>
              <w:rPr>
                <w:noProof/>
              </w:rPr>
              <w:fldChar w:fldCharType="end"/>
            </w:r>
          </w:hyperlink>
        </w:p>
        <w:p w14:paraId="6005F57D" w14:textId="33DE6622"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44" w:history="1">
            <w:r w:rsidRPr="00B50012">
              <w:rPr>
                <w:rStyle w:val="Hyperlink"/>
                <w:noProof/>
              </w:rPr>
              <w:t>6. Frontend: el módulo compartido comun.js</w:t>
            </w:r>
            <w:r>
              <w:rPr>
                <w:noProof/>
              </w:rPr>
              <w:tab/>
            </w:r>
            <w:r>
              <w:rPr>
                <w:noProof/>
              </w:rPr>
              <w:fldChar w:fldCharType="begin"/>
            </w:r>
            <w:r>
              <w:rPr>
                <w:noProof/>
              </w:rPr>
              <w:instrText xml:space="preserve"> PAGEREF _Toc243173244 \h </w:instrText>
            </w:r>
            <w:r>
              <w:rPr>
                <w:noProof/>
              </w:rPr>
            </w:r>
            <w:r>
              <w:rPr>
                <w:noProof/>
              </w:rPr>
              <w:fldChar w:fldCharType="separate"/>
            </w:r>
            <w:r>
              <w:rPr>
                <w:noProof/>
              </w:rPr>
              <w:t>17</w:t>
            </w:r>
            <w:r>
              <w:rPr>
                <w:noProof/>
              </w:rPr>
              <w:fldChar w:fldCharType="end"/>
            </w:r>
          </w:hyperlink>
        </w:p>
        <w:p w14:paraId="5FA79A72" w14:textId="1B049C6E"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5" w:history="1">
            <w:r w:rsidRPr="00B50012">
              <w:rPr>
                <w:rStyle w:val="Hyperlink"/>
                <w:noProof/>
              </w:rPr>
              <w:t>6.1 Configuración en la URL</w:t>
            </w:r>
            <w:r>
              <w:rPr>
                <w:noProof/>
              </w:rPr>
              <w:tab/>
            </w:r>
            <w:r>
              <w:rPr>
                <w:noProof/>
              </w:rPr>
              <w:fldChar w:fldCharType="begin"/>
            </w:r>
            <w:r>
              <w:rPr>
                <w:noProof/>
              </w:rPr>
              <w:instrText xml:space="preserve"> PAGEREF _Toc243173245 \h </w:instrText>
            </w:r>
            <w:r>
              <w:rPr>
                <w:noProof/>
              </w:rPr>
            </w:r>
            <w:r>
              <w:rPr>
                <w:noProof/>
              </w:rPr>
              <w:fldChar w:fldCharType="separate"/>
            </w:r>
            <w:r>
              <w:rPr>
                <w:noProof/>
              </w:rPr>
              <w:t>17</w:t>
            </w:r>
            <w:r>
              <w:rPr>
                <w:noProof/>
              </w:rPr>
              <w:fldChar w:fldCharType="end"/>
            </w:r>
          </w:hyperlink>
        </w:p>
        <w:p w14:paraId="3BDCDFAE" w14:textId="4D4814AB"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6" w:history="1">
            <w:r w:rsidRPr="00B50012">
              <w:rPr>
                <w:rStyle w:val="Hyperlink"/>
                <w:noProof/>
              </w:rPr>
              <w:t>6.2 Eventos normalizados</w:t>
            </w:r>
            <w:r>
              <w:rPr>
                <w:noProof/>
              </w:rPr>
              <w:tab/>
            </w:r>
            <w:r>
              <w:rPr>
                <w:noProof/>
              </w:rPr>
              <w:fldChar w:fldCharType="begin"/>
            </w:r>
            <w:r>
              <w:rPr>
                <w:noProof/>
              </w:rPr>
              <w:instrText xml:space="preserve"> PAGEREF _Toc243173246 \h </w:instrText>
            </w:r>
            <w:r>
              <w:rPr>
                <w:noProof/>
              </w:rPr>
            </w:r>
            <w:r>
              <w:rPr>
                <w:noProof/>
              </w:rPr>
              <w:fldChar w:fldCharType="separate"/>
            </w:r>
            <w:r>
              <w:rPr>
                <w:noProof/>
              </w:rPr>
              <w:t>17</w:t>
            </w:r>
            <w:r>
              <w:rPr>
                <w:noProof/>
              </w:rPr>
              <w:fldChar w:fldCharType="end"/>
            </w:r>
          </w:hyperlink>
        </w:p>
        <w:p w14:paraId="237DEF01" w14:textId="7D58253A"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7" w:history="1">
            <w:r w:rsidRPr="00B50012">
              <w:rPr>
                <w:rStyle w:val="Hyperlink"/>
                <w:noProof/>
              </w:rPr>
              <w:t>6.3 Rastreador de regalos (combos y regalos sueltos)</w:t>
            </w:r>
            <w:r>
              <w:rPr>
                <w:noProof/>
              </w:rPr>
              <w:tab/>
            </w:r>
            <w:r>
              <w:rPr>
                <w:noProof/>
              </w:rPr>
              <w:fldChar w:fldCharType="begin"/>
            </w:r>
            <w:r>
              <w:rPr>
                <w:noProof/>
              </w:rPr>
              <w:instrText xml:space="preserve"> PAGEREF _Toc243173247 \h </w:instrText>
            </w:r>
            <w:r>
              <w:rPr>
                <w:noProof/>
              </w:rPr>
            </w:r>
            <w:r>
              <w:rPr>
                <w:noProof/>
              </w:rPr>
              <w:fldChar w:fldCharType="separate"/>
            </w:r>
            <w:r>
              <w:rPr>
                <w:noProof/>
              </w:rPr>
              <w:t>18</w:t>
            </w:r>
            <w:r>
              <w:rPr>
                <w:noProof/>
              </w:rPr>
              <w:fldChar w:fldCharType="end"/>
            </w:r>
          </w:hyperlink>
        </w:p>
        <w:p w14:paraId="3146B635" w14:textId="42742CCC"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8" w:history="1">
            <w:r w:rsidRPr="00B50012">
              <w:rPr>
                <w:rStyle w:val="Hyperlink"/>
                <w:noProof/>
              </w:rPr>
              <w:t>6.4 Conexión con TikTok (conectarTikTok)</w:t>
            </w:r>
            <w:r>
              <w:rPr>
                <w:noProof/>
              </w:rPr>
              <w:tab/>
            </w:r>
            <w:r>
              <w:rPr>
                <w:noProof/>
              </w:rPr>
              <w:fldChar w:fldCharType="begin"/>
            </w:r>
            <w:r>
              <w:rPr>
                <w:noProof/>
              </w:rPr>
              <w:instrText xml:space="preserve"> PAGEREF _Toc243173248 \h </w:instrText>
            </w:r>
            <w:r>
              <w:rPr>
                <w:noProof/>
              </w:rPr>
            </w:r>
            <w:r>
              <w:rPr>
                <w:noProof/>
              </w:rPr>
              <w:fldChar w:fldCharType="separate"/>
            </w:r>
            <w:r>
              <w:rPr>
                <w:noProof/>
              </w:rPr>
              <w:t>19</w:t>
            </w:r>
            <w:r>
              <w:rPr>
                <w:noProof/>
              </w:rPr>
              <w:fldChar w:fldCharType="end"/>
            </w:r>
          </w:hyperlink>
        </w:p>
        <w:p w14:paraId="00C8D59E" w14:textId="32913B2F"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49" w:history="1">
            <w:r w:rsidRPr="00B50012">
              <w:rPr>
                <w:rStyle w:val="Hyperlink"/>
                <w:noProof/>
              </w:rPr>
              <w:t>6.5 Arranque de widgets (iniciarWidget)</w:t>
            </w:r>
            <w:r>
              <w:rPr>
                <w:noProof/>
              </w:rPr>
              <w:tab/>
            </w:r>
            <w:r>
              <w:rPr>
                <w:noProof/>
              </w:rPr>
              <w:fldChar w:fldCharType="begin"/>
            </w:r>
            <w:r>
              <w:rPr>
                <w:noProof/>
              </w:rPr>
              <w:instrText xml:space="preserve"> PAGEREF _Toc243173249 \h </w:instrText>
            </w:r>
            <w:r>
              <w:rPr>
                <w:noProof/>
              </w:rPr>
            </w:r>
            <w:r>
              <w:rPr>
                <w:noProof/>
              </w:rPr>
              <w:fldChar w:fldCharType="separate"/>
            </w:r>
            <w:r>
              <w:rPr>
                <w:noProof/>
              </w:rPr>
              <w:t>19</w:t>
            </w:r>
            <w:r>
              <w:rPr>
                <w:noProof/>
              </w:rPr>
              <w:fldChar w:fldCharType="end"/>
            </w:r>
          </w:hyperlink>
        </w:p>
        <w:p w14:paraId="33B7B104" w14:textId="52547DAB"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0" w:history="1">
            <w:r w:rsidRPr="00B50012">
              <w:rPr>
                <w:rStyle w:val="Hyperlink"/>
                <w:noProof/>
              </w:rPr>
              <w:t>6.6 Utilidades</w:t>
            </w:r>
            <w:r>
              <w:rPr>
                <w:noProof/>
              </w:rPr>
              <w:tab/>
            </w:r>
            <w:r>
              <w:rPr>
                <w:noProof/>
              </w:rPr>
              <w:fldChar w:fldCharType="begin"/>
            </w:r>
            <w:r>
              <w:rPr>
                <w:noProof/>
              </w:rPr>
              <w:instrText xml:space="preserve"> PAGEREF _Toc243173250 \h </w:instrText>
            </w:r>
            <w:r>
              <w:rPr>
                <w:noProof/>
              </w:rPr>
            </w:r>
            <w:r>
              <w:rPr>
                <w:noProof/>
              </w:rPr>
              <w:fldChar w:fldCharType="separate"/>
            </w:r>
            <w:r>
              <w:rPr>
                <w:noProof/>
              </w:rPr>
              <w:t>20</w:t>
            </w:r>
            <w:r>
              <w:rPr>
                <w:noProof/>
              </w:rPr>
              <w:fldChar w:fldCharType="end"/>
            </w:r>
          </w:hyperlink>
        </w:p>
        <w:p w14:paraId="290EBD26" w14:textId="76BDBDA8"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1" w:history="1">
            <w:r w:rsidRPr="00B50012">
              <w:rPr>
                <w:rStyle w:val="Hyperlink"/>
                <w:noProof/>
              </w:rPr>
              <w:t>6.7 Cambios en vivo (nube.js)</w:t>
            </w:r>
            <w:r>
              <w:rPr>
                <w:noProof/>
              </w:rPr>
              <w:tab/>
            </w:r>
            <w:r>
              <w:rPr>
                <w:noProof/>
              </w:rPr>
              <w:fldChar w:fldCharType="begin"/>
            </w:r>
            <w:r>
              <w:rPr>
                <w:noProof/>
              </w:rPr>
              <w:instrText xml:space="preserve"> PAGEREF _Toc243173251 \h </w:instrText>
            </w:r>
            <w:r>
              <w:rPr>
                <w:noProof/>
              </w:rPr>
            </w:r>
            <w:r>
              <w:rPr>
                <w:noProof/>
              </w:rPr>
              <w:fldChar w:fldCharType="separate"/>
            </w:r>
            <w:r>
              <w:rPr>
                <w:noProof/>
              </w:rPr>
              <w:t>20</w:t>
            </w:r>
            <w:r>
              <w:rPr>
                <w:noProof/>
              </w:rPr>
              <w:fldChar w:fldCharType="end"/>
            </w:r>
          </w:hyperlink>
        </w:p>
        <w:p w14:paraId="357B1FDA" w14:textId="72786C52"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52" w:history="1">
            <w:r w:rsidRPr="00B50012">
              <w:rPr>
                <w:rStyle w:val="Hyperlink"/>
                <w:noProof/>
              </w:rPr>
              <w:t>7. Frontend: los widgets</w:t>
            </w:r>
            <w:r>
              <w:rPr>
                <w:noProof/>
              </w:rPr>
              <w:tab/>
            </w:r>
            <w:r>
              <w:rPr>
                <w:noProof/>
              </w:rPr>
              <w:fldChar w:fldCharType="begin"/>
            </w:r>
            <w:r>
              <w:rPr>
                <w:noProof/>
              </w:rPr>
              <w:instrText xml:space="preserve"> PAGEREF _Toc243173252 \h </w:instrText>
            </w:r>
            <w:r>
              <w:rPr>
                <w:noProof/>
              </w:rPr>
            </w:r>
            <w:r>
              <w:rPr>
                <w:noProof/>
              </w:rPr>
              <w:fldChar w:fldCharType="separate"/>
            </w:r>
            <w:r>
              <w:rPr>
                <w:noProof/>
              </w:rPr>
              <w:t>21</w:t>
            </w:r>
            <w:r>
              <w:rPr>
                <w:noProof/>
              </w:rPr>
              <w:fldChar w:fldCharType="end"/>
            </w:r>
          </w:hyperlink>
        </w:p>
        <w:p w14:paraId="4F81C380" w14:textId="0EFD2468"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3" w:history="1">
            <w:r w:rsidRPr="00B50012">
              <w:rPr>
                <w:rStyle w:val="Hyperlink"/>
                <w:noProof/>
              </w:rPr>
              <w:t>7.1 Ruleta de regalos (ruleta.html)</w:t>
            </w:r>
            <w:r>
              <w:rPr>
                <w:noProof/>
              </w:rPr>
              <w:tab/>
            </w:r>
            <w:r>
              <w:rPr>
                <w:noProof/>
              </w:rPr>
              <w:fldChar w:fldCharType="begin"/>
            </w:r>
            <w:r>
              <w:rPr>
                <w:noProof/>
              </w:rPr>
              <w:instrText xml:space="preserve"> PAGEREF _Toc243173253 \h </w:instrText>
            </w:r>
            <w:r>
              <w:rPr>
                <w:noProof/>
              </w:rPr>
            </w:r>
            <w:r>
              <w:rPr>
                <w:noProof/>
              </w:rPr>
              <w:fldChar w:fldCharType="separate"/>
            </w:r>
            <w:r>
              <w:rPr>
                <w:noProof/>
              </w:rPr>
              <w:t>21</w:t>
            </w:r>
            <w:r>
              <w:rPr>
                <w:noProof/>
              </w:rPr>
              <w:fldChar w:fldCharType="end"/>
            </w:r>
          </w:hyperlink>
        </w:p>
        <w:p w14:paraId="4035EACE" w14:textId="2E59FE30"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4" w:history="1">
            <w:r w:rsidRPr="00B50012">
              <w:rPr>
                <w:rStyle w:val="Hyperlink"/>
                <w:noProof/>
              </w:rPr>
              <w:t>7.2 Meta (meta.html)</w:t>
            </w:r>
            <w:r>
              <w:rPr>
                <w:noProof/>
              </w:rPr>
              <w:tab/>
            </w:r>
            <w:r>
              <w:rPr>
                <w:noProof/>
              </w:rPr>
              <w:fldChar w:fldCharType="begin"/>
            </w:r>
            <w:r>
              <w:rPr>
                <w:noProof/>
              </w:rPr>
              <w:instrText xml:space="preserve"> PAGEREF _Toc243173254 \h </w:instrText>
            </w:r>
            <w:r>
              <w:rPr>
                <w:noProof/>
              </w:rPr>
            </w:r>
            <w:r>
              <w:rPr>
                <w:noProof/>
              </w:rPr>
              <w:fldChar w:fldCharType="separate"/>
            </w:r>
            <w:r>
              <w:rPr>
                <w:noProof/>
              </w:rPr>
              <w:t>22</w:t>
            </w:r>
            <w:r>
              <w:rPr>
                <w:noProof/>
              </w:rPr>
              <w:fldChar w:fldCharType="end"/>
            </w:r>
          </w:hyperlink>
        </w:p>
        <w:p w14:paraId="6F7DAA7D" w14:textId="425540C9"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5" w:history="1">
            <w:r w:rsidRPr="00B50012">
              <w:rPr>
                <w:rStyle w:val="Hyperlink"/>
                <w:noProof/>
              </w:rPr>
              <w:t>7.3 Alertas (alertas.html)</w:t>
            </w:r>
            <w:r>
              <w:rPr>
                <w:noProof/>
              </w:rPr>
              <w:tab/>
            </w:r>
            <w:r>
              <w:rPr>
                <w:noProof/>
              </w:rPr>
              <w:fldChar w:fldCharType="begin"/>
            </w:r>
            <w:r>
              <w:rPr>
                <w:noProof/>
              </w:rPr>
              <w:instrText xml:space="preserve"> PAGEREF _Toc243173255 \h </w:instrText>
            </w:r>
            <w:r>
              <w:rPr>
                <w:noProof/>
              </w:rPr>
            </w:r>
            <w:r>
              <w:rPr>
                <w:noProof/>
              </w:rPr>
              <w:fldChar w:fldCharType="separate"/>
            </w:r>
            <w:r>
              <w:rPr>
                <w:noProof/>
              </w:rPr>
              <w:t>23</w:t>
            </w:r>
            <w:r>
              <w:rPr>
                <w:noProof/>
              </w:rPr>
              <w:fldChar w:fldCharType="end"/>
            </w:r>
          </w:hyperlink>
        </w:p>
        <w:p w14:paraId="43026C74" w14:textId="1D705CA0"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6" w:history="1">
            <w:r w:rsidRPr="00B50012">
              <w:rPr>
                <w:rStyle w:val="Hyperlink"/>
                <w:noProof/>
              </w:rPr>
              <w:t>7.4 Carrera de regalos (carrera.html)</w:t>
            </w:r>
            <w:r>
              <w:rPr>
                <w:noProof/>
              </w:rPr>
              <w:tab/>
            </w:r>
            <w:r>
              <w:rPr>
                <w:noProof/>
              </w:rPr>
              <w:fldChar w:fldCharType="begin"/>
            </w:r>
            <w:r>
              <w:rPr>
                <w:noProof/>
              </w:rPr>
              <w:instrText xml:space="preserve"> PAGEREF _Toc243173256 \h </w:instrText>
            </w:r>
            <w:r>
              <w:rPr>
                <w:noProof/>
              </w:rPr>
            </w:r>
            <w:r>
              <w:rPr>
                <w:noProof/>
              </w:rPr>
              <w:fldChar w:fldCharType="separate"/>
            </w:r>
            <w:r>
              <w:rPr>
                <w:noProof/>
              </w:rPr>
              <w:t>23</w:t>
            </w:r>
            <w:r>
              <w:rPr>
                <w:noProof/>
              </w:rPr>
              <w:fldChar w:fldCharType="end"/>
            </w:r>
          </w:hyperlink>
        </w:p>
        <w:p w14:paraId="4F077F79" w14:textId="20CFBD85"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7" w:history="1">
            <w:r w:rsidRPr="00B50012">
              <w:rPr>
                <w:rStyle w:val="Hyperlink"/>
                <w:noProof/>
              </w:rPr>
              <w:t>7.5 Batalla de regalos (batalla.html)</w:t>
            </w:r>
            <w:r>
              <w:rPr>
                <w:noProof/>
              </w:rPr>
              <w:tab/>
            </w:r>
            <w:r>
              <w:rPr>
                <w:noProof/>
              </w:rPr>
              <w:fldChar w:fldCharType="begin"/>
            </w:r>
            <w:r>
              <w:rPr>
                <w:noProof/>
              </w:rPr>
              <w:instrText xml:space="preserve"> PAGEREF _Toc243173257 \h </w:instrText>
            </w:r>
            <w:r>
              <w:rPr>
                <w:noProof/>
              </w:rPr>
            </w:r>
            <w:r>
              <w:rPr>
                <w:noProof/>
              </w:rPr>
              <w:fldChar w:fldCharType="separate"/>
            </w:r>
            <w:r>
              <w:rPr>
                <w:noProof/>
              </w:rPr>
              <w:t>25</w:t>
            </w:r>
            <w:r>
              <w:rPr>
                <w:noProof/>
              </w:rPr>
              <w:fldChar w:fldCharType="end"/>
            </w:r>
          </w:hyperlink>
        </w:p>
        <w:p w14:paraId="6DB21CEC" w14:textId="77476919"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8" w:history="1">
            <w:r w:rsidRPr="00B50012">
              <w:rPr>
                <w:rStyle w:val="Hyperlink"/>
                <w:noProof/>
              </w:rPr>
              <w:t>7.6 Jefe del LIVE (jefe.html)</w:t>
            </w:r>
            <w:r>
              <w:rPr>
                <w:noProof/>
              </w:rPr>
              <w:tab/>
            </w:r>
            <w:r>
              <w:rPr>
                <w:noProof/>
              </w:rPr>
              <w:fldChar w:fldCharType="begin"/>
            </w:r>
            <w:r>
              <w:rPr>
                <w:noProof/>
              </w:rPr>
              <w:instrText xml:space="preserve"> PAGEREF _Toc243173258 \h </w:instrText>
            </w:r>
            <w:r>
              <w:rPr>
                <w:noProof/>
              </w:rPr>
            </w:r>
            <w:r>
              <w:rPr>
                <w:noProof/>
              </w:rPr>
              <w:fldChar w:fldCharType="separate"/>
            </w:r>
            <w:r>
              <w:rPr>
                <w:noProof/>
              </w:rPr>
              <w:t>26</w:t>
            </w:r>
            <w:r>
              <w:rPr>
                <w:noProof/>
              </w:rPr>
              <w:fldChar w:fldCharType="end"/>
            </w:r>
          </w:hyperlink>
        </w:p>
        <w:p w14:paraId="650C6D03" w14:textId="225FDECE"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59" w:history="1">
            <w:r w:rsidRPr="00B50012">
              <w:rPr>
                <w:rStyle w:val="Hyperlink"/>
                <w:noProof/>
              </w:rPr>
              <w:t>7.7 Subathon (subathon.html)</w:t>
            </w:r>
            <w:r>
              <w:rPr>
                <w:noProof/>
              </w:rPr>
              <w:tab/>
            </w:r>
            <w:r>
              <w:rPr>
                <w:noProof/>
              </w:rPr>
              <w:fldChar w:fldCharType="begin"/>
            </w:r>
            <w:r>
              <w:rPr>
                <w:noProof/>
              </w:rPr>
              <w:instrText xml:space="preserve"> PAGEREF _Toc243173259 \h </w:instrText>
            </w:r>
            <w:r>
              <w:rPr>
                <w:noProof/>
              </w:rPr>
            </w:r>
            <w:r>
              <w:rPr>
                <w:noProof/>
              </w:rPr>
              <w:fldChar w:fldCharType="separate"/>
            </w:r>
            <w:r>
              <w:rPr>
                <w:noProof/>
              </w:rPr>
              <w:t>27</w:t>
            </w:r>
            <w:r>
              <w:rPr>
                <w:noProof/>
              </w:rPr>
              <w:fldChar w:fldCharType="end"/>
            </w:r>
          </w:hyperlink>
        </w:p>
        <w:p w14:paraId="28BEFFDB" w14:textId="59427588"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0" w:history="1">
            <w:r w:rsidRPr="00B50012">
              <w:rPr>
                <w:rStyle w:val="Hyperlink"/>
                <w:noProof/>
              </w:rPr>
              <w:t>7.8 Bóveda dorada (boveda.html)</w:t>
            </w:r>
            <w:r>
              <w:rPr>
                <w:noProof/>
              </w:rPr>
              <w:tab/>
            </w:r>
            <w:r>
              <w:rPr>
                <w:noProof/>
              </w:rPr>
              <w:fldChar w:fldCharType="begin"/>
            </w:r>
            <w:r>
              <w:rPr>
                <w:noProof/>
              </w:rPr>
              <w:instrText xml:space="preserve"> PAGEREF _Toc243173260 \h </w:instrText>
            </w:r>
            <w:r>
              <w:rPr>
                <w:noProof/>
              </w:rPr>
            </w:r>
            <w:r>
              <w:rPr>
                <w:noProof/>
              </w:rPr>
              <w:fldChar w:fldCharType="separate"/>
            </w:r>
            <w:r>
              <w:rPr>
                <w:noProof/>
              </w:rPr>
              <w:t>28</w:t>
            </w:r>
            <w:r>
              <w:rPr>
                <w:noProof/>
              </w:rPr>
              <w:fldChar w:fldCharType="end"/>
            </w:r>
          </w:hyperlink>
        </w:p>
        <w:p w14:paraId="426A4063" w14:textId="59818021"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1" w:history="1">
            <w:r w:rsidRPr="00B50012">
              <w:rPr>
                <w:rStyle w:val="Hyperlink"/>
                <w:noProof/>
              </w:rPr>
              <w:t>7.9 Trono (trono.html)</w:t>
            </w:r>
            <w:r>
              <w:rPr>
                <w:noProof/>
              </w:rPr>
              <w:tab/>
            </w:r>
            <w:r>
              <w:rPr>
                <w:noProof/>
              </w:rPr>
              <w:fldChar w:fldCharType="begin"/>
            </w:r>
            <w:r>
              <w:rPr>
                <w:noProof/>
              </w:rPr>
              <w:instrText xml:space="preserve"> PAGEREF _Toc243173261 \h </w:instrText>
            </w:r>
            <w:r>
              <w:rPr>
                <w:noProof/>
              </w:rPr>
            </w:r>
            <w:r>
              <w:rPr>
                <w:noProof/>
              </w:rPr>
              <w:fldChar w:fldCharType="separate"/>
            </w:r>
            <w:r>
              <w:rPr>
                <w:noProof/>
              </w:rPr>
              <w:t>29</w:t>
            </w:r>
            <w:r>
              <w:rPr>
                <w:noProof/>
              </w:rPr>
              <w:fldChar w:fldCharType="end"/>
            </w:r>
          </w:hyperlink>
        </w:p>
        <w:p w14:paraId="0134E8EA" w14:textId="7962999F"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2" w:history="1">
            <w:r w:rsidRPr="00B50012">
              <w:rPr>
                <w:rStyle w:val="Hyperlink"/>
                <w:noProof/>
              </w:rPr>
              <w:t>7.10 Marcador (marcador.html)</w:t>
            </w:r>
            <w:r>
              <w:rPr>
                <w:noProof/>
              </w:rPr>
              <w:tab/>
            </w:r>
            <w:r>
              <w:rPr>
                <w:noProof/>
              </w:rPr>
              <w:fldChar w:fldCharType="begin"/>
            </w:r>
            <w:r>
              <w:rPr>
                <w:noProof/>
              </w:rPr>
              <w:instrText xml:space="preserve"> PAGEREF _Toc243173262 \h </w:instrText>
            </w:r>
            <w:r>
              <w:rPr>
                <w:noProof/>
              </w:rPr>
            </w:r>
            <w:r>
              <w:rPr>
                <w:noProof/>
              </w:rPr>
              <w:fldChar w:fldCharType="separate"/>
            </w:r>
            <w:r>
              <w:rPr>
                <w:noProof/>
              </w:rPr>
              <w:t>31</w:t>
            </w:r>
            <w:r>
              <w:rPr>
                <w:noProof/>
              </w:rPr>
              <w:fldChar w:fldCharType="end"/>
            </w:r>
          </w:hyperlink>
        </w:p>
        <w:p w14:paraId="65D80F67" w14:textId="2D6952E4"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3" w:history="1">
            <w:r w:rsidRPr="00B50012">
              <w:rPr>
                <w:rStyle w:val="Hyperlink"/>
                <w:noProof/>
              </w:rPr>
              <w:t>7.11 Repertorio (repertorio.html)</w:t>
            </w:r>
            <w:r>
              <w:rPr>
                <w:noProof/>
              </w:rPr>
              <w:tab/>
            </w:r>
            <w:r>
              <w:rPr>
                <w:noProof/>
              </w:rPr>
              <w:fldChar w:fldCharType="begin"/>
            </w:r>
            <w:r>
              <w:rPr>
                <w:noProof/>
              </w:rPr>
              <w:instrText xml:space="preserve"> PAGEREF _Toc243173263 \h </w:instrText>
            </w:r>
            <w:r>
              <w:rPr>
                <w:noProof/>
              </w:rPr>
            </w:r>
            <w:r>
              <w:rPr>
                <w:noProof/>
              </w:rPr>
              <w:fldChar w:fldCharType="separate"/>
            </w:r>
            <w:r>
              <w:rPr>
                <w:noProof/>
              </w:rPr>
              <w:t>32</w:t>
            </w:r>
            <w:r>
              <w:rPr>
                <w:noProof/>
              </w:rPr>
              <w:fldChar w:fldCharType="end"/>
            </w:r>
          </w:hyperlink>
        </w:p>
        <w:p w14:paraId="2CD3DDAD" w14:textId="0D7E62C1"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4" w:history="1">
            <w:r w:rsidRPr="00B50012">
              <w:rPr>
                <w:rStyle w:val="Hyperlink"/>
                <w:noProof/>
              </w:rPr>
              <w:t>7.12 Mensaje VIP destacado (destacado.html)</w:t>
            </w:r>
            <w:r>
              <w:rPr>
                <w:noProof/>
              </w:rPr>
              <w:tab/>
            </w:r>
            <w:r>
              <w:rPr>
                <w:noProof/>
              </w:rPr>
              <w:fldChar w:fldCharType="begin"/>
            </w:r>
            <w:r>
              <w:rPr>
                <w:noProof/>
              </w:rPr>
              <w:instrText xml:space="preserve"> PAGEREF _Toc243173264 \h </w:instrText>
            </w:r>
            <w:r>
              <w:rPr>
                <w:noProof/>
              </w:rPr>
            </w:r>
            <w:r>
              <w:rPr>
                <w:noProof/>
              </w:rPr>
              <w:fldChar w:fldCharType="separate"/>
            </w:r>
            <w:r>
              <w:rPr>
                <w:noProof/>
              </w:rPr>
              <w:t>33</w:t>
            </w:r>
            <w:r>
              <w:rPr>
                <w:noProof/>
              </w:rPr>
              <w:fldChar w:fldCharType="end"/>
            </w:r>
          </w:hyperlink>
        </w:p>
        <w:p w14:paraId="56EC136F" w14:textId="2A4914D9"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5" w:history="1">
            <w:r w:rsidRPr="00B50012">
              <w:rPr>
                <w:rStyle w:val="Hyperlink"/>
                <w:noProof/>
              </w:rPr>
              <w:t>7.13 Tragamonedas (tragamonedas.html)</w:t>
            </w:r>
            <w:r>
              <w:rPr>
                <w:noProof/>
              </w:rPr>
              <w:tab/>
            </w:r>
            <w:r>
              <w:rPr>
                <w:noProof/>
              </w:rPr>
              <w:fldChar w:fldCharType="begin"/>
            </w:r>
            <w:r>
              <w:rPr>
                <w:noProof/>
              </w:rPr>
              <w:instrText xml:space="preserve"> PAGEREF _Toc243173265 \h </w:instrText>
            </w:r>
            <w:r>
              <w:rPr>
                <w:noProof/>
              </w:rPr>
            </w:r>
            <w:r>
              <w:rPr>
                <w:noProof/>
              </w:rPr>
              <w:fldChar w:fldCharType="separate"/>
            </w:r>
            <w:r>
              <w:rPr>
                <w:noProof/>
              </w:rPr>
              <w:t>34</w:t>
            </w:r>
            <w:r>
              <w:rPr>
                <w:noProof/>
              </w:rPr>
              <w:fldChar w:fldCharType="end"/>
            </w:r>
          </w:hyperlink>
        </w:p>
        <w:p w14:paraId="39B25E25" w14:textId="4A080EAA"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66" w:history="1">
            <w:r w:rsidRPr="00B50012">
              <w:rPr>
                <w:rStyle w:val="Hyperlink"/>
                <w:noProof/>
              </w:rPr>
              <w:t>8. Frontend: el panel</w:t>
            </w:r>
            <w:r>
              <w:rPr>
                <w:noProof/>
              </w:rPr>
              <w:tab/>
            </w:r>
            <w:r>
              <w:rPr>
                <w:noProof/>
              </w:rPr>
              <w:fldChar w:fldCharType="begin"/>
            </w:r>
            <w:r>
              <w:rPr>
                <w:noProof/>
              </w:rPr>
              <w:instrText xml:space="preserve"> PAGEREF _Toc243173266 \h </w:instrText>
            </w:r>
            <w:r>
              <w:rPr>
                <w:noProof/>
              </w:rPr>
            </w:r>
            <w:r>
              <w:rPr>
                <w:noProof/>
              </w:rPr>
              <w:fldChar w:fldCharType="separate"/>
            </w:r>
            <w:r>
              <w:rPr>
                <w:noProof/>
              </w:rPr>
              <w:t>35</w:t>
            </w:r>
            <w:r>
              <w:rPr>
                <w:noProof/>
              </w:rPr>
              <w:fldChar w:fldCharType="end"/>
            </w:r>
          </w:hyperlink>
        </w:p>
        <w:p w14:paraId="0AD27C99" w14:textId="2D8C3E70"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7" w:history="1">
            <w:r w:rsidRPr="00B50012">
              <w:rPr>
                <w:rStyle w:val="Hyperlink"/>
                <w:noProof/>
              </w:rPr>
              <w:t>8.1 Estructura de la página (index.html)</w:t>
            </w:r>
            <w:r>
              <w:rPr>
                <w:noProof/>
              </w:rPr>
              <w:tab/>
            </w:r>
            <w:r>
              <w:rPr>
                <w:noProof/>
              </w:rPr>
              <w:fldChar w:fldCharType="begin"/>
            </w:r>
            <w:r>
              <w:rPr>
                <w:noProof/>
              </w:rPr>
              <w:instrText xml:space="preserve"> PAGEREF _Toc243173267 \h </w:instrText>
            </w:r>
            <w:r>
              <w:rPr>
                <w:noProof/>
              </w:rPr>
            </w:r>
            <w:r>
              <w:rPr>
                <w:noProof/>
              </w:rPr>
              <w:fldChar w:fldCharType="separate"/>
            </w:r>
            <w:r>
              <w:rPr>
                <w:noProof/>
              </w:rPr>
              <w:t>35</w:t>
            </w:r>
            <w:r>
              <w:rPr>
                <w:noProof/>
              </w:rPr>
              <w:fldChar w:fldCharType="end"/>
            </w:r>
          </w:hyperlink>
        </w:p>
        <w:p w14:paraId="4802B42D" w14:textId="64F6ECB6"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8" w:history="1">
            <w:r w:rsidRPr="00B50012">
              <w:rPr>
                <w:rStyle w:val="Hyperlink"/>
                <w:noProof/>
              </w:rPr>
              <w:t>8.2 Navegación y ciclo de vida (app.js)</w:t>
            </w:r>
            <w:r>
              <w:rPr>
                <w:noProof/>
              </w:rPr>
              <w:tab/>
            </w:r>
            <w:r>
              <w:rPr>
                <w:noProof/>
              </w:rPr>
              <w:fldChar w:fldCharType="begin"/>
            </w:r>
            <w:r>
              <w:rPr>
                <w:noProof/>
              </w:rPr>
              <w:instrText xml:space="preserve"> PAGEREF _Toc243173268 \h </w:instrText>
            </w:r>
            <w:r>
              <w:rPr>
                <w:noProof/>
              </w:rPr>
            </w:r>
            <w:r>
              <w:rPr>
                <w:noProof/>
              </w:rPr>
              <w:fldChar w:fldCharType="separate"/>
            </w:r>
            <w:r>
              <w:rPr>
                <w:noProof/>
              </w:rPr>
              <w:t>35</w:t>
            </w:r>
            <w:r>
              <w:rPr>
                <w:noProof/>
              </w:rPr>
              <w:fldChar w:fldCharType="end"/>
            </w:r>
          </w:hyperlink>
        </w:p>
        <w:p w14:paraId="2AC6FDD6" w14:textId="165FB650"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69" w:history="1">
            <w:r w:rsidRPr="00B50012">
              <w:rPr>
                <w:rStyle w:val="Hyperlink"/>
                <w:noProof/>
              </w:rPr>
              <w:t>8.3 Mapa del panel (registro.js)</w:t>
            </w:r>
            <w:r>
              <w:rPr>
                <w:noProof/>
              </w:rPr>
              <w:tab/>
            </w:r>
            <w:r>
              <w:rPr>
                <w:noProof/>
              </w:rPr>
              <w:fldChar w:fldCharType="begin"/>
            </w:r>
            <w:r>
              <w:rPr>
                <w:noProof/>
              </w:rPr>
              <w:instrText xml:space="preserve"> PAGEREF _Toc243173269 \h </w:instrText>
            </w:r>
            <w:r>
              <w:rPr>
                <w:noProof/>
              </w:rPr>
            </w:r>
            <w:r>
              <w:rPr>
                <w:noProof/>
              </w:rPr>
              <w:fldChar w:fldCharType="separate"/>
            </w:r>
            <w:r>
              <w:rPr>
                <w:noProof/>
              </w:rPr>
              <w:t>35</w:t>
            </w:r>
            <w:r>
              <w:rPr>
                <w:noProof/>
              </w:rPr>
              <w:fldChar w:fldCharType="end"/>
            </w:r>
          </w:hyperlink>
        </w:p>
        <w:p w14:paraId="2F04CC44" w14:textId="234FC3B3"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0" w:history="1">
            <w:r w:rsidRPr="00B50012">
              <w:rPr>
                <w:rStyle w:val="Hyperlink"/>
                <w:noProof/>
              </w:rPr>
              <w:t>8.4 Datos guardados (almacen.js)</w:t>
            </w:r>
            <w:r>
              <w:rPr>
                <w:noProof/>
              </w:rPr>
              <w:tab/>
            </w:r>
            <w:r>
              <w:rPr>
                <w:noProof/>
              </w:rPr>
              <w:fldChar w:fldCharType="begin"/>
            </w:r>
            <w:r>
              <w:rPr>
                <w:noProof/>
              </w:rPr>
              <w:instrText xml:space="preserve"> PAGEREF _Toc243173270 \h </w:instrText>
            </w:r>
            <w:r>
              <w:rPr>
                <w:noProof/>
              </w:rPr>
            </w:r>
            <w:r>
              <w:rPr>
                <w:noProof/>
              </w:rPr>
              <w:fldChar w:fldCharType="separate"/>
            </w:r>
            <w:r>
              <w:rPr>
                <w:noProof/>
              </w:rPr>
              <w:t>36</w:t>
            </w:r>
            <w:r>
              <w:rPr>
                <w:noProof/>
              </w:rPr>
              <w:fldChar w:fldCharType="end"/>
            </w:r>
          </w:hyperlink>
        </w:p>
        <w:p w14:paraId="661D1827" w14:textId="7571B06C"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1" w:history="1">
            <w:r w:rsidRPr="00B50012">
              <w:rPr>
                <w:rStyle w:val="Hyperlink"/>
                <w:noProof/>
              </w:rPr>
              <w:t>8.5 Conexión del panel al LIVE (envivo.js)</w:t>
            </w:r>
            <w:r>
              <w:rPr>
                <w:noProof/>
              </w:rPr>
              <w:tab/>
            </w:r>
            <w:r>
              <w:rPr>
                <w:noProof/>
              </w:rPr>
              <w:fldChar w:fldCharType="begin"/>
            </w:r>
            <w:r>
              <w:rPr>
                <w:noProof/>
              </w:rPr>
              <w:instrText xml:space="preserve"> PAGEREF _Toc243173271 \h </w:instrText>
            </w:r>
            <w:r>
              <w:rPr>
                <w:noProof/>
              </w:rPr>
            </w:r>
            <w:r>
              <w:rPr>
                <w:noProof/>
              </w:rPr>
              <w:fldChar w:fldCharType="separate"/>
            </w:r>
            <w:r>
              <w:rPr>
                <w:noProof/>
              </w:rPr>
              <w:t>37</w:t>
            </w:r>
            <w:r>
              <w:rPr>
                <w:noProof/>
              </w:rPr>
              <w:fldChar w:fldCharType="end"/>
            </w:r>
          </w:hyperlink>
        </w:p>
        <w:p w14:paraId="05348D01" w14:textId="3C66BA25"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2" w:history="1">
            <w:r w:rsidRPr="00B50012">
              <w:rPr>
                <w:rStyle w:val="Hyperlink"/>
                <w:noProof/>
              </w:rPr>
              <w:t>8.6 Componentes de interfaz (ui.js)</w:t>
            </w:r>
            <w:r>
              <w:rPr>
                <w:noProof/>
              </w:rPr>
              <w:tab/>
            </w:r>
            <w:r>
              <w:rPr>
                <w:noProof/>
              </w:rPr>
              <w:fldChar w:fldCharType="begin"/>
            </w:r>
            <w:r>
              <w:rPr>
                <w:noProof/>
              </w:rPr>
              <w:instrText xml:space="preserve"> PAGEREF _Toc243173272 \h </w:instrText>
            </w:r>
            <w:r>
              <w:rPr>
                <w:noProof/>
              </w:rPr>
            </w:r>
            <w:r>
              <w:rPr>
                <w:noProof/>
              </w:rPr>
              <w:fldChar w:fldCharType="separate"/>
            </w:r>
            <w:r>
              <w:rPr>
                <w:noProof/>
              </w:rPr>
              <w:t>37</w:t>
            </w:r>
            <w:r>
              <w:rPr>
                <w:noProof/>
              </w:rPr>
              <w:fldChar w:fldCharType="end"/>
            </w:r>
          </w:hyperlink>
        </w:p>
        <w:p w14:paraId="4C120401" w14:textId="35D835AA"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3" w:history="1">
            <w:r w:rsidRPr="00B50012">
              <w:rPr>
                <w:rStyle w:val="Hyperlink"/>
                <w:noProof/>
              </w:rPr>
              <w:t>8.7 Las vistas</w:t>
            </w:r>
            <w:r>
              <w:rPr>
                <w:noProof/>
              </w:rPr>
              <w:tab/>
            </w:r>
            <w:r>
              <w:rPr>
                <w:noProof/>
              </w:rPr>
              <w:fldChar w:fldCharType="begin"/>
            </w:r>
            <w:r>
              <w:rPr>
                <w:noProof/>
              </w:rPr>
              <w:instrText xml:space="preserve"> PAGEREF _Toc243173273 \h </w:instrText>
            </w:r>
            <w:r>
              <w:rPr>
                <w:noProof/>
              </w:rPr>
            </w:r>
            <w:r>
              <w:rPr>
                <w:noProof/>
              </w:rPr>
              <w:fldChar w:fldCharType="separate"/>
            </w:r>
            <w:r>
              <w:rPr>
                <w:noProof/>
              </w:rPr>
              <w:t>37</w:t>
            </w:r>
            <w:r>
              <w:rPr>
                <w:noProof/>
              </w:rPr>
              <w:fldChar w:fldCharType="end"/>
            </w:r>
          </w:hyperlink>
        </w:p>
        <w:p w14:paraId="6A306D62" w14:textId="196421D5"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4" w:history="1">
            <w:r w:rsidRPr="00B50012">
              <w:rPr>
                <w:rStyle w:val="Hyperlink"/>
                <w:noProof/>
              </w:rPr>
              <w:t>8.8 Vista previa y pruebas</w:t>
            </w:r>
            <w:r>
              <w:rPr>
                <w:noProof/>
              </w:rPr>
              <w:tab/>
            </w:r>
            <w:r>
              <w:rPr>
                <w:noProof/>
              </w:rPr>
              <w:fldChar w:fldCharType="begin"/>
            </w:r>
            <w:r>
              <w:rPr>
                <w:noProof/>
              </w:rPr>
              <w:instrText xml:space="preserve"> PAGEREF _Toc243173274 \h </w:instrText>
            </w:r>
            <w:r>
              <w:rPr>
                <w:noProof/>
              </w:rPr>
            </w:r>
            <w:r>
              <w:rPr>
                <w:noProof/>
              </w:rPr>
              <w:fldChar w:fldCharType="separate"/>
            </w:r>
            <w:r>
              <w:rPr>
                <w:noProof/>
              </w:rPr>
              <w:t>40</w:t>
            </w:r>
            <w:r>
              <w:rPr>
                <w:noProof/>
              </w:rPr>
              <w:fldChar w:fldCharType="end"/>
            </w:r>
          </w:hyperlink>
        </w:p>
        <w:p w14:paraId="5EE12C54" w14:textId="19751CD2"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5" w:history="1">
            <w:r w:rsidRPr="00B50012">
              <w:rPr>
                <w:rStyle w:val="Hyperlink"/>
                <w:noProof/>
              </w:rPr>
              <w:t>8.9 Cambios en vivo en el panel (sincronizar.js)</w:t>
            </w:r>
            <w:r>
              <w:rPr>
                <w:noProof/>
              </w:rPr>
              <w:tab/>
            </w:r>
            <w:r>
              <w:rPr>
                <w:noProof/>
              </w:rPr>
              <w:fldChar w:fldCharType="begin"/>
            </w:r>
            <w:r>
              <w:rPr>
                <w:noProof/>
              </w:rPr>
              <w:instrText xml:space="preserve"> PAGEREF _Toc243173275 \h </w:instrText>
            </w:r>
            <w:r>
              <w:rPr>
                <w:noProof/>
              </w:rPr>
            </w:r>
            <w:r>
              <w:rPr>
                <w:noProof/>
              </w:rPr>
              <w:fldChar w:fldCharType="separate"/>
            </w:r>
            <w:r>
              <w:rPr>
                <w:noProof/>
              </w:rPr>
              <w:t>40</w:t>
            </w:r>
            <w:r>
              <w:rPr>
                <w:noProof/>
              </w:rPr>
              <w:fldChar w:fldCharType="end"/>
            </w:r>
          </w:hyperlink>
        </w:p>
        <w:p w14:paraId="7F6E89A6" w14:textId="62CBC29E"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76" w:history="1">
            <w:r w:rsidRPr="00B50012">
              <w:rPr>
                <w:rStyle w:val="Hyperlink"/>
                <w:noProof/>
              </w:rPr>
              <w:t>9. Flujos completos paso a paso</w:t>
            </w:r>
            <w:r>
              <w:rPr>
                <w:noProof/>
              </w:rPr>
              <w:tab/>
            </w:r>
            <w:r>
              <w:rPr>
                <w:noProof/>
              </w:rPr>
              <w:fldChar w:fldCharType="begin"/>
            </w:r>
            <w:r>
              <w:rPr>
                <w:noProof/>
              </w:rPr>
              <w:instrText xml:space="preserve"> PAGEREF _Toc243173276 \h </w:instrText>
            </w:r>
            <w:r>
              <w:rPr>
                <w:noProof/>
              </w:rPr>
            </w:r>
            <w:r>
              <w:rPr>
                <w:noProof/>
              </w:rPr>
              <w:fldChar w:fldCharType="separate"/>
            </w:r>
            <w:r>
              <w:rPr>
                <w:noProof/>
              </w:rPr>
              <w:t>42</w:t>
            </w:r>
            <w:r>
              <w:rPr>
                <w:noProof/>
              </w:rPr>
              <w:fldChar w:fldCharType="end"/>
            </w:r>
          </w:hyperlink>
        </w:p>
        <w:p w14:paraId="4EA39E2A" w14:textId="25BF031D"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7" w:history="1">
            <w:r w:rsidRPr="00B50012">
              <w:rPr>
                <w:rStyle w:val="Hyperlink"/>
                <w:noProof/>
              </w:rPr>
              <w:t>9.1 Configurar un widget y ponerlo en OBS</w:t>
            </w:r>
            <w:r>
              <w:rPr>
                <w:noProof/>
              </w:rPr>
              <w:tab/>
            </w:r>
            <w:r>
              <w:rPr>
                <w:noProof/>
              </w:rPr>
              <w:fldChar w:fldCharType="begin"/>
            </w:r>
            <w:r>
              <w:rPr>
                <w:noProof/>
              </w:rPr>
              <w:instrText xml:space="preserve"> PAGEREF _Toc243173277 \h </w:instrText>
            </w:r>
            <w:r>
              <w:rPr>
                <w:noProof/>
              </w:rPr>
            </w:r>
            <w:r>
              <w:rPr>
                <w:noProof/>
              </w:rPr>
              <w:fldChar w:fldCharType="separate"/>
            </w:r>
            <w:r>
              <w:rPr>
                <w:noProof/>
              </w:rPr>
              <w:t>42</w:t>
            </w:r>
            <w:r>
              <w:rPr>
                <w:noProof/>
              </w:rPr>
              <w:fldChar w:fldCharType="end"/>
            </w:r>
          </w:hyperlink>
        </w:p>
        <w:p w14:paraId="75F78AA5" w14:textId="5F39849C"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8" w:history="1">
            <w:r w:rsidRPr="00B50012">
              <w:rPr>
                <w:rStyle w:val="Hyperlink"/>
                <w:noProof/>
              </w:rPr>
              <w:t>9.2 Llega un regalo y gira la ruleta</w:t>
            </w:r>
            <w:r>
              <w:rPr>
                <w:noProof/>
              </w:rPr>
              <w:tab/>
            </w:r>
            <w:r>
              <w:rPr>
                <w:noProof/>
              </w:rPr>
              <w:fldChar w:fldCharType="begin"/>
            </w:r>
            <w:r>
              <w:rPr>
                <w:noProof/>
              </w:rPr>
              <w:instrText xml:space="preserve"> PAGEREF _Toc243173278 \h </w:instrText>
            </w:r>
            <w:r>
              <w:rPr>
                <w:noProof/>
              </w:rPr>
            </w:r>
            <w:r>
              <w:rPr>
                <w:noProof/>
              </w:rPr>
              <w:fldChar w:fldCharType="separate"/>
            </w:r>
            <w:r>
              <w:rPr>
                <w:noProof/>
              </w:rPr>
              <w:t>42</w:t>
            </w:r>
            <w:r>
              <w:rPr>
                <w:noProof/>
              </w:rPr>
              <w:fldChar w:fldCharType="end"/>
            </w:r>
          </w:hyperlink>
        </w:p>
        <w:p w14:paraId="348ED088" w14:textId="12E056F5"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79" w:history="1">
            <w:r w:rsidRPr="00B50012">
              <w:rPr>
                <w:rStyle w:val="Hyperlink"/>
                <w:noProof/>
              </w:rPr>
              <w:t>9.3 Probar sin estar en vivo</w:t>
            </w:r>
            <w:r>
              <w:rPr>
                <w:noProof/>
              </w:rPr>
              <w:tab/>
            </w:r>
            <w:r>
              <w:rPr>
                <w:noProof/>
              </w:rPr>
              <w:fldChar w:fldCharType="begin"/>
            </w:r>
            <w:r>
              <w:rPr>
                <w:noProof/>
              </w:rPr>
              <w:instrText xml:space="preserve"> PAGEREF _Toc243173279 \h </w:instrText>
            </w:r>
            <w:r>
              <w:rPr>
                <w:noProof/>
              </w:rPr>
            </w:r>
            <w:r>
              <w:rPr>
                <w:noProof/>
              </w:rPr>
              <w:fldChar w:fldCharType="separate"/>
            </w:r>
            <w:r>
              <w:rPr>
                <w:noProof/>
              </w:rPr>
              <w:t>42</w:t>
            </w:r>
            <w:r>
              <w:rPr>
                <w:noProof/>
              </w:rPr>
              <w:fldChar w:fldCharType="end"/>
            </w:r>
          </w:hyperlink>
        </w:p>
        <w:p w14:paraId="65E2BD28" w14:textId="6E985B08"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80" w:history="1">
            <w:r w:rsidRPr="00B50012">
              <w:rPr>
                <w:rStyle w:val="Hyperlink"/>
                <w:noProof/>
              </w:rPr>
              <w:t>9.4 Un regalo cambia de código</w:t>
            </w:r>
            <w:r>
              <w:rPr>
                <w:noProof/>
              </w:rPr>
              <w:tab/>
            </w:r>
            <w:r>
              <w:rPr>
                <w:noProof/>
              </w:rPr>
              <w:fldChar w:fldCharType="begin"/>
            </w:r>
            <w:r>
              <w:rPr>
                <w:noProof/>
              </w:rPr>
              <w:instrText xml:space="preserve"> PAGEREF _Toc243173280 \h </w:instrText>
            </w:r>
            <w:r>
              <w:rPr>
                <w:noProof/>
              </w:rPr>
            </w:r>
            <w:r>
              <w:rPr>
                <w:noProof/>
              </w:rPr>
              <w:fldChar w:fldCharType="separate"/>
            </w:r>
            <w:r>
              <w:rPr>
                <w:noProof/>
              </w:rPr>
              <w:t>43</w:t>
            </w:r>
            <w:r>
              <w:rPr>
                <w:noProof/>
              </w:rPr>
              <w:fldChar w:fldCharType="end"/>
            </w:r>
          </w:hyperlink>
        </w:p>
        <w:p w14:paraId="467F99DF" w14:textId="4029E2E3"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81" w:history="1">
            <w:r w:rsidRPr="00B50012">
              <w:rPr>
                <w:rStyle w:val="Hyperlink"/>
                <w:noProof/>
              </w:rPr>
              <w:t>9.5 Cambiar la configuración durante el LIVE</w:t>
            </w:r>
            <w:r>
              <w:rPr>
                <w:noProof/>
              </w:rPr>
              <w:tab/>
            </w:r>
            <w:r>
              <w:rPr>
                <w:noProof/>
              </w:rPr>
              <w:fldChar w:fldCharType="begin"/>
            </w:r>
            <w:r>
              <w:rPr>
                <w:noProof/>
              </w:rPr>
              <w:instrText xml:space="preserve"> PAGEREF _Toc243173281 \h </w:instrText>
            </w:r>
            <w:r>
              <w:rPr>
                <w:noProof/>
              </w:rPr>
            </w:r>
            <w:r>
              <w:rPr>
                <w:noProof/>
              </w:rPr>
              <w:fldChar w:fldCharType="separate"/>
            </w:r>
            <w:r>
              <w:rPr>
                <w:noProof/>
              </w:rPr>
              <w:t>43</w:t>
            </w:r>
            <w:r>
              <w:rPr>
                <w:noProof/>
              </w:rPr>
              <w:fldChar w:fldCharType="end"/>
            </w:r>
          </w:hyperlink>
        </w:p>
        <w:p w14:paraId="283EE0E5" w14:textId="5BD52E3D"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82" w:history="1">
            <w:r w:rsidRPr="00B50012">
              <w:rPr>
                <w:rStyle w:val="Hyperlink"/>
                <w:noProof/>
              </w:rPr>
              <w:t>9.6 Una ronda de la carrera de regalos</w:t>
            </w:r>
            <w:r>
              <w:rPr>
                <w:noProof/>
              </w:rPr>
              <w:tab/>
            </w:r>
            <w:r>
              <w:rPr>
                <w:noProof/>
              </w:rPr>
              <w:fldChar w:fldCharType="begin"/>
            </w:r>
            <w:r>
              <w:rPr>
                <w:noProof/>
              </w:rPr>
              <w:instrText xml:space="preserve"> PAGEREF _Toc243173282 \h </w:instrText>
            </w:r>
            <w:r>
              <w:rPr>
                <w:noProof/>
              </w:rPr>
            </w:r>
            <w:r>
              <w:rPr>
                <w:noProof/>
              </w:rPr>
              <w:fldChar w:fldCharType="separate"/>
            </w:r>
            <w:r>
              <w:rPr>
                <w:noProof/>
              </w:rPr>
              <w:t>43</w:t>
            </w:r>
            <w:r>
              <w:rPr>
                <w:noProof/>
              </w:rPr>
              <w:fldChar w:fldCharType="end"/>
            </w:r>
          </w:hyperlink>
        </w:p>
        <w:p w14:paraId="0F4685B7" w14:textId="064E8794"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83" w:history="1">
            <w:r w:rsidRPr="00B50012">
              <w:rPr>
                <w:rStyle w:val="Hyperlink"/>
                <w:noProof/>
              </w:rPr>
              <w:t>10. Diseño visual</w:t>
            </w:r>
            <w:r>
              <w:rPr>
                <w:noProof/>
              </w:rPr>
              <w:tab/>
            </w:r>
            <w:r>
              <w:rPr>
                <w:noProof/>
              </w:rPr>
              <w:fldChar w:fldCharType="begin"/>
            </w:r>
            <w:r>
              <w:rPr>
                <w:noProof/>
              </w:rPr>
              <w:instrText xml:space="preserve"> PAGEREF _Toc243173283 \h </w:instrText>
            </w:r>
            <w:r>
              <w:rPr>
                <w:noProof/>
              </w:rPr>
            </w:r>
            <w:r>
              <w:rPr>
                <w:noProof/>
              </w:rPr>
              <w:fldChar w:fldCharType="separate"/>
            </w:r>
            <w:r>
              <w:rPr>
                <w:noProof/>
              </w:rPr>
              <w:t>45</w:t>
            </w:r>
            <w:r>
              <w:rPr>
                <w:noProof/>
              </w:rPr>
              <w:fldChar w:fldCharType="end"/>
            </w:r>
          </w:hyperlink>
        </w:p>
        <w:p w14:paraId="1F846CC3" w14:textId="4C15E5B4"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84" w:history="1">
            <w:r w:rsidRPr="00B50012">
              <w:rPr>
                <w:rStyle w:val="Hyperlink"/>
                <w:noProof/>
              </w:rPr>
              <w:t>10.1 Panel</w:t>
            </w:r>
            <w:r>
              <w:rPr>
                <w:noProof/>
              </w:rPr>
              <w:tab/>
            </w:r>
            <w:r>
              <w:rPr>
                <w:noProof/>
              </w:rPr>
              <w:fldChar w:fldCharType="begin"/>
            </w:r>
            <w:r>
              <w:rPr>
                <w:noProof/>
              </w:rPr>
              <w:instrText xml:space="preserve"> PAGEREF _Toc243173284 \h </w:instrText>
            </w:r>
            <w:r>
              <w:rPr>
                <w:noProof/>
              </w:rPr>
            </w:r>
            <w:r>
              <w:rPr>
                <w:noProof/>
              </w:rPr>
              <w:fldChar w:fldCharType="separate"/>
            </w:r>
            <w:r>
              <w:rPr>
                <w:noProof/>
              </w:rPr>
              <w:t>45</w:t>
            </w:r>
            <w:r>
              <w:rPr>
                <w:noProof/>
              </w:rPr>
              <w:fldChar w:fldCharType="end"/>
            </w:r>
          </w:hyperlink>
        </w:p>
        <w:p w14:paraId="364D3FEB" w14:textId="21FC15CF"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85" w:history="1">
            <w:r w:rsidRPr="00B50012">
              <w:rPr>
                <w:rStyle w:val="Hyperlink"/>
                <w:noProof/>
              </w:rPr>
              <w:t>10.2 Widgets</w:t>
            </w:r>
            <w:r>
              <w:rPr>
                <w:noProof/>
              </w:rPr>
              <w:tab/>
            </w:r>
            <w:r>
              <w:rPr>
                <w:noProof/>
              </w:rPr>
              <w:fldChar w:fldCharType="begin"/>
            </w:r>
            <w:r>
              <w:rPr>
                <w:noProof/>
              </w:rPr>
              <w:instrText xml:space="preserve"> PAGEREF _Toc243173285 \h </w:instrText>
            </w:r>
            <w:r>
              <w:rPr>
                <w:noProof/>
              </w:rPr>
            </w:r>
            <w:r>
              <w:rPr>
                <w:noProof/>
              </w:rPr>
              <w:fldChar w:fldCharType="separate"/>
            </w:r>
            <w:r>
              <w:rPr>
                <w:noProof/>
              </w:rPr>
              <w:t>45</w:t>
            </w:r>
            <w:r>
              <w:rPr>
                <w:noProof/>
              </w:rPr>
              <w:fldChar w:fldCharType="end"/>
            </w:r>
          </w:hyperlink>
        </w:p>
        <w:p w14:paraId="4C99F45C" w14:textId="6FB171E4"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86" w:history="1">
            <w:r w:rsidRPr="00B50012">
              <w:rPr>
                <w:rStyle w:val="Hyperlink"/>
                <w:noProof/>
              </w:rPr>
              <w:t>11. Seguridad y privacidad</w:t>
            </w:r>
            <w:r>
              <w:rPr>
                <w:noProof/>
              </w:rPr>
              <w:tab/>
            </w:r>
            <w:r>
              <w:rPr>
                <w:noProof/>
              </w:rPr>
              <w:fldChar w:fldCharType="begin"/>
            </w:r>
            <w:r>
              <w:rPr>
                <w:noProof/>
              </w:rPr>
              <w:instrText xml:space="preserve"> PAGEREF _Toc243173286 \h </w:instrText>
            </w:r>
            <w:r>
              <w:rPr>
                <w:noProof/>
              </w:rPr>
            </w:r>
            <w:r>
              <w:rPr>
                <w:noProof/>
              </w:rPr>
              <w:fldChar w:fldCharType="separate"/>
            </w:r>
            <w:r>
              <w:rPr>
                <w:noProof/>
              </w:rPr>
              <w:t>47</w:t>
            </w:r>
            <w:r>
              <w:rPr>
                <w:noProof/>
              </w:rPr>
              <w:fldChar w:fldCharType="end"/>
            </w:r>
          </w:hyperlink>
        </w:p>
        <w:p w14:paraId="49404D08" w14:textId="7DA798C5"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87" w:history="1">
            <w:r w:rsidRPr="00B50012">
              <w:rPr>
                <w:rStyle w:val="Hyperlink"/>
                <w:noProof/>
              </w:rPr>
              <w:t>12. Limitaciones actuales</w:t>
            </w:r>
            <w:r>
              <w:rPr>
                <w:noProof/>
              </w:rPr>
              <w:tab/>
            </w:r>
            <w:r>
              <w:rPr>
                <w:noProof/>
              </w:rPr>
              <w:fldChar w:fldCharType="begin"/>
            </w:r>
            <w:r>
              <w:rPr>
                <w:noProof/>
              </w:rPr>
              <w:instrText xml:space="preserve"> PAGEREF _Toc243173287 \h </w:instrText>
            </w:r>
            <w:r>
              <w:rPr>
                <w:noProof/>
              </w:rPr>
            </w:r>
            <w:r>
              <w:rPr>
                <w:noProof/>
              </w:rPr>
              <w:fldChar w:fldCharType="separate"/>
            </w:r>
            <w:r>
              <w:rPr>
                <w:noProof/>
              </w:rPr>
              <w:t>48</w:t>
            </w:r>
            <w:r>
              <w:rPr>
                <w:noProof/>
              </w:rPr>
              <w:fldChar w:fldCharType="end"/>
            </w:r>
          </w:hyperlink>
        </w:p>
        <w:p w14:paraId="42D7FD0E" w14:textId="14DB63BC"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88" w:history="1">
            <w:r w:rsidRPr="00B50012">
              <w:rPr>
                <w:rStyle w:val="Hyperlink"/>
                <w:noProof/>
              </w:rPr>
              <w:t>13. Hacia una versión final montada en un servidor</w:t>
            </w:r>
            <w:r>
              <w:rPr>
                <w:noProof/>
              </w:rPr>
              <w:tab/>
            </w:r>
            <w:r>
              <w:rPr>
                <w:noProof/>
              </w:rPr>
              <w:fldChar w:fldCharType="begin"/>
            </w:r>
            <w:r>
              <w:rPr>
                <w:noProof/>
              </w:rPr>
              <w:instrText xml:space="preserve"> PAGEREF _Toc243173288 \h </w:instrText>
            </w:r>
            <w:r>
              <w:rPr>
                <w:noProof/>
              </w:rPr>
            </w:r>
            <w:r>
              <w:rPr>
                <w:noProof/>
              </w:rPr>
              <w:fldChar w:fldCharType="separate"/>
            </w:r>
            <w:r>
              <w:rPr>
                <w:noProof/>
              </w:rPr>
              <w:t>50</w:t>
            </w:r>
            <w:r>
              <w:rPr>
                <w:noProof/>
              </w:rPr>
              <w:fldChar w:fldCharType="end"/>
            </w:r>
          </w:hyperlink>
        </w:p>
        <w:p w14:paraId="7313D10F" w14:textId="3ED162F9"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89" w:history="1">
            <w:r w:rsidRPr="00B50012">
              <w:rPr>
                <w:rStyle w:val="Hyperlink"/>
                <w:noProof/>
              </w:rPr>
              <w:t>13.1 Objetivos de la versión final</w:t>
            </w:r>
            <w:r>
              <w:rPr>
                <w:noProof/>
              </w:rPr>
              <w:tab/>
            </w:r>
            <w:r>
              <w:rPr>
                <w:noProof/>
              </w:rPr>
              <w:fldChar w:fldCharType="begin"/>
            </w:r>
            <w:r>
              <w:rPr>
                <w:noProof/>
              </w:rPr>
              <w:instrText xml:space="preserve"> PAGEREF _Toc243173289 \h </w:instrText>
            </w:r>
            <w:r>
              <w:rPr>
                <w:noProof/>
              </w:rPr>
            </w:r>
            <w:r>
              <w:rPr>
                <w:noProof/>
              </w:rPr>
              <w:fldChar w:fldCharType="separate"/>
            </w:r>
            <w:r>
              <w:rPr>
                <w:noProof/>
              </w:rPr>
              <w:t>50</w:t>
            </w:r>
            <w:r>
              <w:rPr>
                <w:noProof/>
              </w:rPr>
              <w:fldChar w:fldCharType="end"/>
            </w:r>
          </w:hyperlink>
        </w:p>
        <w:p w14:paraId="5A481785" w14:textId="74F141E8"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0" w:history="1">
            <w:r w:rsidRPr="00B50012">
              <w:rPr>
                <w:rStyle w:val="Hyperlink"/>
                <w:noProof/>
              </w:rPr>
              <w:t>13.2 Arquitectura propuesta</w:t>
            </w:r>
            <w:r>
              <w:rPr>
                <w:noProof/>
              </w:rPr>
              <w:tab/>
            </w:r>
            <w:r>
              <w:rPr>
                <w:noProof/>
              </w:rPr>
              <w:fldChar w:fldCharType="begin"/>
            </w:r>
            <w:r>
              <w:rPr>
                <w:noProof/>
              </w:rPr>
              <w:instrText xml:space="preserve"> PAGEREF _Toc243173290 \h </w:instrText>
            </w:r>
            <w:r>
              <w:rPr>
                <w:noProof/>
              </w:rPr>
            </w:r>
            <w:r>
              <w:rPr>
                <w:noProof/>
              </w:rPr>
              <w:fldChar w:fldCharType="separate"/>
            </w:r>
            <w:r>
              <w:rPr>
                <w:noProof/>
              </w:rPr>
              <w:t>50</w:t>
            </w:r>
            <w:r>
              <w:rPr>
                <w:noProof/>
              </w:rPr>
              <w:fldChar w:fldCharType="end"/>
            </w:r>
          </w:hyperlink>
        </w:p>
        <w:p w14:paraId="1ABB38E3" w14:textId="7F3463B7"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1" w:history="1">
            <w:r w:rsidRPr="00B50012">
              <w:rPr>
                <w:rStyle w:val="Hyperlink"/>
                <w:noProof/>
              </w:rPr>
              <w:t>13.3 Modelo de datos sugerido</w:t>
            </w:r>
            <w:r>
              <w:rPr>
                <w:noProof/>
              </w:rPr>
              <w:tab/>
            </w:r>
            <w:r>
              <w:rPr>
                <w:noProof/>
              </w:rPr>
              <w:fldChar w:fldCharType="begin"/>
            </w:r>
            <w:r>
              <w:rPr>
                <w:noProof/>
              </w:rPr>
              <w:instrText xml:space="preserve"> PAGEREF _Toc243173291 \h </w:instrText>
            </w:r>
            <w:r>
              <w:rPr>
                <w:noProof/>
              </w:rPr>
            </w:r>
            <w:r>
              <w:rPr>
                <w:noProof/>
              </w:rPr>
              <w:fldChar w:fldCharType="separate"/>
            </w:r>
            <w:r>
              <w:rPr>
                <w:noProof/>
              </w:rPr>
              <w:t>51</w:t>
            </w:r>
            <w:r>
              <w:rPr>
                <w:noProof/>
              </w:rPr>
              <w:fldChar w:fldCharType="end"/>
            </w:r>
          </w:hyperlink>
        </w:p>
        <w:p w14:paraId="1B8221B3" w14:textId="6513CB5A"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2" w:history="1">
            <w:r w:rsidRPr="00B50012">
              <w:rPr>
                <w:rStyle w:val="Hyperlink"/>
                <w:noProof/>
              </w:rPr>
              <w:t>13.4 Seguridad en la versión final</w:t>
            </w:r>
            <w:r>
              <w:rPr>
                <w:noProof/>
              </w:rPr>
              <w:tab/>
            </w:r>
            <w:r>
              <w:rPr>
                <w:noProof/>
              </w:rPr>
              <w:fldChar w:fldCharType="begin"/>
            </w:r>
            <w:r>
              <w:rPr>
                <w:noProof/>
              </w:rPr>
              <w:instrText xml:space="preserve"> PAGEREF _Toc243173292 \h </w:instrText>
            </w:r>
            <w:r>
              <w:rPr>
                <w:noProof/>
              </w:rPr>
            </w:r>
            <w:r>
              <w:rPr>
                <w:noProof/>
              </w:rPr>
              <w:fldChar w:fldCharType="separate"/>
            </w:r>
            <w:r>
              <w:rPr>
                <w:noProof/>
              </w:rPr>
              <w:t>52</w:t>
            </w:r>
            <w:r>
              <w:rPr>
                <w:noProof/>
              </w:rPr>
              <w:fldChar w:fldCharType="end"/>
            </w:r>
          </w:hyperlink>
        </w:p>
        <w:p w14:paraId="6A53A392" w14:textId="507A59E8"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3" w:history="1">
            <w:r w:rsidRPr="00B50012">
              <w:rPr>
                <w:rStyle w:val="Hyperlink"/>
                <w:noProof/>
              </w:rPr>
              <w:t>13.5 Dónde alojarlo</w:t>
            </w:r>
            <w:r>
              <w:rPr>
                <w:noProof/>
              </w:rPr>
              <w:tab/>
            </w:r>
            <w:r>
              <w:rPr>
                <w:noProof/>
              </w:rPr>
              <w:fldChar w:fldCharType="begin"/>
            </w:r>
            <w:r>
              <w:rPr>
                <w:noProof/>
              </w:rPr>
              <w:instrText xml:space="preserve"> PAGEREF _Toc243173293 \h </w:instrText>
            </w:r>
            <w:r>
              <w:rPr>
                <w:noProof/>
              </w:rPr>
            </w:r>
            <w:r>
              <w:rPr>
                <w:noProof/>
              </w:rPr>
              <w:fldChar w:fldCharType="separate"/>
            </w:r>
            <w:r>
              <w:rPr>
                <w:noProof/>
              </w:rPr>
              <w:t>52</w:t>
            </w:r>
            <w:r>
              <w:rPr>
                <w:noProof/>
              </w:rPr>
              <w:fldChar w:fldCharType="end"/>
            </w:r>
          </w:hyperlink>
        </w:p>
        <w:p w14:paraId="25B70630" w14:textId="79CD0474"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4" w:history="1">
            <w:r w:rsidRPr="00B50012">
              <w:rPr>
                <w:rStyle w:val="Hyperlink"/>
                <w:noProof/>
              </w:rPr>
              <w:t>13.6 Qué se reutiliza y qué cambia del código actual</w:t>
            </w:r>
            <w:r>
              <w:rPr>
                <w:noProof/>
              </w:rPr>
              <w:tab/>
            </w:r>
            <w:r>
              <w:rPr>
                <w:noProof/>
              </w:rPr>
              <w:fldChar w:fldCharType="begin"/>
            </w:r>
            <w:r>
              <w:rPr>
                <w:noProof/>
              </w:rPr>
              <w:instrText xml:space="preserve"> PAGEREF _Toc243173294 \h </w:instrText>
            </w:r>
            <w:r>
              <w:rPr>
                <w:noProof/>
              </w:rPr>
            </w:r>
            <w:r>
              <w:rPr>
                <w:noProof/>
              </w:rPr>
              <w:fldChar w:fldCharType="separate"/>
            </w:r>
            <w:r>
              <w:rPr>
                <w:noProof/>
              </w:rPr>
              <w:t>53</w:t>
            </w:r>
            <w:r>
              <w:rPr>
                <w:noProof/>
              </w:rPr>
              <w:fldChar w:fldCharType="end"/>
            </w:r>
          </w:hyperlink>
        </w:p>
        <w:p w14:paraId="7975135C" w14:textId="709BF6B0"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5" w:history="1">
            <w:r w:rsidRPr="00B50012">
              <w:rPr>
                <w:rStyle w:val="Hyperlink"/>
                <w:noProof/>
              </w:rPr>
              <w:t>13.7 Mejoras técnicas recomendadas</w:t>
            </w:r>
            <w:r>
              <w:rPr>
                <w:noProof/>
              </w:rPr>
              <w:tab/>
            </w:r>
            <w:r>
              <w:rPr>
                <w:noProof/>
              </w:rPr>
              <w:fldChar w:fldCharType="begin"/>
            </w:r>
            <w:r>
              <w:rPr>
                <w:noProof/>
              </w:rPr>
              <w:instrText xml:space="preserve"> PAGEREF _Toc243173295 \h </w:instrText>
            </w:r>
            <w:r>
              <w:rPr>
                <w:noProof/>
              </w:rPr>
            </w:r>
            <w:r>
              <w:rPr>
                <w:noProof/>
              </w:rPr>
              <w:fldChar w:fldCharType="separate"/>
            </w:r>
            <w:r>
              <w:rPr>
                <w:noProof/>
              </w:rPr>
              <w:t>54</w:t>
            </w:r>
            <w:r>
              <w:rPr>
                <w:noProof/>
              </w:rPr>
              <w:fldChar w:fldCharType="end"/>
            </w:r>
          </w:hyperlink>
        </w:p>
        <w:p w14:paraId="1B74ABE8" w14:textId="66F1FC95"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6" w:history="1">
            <w:r w:rsidRPr="00B50012">
              <w:rPr>
                <w:rStyle w:val="Hyperlink"/>
                <w:noProof/>
              </w:rPr>
              <w:t>13.8 Nuevas funciones que habilita un servidor</w:t>
            </w:r>
            <w:r>
              <w:rPr>
                <w:noProof/>
              </w:rPr>
              <w:tab/>
            </w:r>
            <w:r>
              <w:rPr>
                <w:noProof/>
              </w:rPr>
              <w:fldChar w:fldCharType="begin"/>
            </w:r>
            <w:r>
              <w:rPr>
                <w:noProof/>
              </w:rPr>
              <w:instrText xml:space="preserve"> PAGEREF _Toc243173296 \h </w:instrText>
            </w:r>
            <w:r>
              <w:rPr>
                <w:noProof/>
              </w:rPr>
            </w:r>
            <w:r>
              <w:rPr>
                <w:noProof/>
              </w:rPr>
              <w:fldChar w:fldCharType="separate"/>
            </w:r>
            <w:r>
              <w:rPr>
                <w:noProof/>
              </w:rPr>
              <w:t>54</w:t>
            </w:r>
            <w:r>
              <w:rPr>
                <w:noProof/>
              </w:rPr>
              <w:fldChar w:fldCharType="end"/>
            </w:r>
          </w:hyperlink>
        </w:p>
        <w:p w14:paraId="65F3A3F1" w14:textId="328C2468"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7" w:history="1">
            <w:r w:rsidRPr="00B50012">
              <w:rPr>
                <w:rStyle w:val="Hyperlink"/>
                <w:noProof/>
              </w:rPr>
              <w:t>13.9 Hoja de ruta por fases</w:t>
            </w:r>
            <w:r>
              <w:rPr>
                <w:noProof/>
              </w:rPr>
              <w:tab/>
            </w:r>
            <w:r>
              <w:rPr>
                <w:noProof/>
              </w:rPr>
              <w:fldChar w:fldCharType="begin"/>
            </w:r>
            <w:r>
              <w:rPr>
                <w:noProof/>
              </w:rPr>
              <w:instrText xml:space="preserve"> PAGEREF _Toc243173297 \h </w:instrText>
            </w:r>
            <w:r>
              <w:rPr>
                <w:noProof/>
              </w:rPr>
            </w:r>
            <w:r>
              <w:rPr>
                <w:noProof/>
              </w:rPr>
              <w:fldChar w:fldCharType="separate"/>
            </w:r>
            <w:r>
              <w:rPr>
                <w:noProof/>
              </w:rPr>
              <w:t>54</w:t>
            </w:r>
            <w:r>
              <w:rPr>
                <w:noProof/>
              </w:rPr>
              <w:fldChar w:fldCharType="end"/>
            </w:r>
          </w:hyperlink>
        </w:p>
        <w:p w14:paraId="4EE54B63" w14:textId="3063F2DD"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298" w:history="1">
            <w:r w:rsidRPr="00B50012">
              <w:rPr>
                <w:rStyle w:val="Hyperlink"/>
                <w:noProof/>
              </w:rPr>
              <w:t>14. Operación y mantenimiento actual</w:t>
            </w:r>
            <w:r>
              <w:rPr>
                <w:noProof/>
              </w:rPr>
              <w:tab/>
            </w:r>
            <w:r>
              <w:rPr>
                <w:noProof/>
              </w:rPr>
              <w:fldChar w:fldCharType="begin"/>
            </w:r>
            <w:r>
              <w:rPr>
                <w:noProof/>
              </w:rPr>
              <w:instrText xml:space="preserve"> PAGEREF _Toc243173298 \h </w:instrText>
            </w:r>
            <w:r>
              <w:rPr>
                <w:noProof/>
              </w:rPr>
            </w:r>
            <w:r>
              <w:rPr>
                <w:noProof/>
              </w:rPr>
              <w:fldChar w:fldCharType="separate"/>
            </w:r>
            <w:r>
              <w:rPr>
                <w:noProof/>
              </w:rPr>
              <w:t>56</w:t>
            </w:r>
            <w:r>
              <w:rPr>
                <w:noProof/>
              </w:rPr>
              <w:fldChar w:fldCharType="end"/>
            </w:r>
          </w:hyperlink>
        </w:p>
        <w:p w14:paraId="4D89F1F3" w14:textId="23F134B6"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299" w:history="1">
            <w:r w:rsidRPr="00B50012">
              <w:rPr>
                <w:rStyle w:val="Hyperlink"/>
                <w:noProof/>
              </w:rPr>
              <w:t>14.1 Publicar un cambio</w:t>
            </w:r>
            <w:r>
              <w:rPr>
                <w:noProof/>
              </w:rPr>
              <w:tab/>
            </w:r>
            <w:r>
              <w:rPr>
                <w:noProof/>
              </w:rPr>
              <w:fldChar w:fldCharType="begin"/>
            </w:r>
            <w:r>
              <w:rPr>
                <w:noProof/>
              </w:rPr>
              <w:instrText xml:space="preserve"> PAGEREF _Toc243173299 \h </w:instrText>
            </w:r>
            <w:r>
              <w:rPr>
                <w:noProof/>
              </w:rPr>
            </w:r>
            <w:r>
              <w:rPr>
                <w:noProof/>
              </w:rPr>
              <w:fldChar w:fldCharType="separate"/>
            </w:r>
            <w:r>
              <w:rPr>
                <w:noProof/>
              </w:rPr>
              <w:t>56</w:t>
            </w:r>
            <w:r>
              <w:rPr>
                <w:noProof/>
              </w:rPr>
              <w:fldChar w:fldCharType="end"/>
            </w:r>
          </w:hyperlink>
        </w:p>
        <w:p w14:paraId="4013E114" w14:textId="0438EA49"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300" w:history="1">
            <w:r w:rsidRPr="00B50012">
              <w:rPr>
                <w:rStyle w:val="Hyperlink"/>
                <w:noProof/>
              </w:rPr>
              <w:t>14.2 Agregar una función nueva</w:t>
            </w:r>
            <w:r>
              <w:rPr>
                <w:noProof/>
              </w:rPr>
              <w:tab/>
            </w:r>
            <w:r>
              <w:rPr>
                <w:noProof/>
              </w:rPr>
              <w:fldChar w:fldCharType="begin"/>
            </w:r>
            <w:r>
              <w:rPr>
                <w:noProof/>
              </w:rPr>
              <w:instrText xml:space="preserve"> PAGEREF _Toc243173300 \h </w:instrText>
            </w:r>
            <w:r>
              <w:rPr>
                <w:noProof/>
              </w:rPr>
            </w:r>
            <w:r>
              <w:rPr>
                <w:noProof/>
              </w:rPr>
              <w:fldChar w:fldCharType="separate"/>
            </w:r>
            <w:r>
              <w:rPr>
                <w:noProof/>
              </w:rPr>
              <w:t>56</w:t>
            </w:r>
            <w:r>
              <w:rPr>
                <w:noProof/>
              </w:rPr>
              <w:fldChar w:fldCharType="end"/>
            </w:r>
          </w:hyperlink>
        </w:p>
        <w:p w14:paraId="55AE8206" w14:textId="5F4206C2"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301" w:history="1">
            <w:r w:rsidRPr="00B50012">
              <w:rPr>
                <w:rStyle w:val="Hyperlink"/>
                <w:noProof/>
              </w:rPr>
              <w:t>14.3 Probar</w:t>
            </w:r>
            <w:r>
              <w:rPr>
                <w:noProof/>
              </w:rPr>
              <w:tab/>
            </w:r>
            <w:r>
              <w:rPr>
                <w:noProof/>
              </w:rPr>
              <w:fldChar w:fldCharType="begin"/>
            </w:r>
            <w:r>
              <w:rPr>
                <w:noProof/>
              </w:rPr>
              <w:instrText xml:space="preserve"> PAGEREF _Toc243173301 \h </w:instrText>
            </w:r>
            <w:r>
              <w:rPr>
                <w:noProof/>
              </w:rPr>
            </w:r>
            <w:r>
              <w:rPr>
                <w:noProof/>
              </w:rPr>
              <w:fldChar w:fldCharType="separate"/>
            </w:r>
            <w:r>
              <w:rPr>
                <w:noProof/>
              </w:rPr>
              <w:t>56</w:t>
            </w:r>
            <w:r>
              <w:rPr>
                <w:noProof/>
              </w:rPr>
              <w:fldChar w:fldCharType="end"/>
            </w:r>
          </w:hyperlink>
        </w:p>
        <w:p w14:paraId="22BEFE24" w14:textId="368C1C7E" w:rsidR="00555421" w:rsidRDefault="00555421">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3173302" w:history="1">
            <w:r w:rsidRPr="00B50012">
              <w:rPr>
                <w:rStyle w:val="Hyperlink"/>
                <w:noProof/>
              </w:rPr>
              <w:t>14.4 Solución de problemas</w:t>
            </w:r>
            <w:r>
              <w:rPr>
                <w:noProof/>
              </w:rPr>
              <w:tab/>
            </w:r>
            <w:r>
              <w:rPr>
                <w:noProof/>
              </w:rPr>
              <w:fldChar w:fldCharType="begin"/>
            </w:r>
            <w:r>
              <w:rPr>
                <w:noProof/>
              </w:rPr>
              <w:instrText xml:space="preserve"> PAGEREF _Toc243173302 \h </w:instrText>
            </w:r>
            <w:r>
              <w:rPr>
                <w:noProof/>
              </w:rPr>
            </w:r>
            <w:r>
              <w:rPr>
                <w:noProof/>
              </w:rPr>
              <w:fldChar w:fldCharType="separate"/>
            </w:r>
            <w:r>
              <w:rPr>
                <w:noProof/>
              </w:rPr>
              <w:t>57</w:t>
            </w:r>
            <w:r>
              <w:rPr>
                <w:noProof/>
              </w:rPr>
              <w:fldChar w:fldCharType="end"/>
            </w:r>
          </w:hyperlink>
        </w:p>
        <w:p w14:paraId="14287C61" w14:textId="5523CED0" w:rsidR="00555421" w:rsidRDefault="00555421">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3173303" w:history="1">
            <w:r w:rsidRPr="00B50012">
              <w:rPr>
                <w:rStyle w:val="Hyperlink"/>
                <w:noProof/>
              </w:rPr>
              <w:t>15. Anexo: historial de decisiones y correcciones</w:t>
            </w:r>
            <w:r>
              <w:rPr>
                <w:noProof/>
              </w:rPr>
              <w:tab/>
            </w:r>
            <w:r>
              <w:rPr>
                <w:noProof/>
              </w:rPr>
              <w:fldChar w:fldCharType="begin"/>
            </w:r>
            <w:r>
              <w:rPr>
                <w:noProof/>
              </w:rPr>
              <w:instrText xml:space="preserve"> PAGEREF _Toc243173303 \h </w:instrText>
            </w:r>
            <w:r>
              <w:rPr>
                <w:noProof/>
              </w:rPr>
            </w:r>
            <w:r>
              <w:rPr>
                <w:noProof/>
              </w:rPr>
              <w:fldChar w:fldCharType="separate"/>
            </w:r>
            <w:r>
              <w:rPr>
                <w:noProof/>
              </w:rPr>
              <w:t>60</w:t>
            </w:r>
            <w:r>
              <w:rPr>
                <w:noProof/>
              </w:rPr>
              <w:fldChar w:fldCharType="end"/>
            </w:r>
          </w:hyperlink>
        </w:p>
        <w:p w14:paraId="1B2D29FC" w14:textId="70384BC9"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3173232"/>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En el panel se organizan por propósito: Juegos (sorteos: ruleta normal y premium y tragamonedas; competencias: carrera de regalos, marcador y batalla de regalos; retos del público: jefe del LIVE, bóveda dorada, subathon y repertorio), Superposiciones (metas de likes, seguidores, compartidos o monedas; alertas animadas; y reconocimiento: mensaje VIP destacado y trono) y Actividad (los eventos del LIVE en tiempo real y un catálogo de regalos con su código 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3173233"/>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trece: ruleta (normal y premium), tragamonedas, carrera de regalos, marcador, batalla de regalos, jefe del LIVE, bóveda dorada, subathon, repertorio, meta, alertas, mensaje VIP destacado y trono.</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3173234"/>
      <w:r>
        <w:lastRenderedPageBreak/>
        <w:t>3. Arquitectura general</w:t>
      </w:r>
      <w:bookmarkEnd w:id="2"/>
    </w:p>
    <w:p w14:paraId="04AF0CF8" w14:textId="77777777" w:rsidR="001A3AFD" w:rsidRDefault="00695943">
      <w:pPr>
        <w:pStyle w:val="Heading2"/>
      </w:pPr>
      <w:bookmarkStart w:id="3" w:name="_Toc243173235"/>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(un archivo .html por widget: ruleta, meta, alertas y los juegos y superposiciones de la sección 7)</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3173236"/>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le suma tiempo al subathon, acerca la bóveda a su meta, corona a un nuevo rey, llena la canción activa, fija el mensaje de un VIP o hace girar la tragamonedas.</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3173237"/>
      <w:r>
        <w:lastRenderedPageBreak/>
        <w:t>4. Servicios externos</w:t>
      </w:r>
      <w:bookmarkEnd w:id="5"/>
    </w:p>
    <w:p w14:paraId="4E1B3CA9" w14:textId="77777777" w:rsidR="001A3AFD" w:rsidRDefault="00695943">
      <w:pPr>
        <w:pStyle w:val="Heading2"/>
      </w:pPr>
      <w:bookmarkStart w:id="6" w:name="_Toc243173238"/>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3173239"/>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3173240"/>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3173241"/>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3173242"/>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3173243"/>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478A5C17" w14:textId="77777777" w:rsidR="001A3AFD" w:rsidRDefault="00695943">
      <w:pPr>
        <w:keepLines/>
        <w:shd w:val="clear" w:color="auto" w:fill="F2F2F2"/>
        <w:spacing w:line="260" w:lineRule="auto"/>
        <w:ind w:left="200" w:right="200"/>
      </w:pPr>
      <w:r>
        <w:t>│   ├── trono.html                  widget trono (rey del LIVE)</w:t>
      </w:r>
    </w:p>
    <w:p w14:paraId="42E32681" w14:textId="77777777" w:rsidR="001A3AFD" w:rsidRDefault="00695943">
      <w:pPr>
        <w:keepLines/>
        <w:shd w:val="clear" w:color="auto" w:fill="F2F2F2"/>
        <w:spacing w:line="260" w:lineRule="auto"/>
        <w:ind w:left="200" w:right="200"/>
      </w:pPr>
      <w:r>
        <w:t>│   ├── marcador.html               widget marcador (puntajes por integrante)</w:t>
      </w:r>
    </w:p>
    <w:p w14:paraId="4B60E92B" w14:textId="77777777" w:rsidR="001A3AFD" w:rsidRDefault="00695943">
      <w:pPr>
        <w:keepLines/>
        <w:shd w:val="clear" w:color="auto" w:fill="F2F2F2"/>
        <w:spacing w:line="260" w:lineRule="auto"/>
        <w:ind w:left="200" w:right="200"/>
      </w:pPr>
      <w:r>
        <w:t>│   ├── repertorio.html             widget repertorio (playlist / menú de bailes)</w:t>
      </w:r>
    </w:p>
    <w:p w14:paraId="5FDDF075" w14:textId="77777777" w:rsidR="001A3AFD" w:rsidRDefault="00695943">
      <w:pPr>
        <w:keepLines/>
        <w:shd w:val="clear" w:color="auto" w:fill="F2F2F2"/>
        <w:spacing w:line="260" w:lineRule="auto"/>
        <w:ind w:left="200" w:right="200"/>
      </w:pPr>
      <w:r>
        <w:t>│   ├── destacado.html              widget mensaje VIP destacado</w:t>
      </w:r>
    </w:p>
    <w:p w14:paraId="605EB08A" w14:textId="77777777" w:rsidR="001A3AFD" w:rsidRDefault="00695943">
      <w:pPr>
        <w:keepLines/>
        <w:shd w:val="clear" w:color="auto" w:fill="F2F2F2"/>
        <w:spacing w:line="260" w:lineRule="auto"/>
        <w:ind w:left="200" w:right="200"/>
      </w:pPr>
      <w:r>
        <w:t>│   ├── tragamonedas.html           widget tragamonedas (tres rodillos)</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widgets/&lt;un .css por widget&gt; (ruleta, meta, alertas, carrera, marcador, batalla, jefe, subathon, boveda, trono, repertorio, destacado, tragamonedas)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marcador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widgets/&lt;un .js por widget&gt; (los mismos nombres)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Juegos · Superposiciones · Actividad · Ajustes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vistas/&lt;una vista por widget&gt;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lastRenderedPageBreak/>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3173244"/>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3173245"/>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3173246"/>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 propios</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61D67FFE" w14:textId="77777777" w:rsidR="001A3AFD" w:rsidRDefault="00695943">
      <w:pPr>
        <w:spacing w:after="120"/>
      </w:pPr>
      <w:r>
        <w:rPr>
          <w:b/>
          <w:bCs/>
        </w:rPr>
        <w:t>Likes:</w:t>
      </w:r>
      <w:r>
        <w:t xml:space="preserve"> TikTok no entrega todos los mensajes de likes; cuando llegan muchos, manda solo una parte, y sumar </w:t>
      </w:r>
      <w:r>
        <w:rPr>
          <w:rFonts w:ascii="Consolas" w:eastAsia="Consolas" w:hAnsi="Consolas" w:cs="Consolas"/>
          <w:color w:val="7A1F33"/>
          <w:sz w:val="19"/>
          <w:szCs w:val="19"/>
        </w:rPr>
        <w:t>likeCount</w:t>
      </w:r>
      <w:r>
        <w:t xml:space="preserve"> se quedaba corto (una meta de 5.000 se llenaba con 13.000 likes en TikTok). Cada mensaje trae </w:t>
      </w:r>
      <w:r>
        <w:rPr>
          <w:rFonts w:ascii="Consolas" w:eastAsia="Consolas" w:hAnsi="Consolas" w:cs="Consolas"/>
          <w:color w:val="7A1F33"/>
          <w:sz w:val="19"/>
          <w:szCs w:val="19"/>
        </w:rPr>
        <w:t>totalLikeCount</w:t>
      </w:r>
      <w:r>
        <w:t xml:space="preserve">, el contador que se ve en TikTok, así que </w:t>
      </w:r>
      <w:r>
        <w:rPr>
          <w:rFonts w:ascii="Consolas" w:eastAsia="Consolas" w:hAnsi="Consolas" w:cs="Consolas"/>
          <w:color w:val="7A1F33"/>
          <w:sz w:val="19"/>
          <w:szCs w:val="19"/>
        </w:rPr>
        <w:t>crearContadorLikes</w:t>
      </w:r>
      <w:r>
        <w:t xml:space="preserve"> pone en </w:t>
      </w:r>
      <w:r>
        <w:rPr>
          <w:rFonts w:ascii="Consolas" w:eastAsia="Consolas" w:hAnsi="Consolas" w:cs="Consolas"/>
          <w:color w:val="7A1F33"/>
          <w:sz w:val="19"/>
          <w:szCs w:val="19"/>
        </w:rPr>
        <w:t>cantidad</w:t>
      </w:r>
      <w:r>
        <w:t xml:space="preserve"> lo que subió ese total desde el mensaje anterior: cuenta también los likes que no llegaron y los de un corte de conexión. El primer mensaje solo cuenta su </w:t>
      </w:r>
      <w:r>
        <w:rPr>
          <w:rFonts w:ascii="Consolas" w:eastAsia="Consolas" w:hAnsi="Consolas" w:cs="Consolas"/>
          <w:color w:val="7A1F33"/>
          <w:sz w:val="19"/>
          <w:szCs w:val="19"/>
        </w:rPr>
        <w:t>likeCount</w:t>
      </w:r>
      <w:r>
        <w:t xml:space="preserve"> (el total incluye los likes de antes de abrir el widget); tras reconectar, un total menor significa un LIVE nuevo; un total viejo (mensajes desordenados) da 0. </w:t>
      </w:r>
      <w:r>
        <w:rPr>
          <w:rFonts w:ascii="Consolas" w:eastAsia="Consolas" w:hAnsi="Consolas" w:cs="Consolas"/>
          <w:color w:val="7A1F33"/>
          <w:sz w:val="19"/>
          <w:szCs w:val="19"/>
        </w:rPr>
        <w:t>propios</w:t>
      </w:r>
      <w:r>
        <w:t xml:space="preserve"> guarda lo que dio esa persona, para la lista de Actividad.</w:t>
      </w:r>
    </w:p>
    <w:p w14:paraId="310228F8" w14:textId="77777777" w:rsidR="001A3AFD" w:rsidRDefault="00695943">
      <w:pPr>
        <w:pStyle w:val="Heading2"/>
      </w:pPr>
      <w:bookmarkStart w:id="15" w:name="_Toc243173247"/>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lastRenderedPageBreak/>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3173248"/>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3173249"/>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se conecta con </w:t>
      </w:r>
      <w:r>
        <w:rPr>
          <w:rFonts w:ascii="Consolas" w:eastAsia="Consolas" w:hAnsi="Consolas" w:cs="Consolas"/>
          <w:color w:val="7A1F33"/>
          <w:sz w:val="19"/>
          <w:szCs w:val="19"/>
        </w:rPr>
        <w:t>conectarTikTok</w:t>
      </w:r>
      <w:r>
        <w:t>. Si después llega por Supabase otro usuario (</w:t>
      </w:r>
      <w:r>
        <w:rPr>
          <w:rFonts w:ascii="Consolas" w:eastAsia="Consolas" w:hAnsi="Consolas" w:cs="Consolas"/>
          <w:color w:val="7A1F33"/>
          <w:sz w:val="19"/>
          <w:szCs w:val="19"/>
        </w:rPr>
        <w:t>u</w:t>
      </w:r>
      <w:r>
        <w:t>), espera 2 s sin cambios (</w:t>
      </w:r>
      <w:r>
        <w:rPr>
          <w:rFonts w:ascii="Consolas" w:eastAsia="Consolas" w:hAnsi="Consolas" w:cs="Consolas"/>
          <w:color w:val="7A1F33"/>
          <w:sz w:val="19"/>
          <w:szCs w:val="19"/>
        </w:rPr>
        <w:t>ESPERA_CAMBIO_USUARIO_MS</w:t>
      </w:r>
      <w:r>
        <w:t>), cierra la conexión anterior y se conecta a la cuenta nueva.</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lastRenderedPageBreak/>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3173250"/>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3173251"/>
      <w:r>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7CF91F3E" w14:textId="77777777" w:rsidR="001A3AFD" w:rsidRDefault="00695943">
      <w:pPr>
        <w:spacing w:after="120"/>
      </w:pPr>
      <w:r>
        <w:t>El usuario de TikTok (</w:t>
      </w:r>
      <w:r>
        <w:rPr>
          <w:rFonts w:ascii="Consolas" w:eastAsia="Consolas" w:hAnsi="Consolas" w:cs="Consolas"/>
          <w:color w:val="7A1F33"/>
          <w:sz w:val="19"/>
          <w:szCs w:val="19"/>
        </w:rPr>
        <w:t>u</w:t>
      </w:r>
      <w:r>
        <w:t>) que llega de Supabase gana sobre el de la URL: así, si se cambia la cuenta en Ajustes → Conexión, los widgets en OBS se pasan solos a la nueva, sin volver a copiar la URL. La clave (</w:t>
      </w:r>
      <w:r>
        <w:rPr>
          <w:rFonts w:ascii="Consolas" w:eastAsia="Consolas" w:hAnsi="Consolas" w:cs="Consolas"/>
          <w:color w:val="7A1F33"/>
          <w:sz w:val="19"/>
          <w:szCs w:val="19"/>
        </w:rPr>
        <w:t>k</w:t>
      </w:r>
      <w:r>
        <w:t>) sale siempre de la URL: nunca se guarda en Supabase.</w:t>
      </w:r>
    </w:p>
    <w:p w14:paraId="28A03B06" w14:textId="77777777" w:rsidR="001A3AFD" w:rsidRDefault="00695943">
      <w:pPr>
        <w:pStyle w:val="Heading1"/>
        <w:pageBreakBefore/>
      </w:pPr>
      <w:bookmarkStart w:id="20" w:name="_Toc243173252"/>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3173253"/>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El HTML tiene cuatro zonas, de arriba abajo: el aviso (“Fulano envió una rosa”, con la miniatura del regalo; en reposo se vuelve el letrero “Envía una rosa 🌹 para girar”), la rueda (un &lt;canvas&gt; de 1000 × 1000 px con un puntero SVG en forma de pétalo), el resultado (el premio que salió) y la cola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r w:rsidR="001A3AFD" w14:paraId="0A1A977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C6335" w14:textId="77777777" w:rsidR="001A3AFD" w:rsidRDefault="00695943">
            <w:pPr>
              <w:spacing w:after="20"/>
            </w:pPr>
            <w:r>
              <w:rPr>
                <w:rFonts w:ascii="Consolas" w:eastAsia="Consolas" w:hAnsi="Consolas" w:cs="Consolas"/>
                <w:color w:val="7A1F33"/>
                <w:sz w:val="19"/>
                <w:szCs w:val="19"/>
              </w:rPr>
              <w:t>in</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6D979" w14:textId="77777777" w:rsidR="001A3AFD" w:rsidRDefault="00695943">
            <w:pPr>
              <w:spacing w:after="20"/>
            </w:pPr>
            <w:r>
              <w:t>Letrero “Envía … para girar” mientras no hay giros (1 o 0). Sigue a la vista aunque la ruleta se oculte</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81BC1E" w14:textId="77777777" w:rsidR="001A3AFD" w:rsidRDefault="00695943">
            <w:pPr>
              <w:spacing w:after="20"/>
            </w:pPr>
            <w:r>
              <w:t>activado</w:t>
            </w:r>
          </w:p>
        </w:tc>
      </w:tr>
      <w:tr w:rsidR="001A3AFD" w14:paraId="3147EFB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31EF39" w14:textId="77777777" w:rsidR="001A3AFD" w:rsidRDefault="00695943">
            <w:pPr>
              <w:spacing w:after="20"/>
            </w:pPr>
            <w:r>
              <w:rPr>
                <w:rFonts w:ascii="Consolas" w:eastAsia="Consolas" w:hAnsi="Consolas" w:cs="Consolas"/>
                <w:color w:val="7A1F33"/>
                <w:sz w:val="19"/>
                <w:szCs w:val="19"/>
              </w:rPr>
              <w:t>img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B3379F" w14:textId="77777777" w:rsidR="001A3AFD" w:rsidRDefault="00695943">
            <w:pPr>
              <w:spacing w:after="20"/>
            </w:pPr>
            <w:r>
              <w:t>Miniatura del regalo, tomada del Buscador de regalos. Si falta, el widget usa la que manda TikTok con el primer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9A767" w14:textId="77777777" w:rsidR="001A3AFD" w:rsidRDefault="00695943">
            <w:pPr>
              <w:spacing w:after="20"/>
            </w:pPr>
            <w:r>
              <w:t>—</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lastRenderedPageBreak/>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2FC3018A" w14:textId="77777777" w:rsidR="001A3AFD" w:rsidRDefault="00695943">
      <w:pPr>
        <w:pStyle w:val="ListParagraph"/>
        <w:numPr>
          <w:ilvl w:val="0"/>
          <w:numId w:val="7"/>
        </w:numPr>
        <w:spacing w:after="60"/>
      </w:pPr>
      <w:r>
        <w:t xml:space="preserve">Sin giros en cola, el aviso se vuelve </w:t>
      </w:r>
      <w:r>
        <w:rPr>
          <w:b/>
          <w:bCs/>
        </w:rPr>
        <w:t>letrero</w:t>
      </w:r>
      <w:r>
        <w:t xml:space="preserve"> (</w:t>
      </w:r>
      <w:r>
        <w:rPr>
          <w:rFonts w:ascii="Consolas" w:eastAsia="Consolas" w:hAnsi="Consolas" w:cs="Consolas"/>
          <w:color w:val="7A1F33"/>
          <w:sz w:val="19"/>
          <w:szCs w:val="19"/>
        </w:rPr>
        <w:t>in</w:t>
      </w:r>
      <w:r>
        <w:t xml:space="preserve">): “Envía una rosa 🌹 para girar”. Con </w:t>
      </w:r>
      <w:r>
        <w:rPr>
          <w:rFonts w:ascii="Consolas" w:eastAsia="Consolas" w:hAnsi="Consolas" w:cs="Consolas"/>
          <w:color w:val="7A1F33"/>
          <w:sz w:val="19"/>
          <w:szCs w:val="19"/>
        </w:rPr>
        <w:t>oc</w:t>
      </w:r>
      <w:r>
        <w:t xml:space="preserve"> activo la ruleta se desvanece, pero el letrero sigue a la vista (la regla </w:t>
      </w:r>
      <w:r>
        <w:rPr>
          <w:rFonts w:ascii="Consolas" w:eastAsia="Consolas" w:hAnsi="Consolas" w:cs="Consolas"/>
          <w:color w:val="7A1F33"/>
          <w:sz w:val="19"/>
          <w:szCs w:val="19"/>
        </w:rPr>
        <w:t>.escena.oculta &gt; :not(.indicando)</w:t>
      </w:r>
      <w:r>
        <w:t xml:space="preserve"> de </w:t>
      </w:r>
      <w:r>
        <w:rPr>
          <w:rFonts w:ascii="Consolas" w:eastAsia="Consolas" w:hAnsi="Consolas" w:cs="Consolas"/>
          <w:color w:val="7A1F33"/>
          <w:sz w:val="19"/>
          <w:szCs w:val="19"/>
        </w:rPr>
        <w:t>ruleta.css</w:t>
      </w:r>
      <w:r>
        <w:t>). Si llega en vivo la misma configuración, el letrero no repite su animación de entrada.</w:t>
      </w:r>
    </w:p>
    <w:p w14:paraId="671ED35D" w14:textId="77777777" w:rsidR="001A3AFD" w:rsidRDefault="00695943">
      <w:pPr>
        <w:pStyle w:val="ListParagraph"/>
        <w:numPr>
          <w:ilvl w:val="0"/>
          <w:numId w:val="7"/>
        </w:numPr>
        <w:spacing w:after="60"/>
      </w:pPr>
      <w:r>
        <w:t xml:space="preserve">La </w:t>
      </w:r>
      <w:r>
        <w:rPr>
          <w:b/>
          <w:bCs/>
        </w:rPr>
        <w:t>miniatura</w:t>
      </w:r>
      <w:r>
        <w:t xml:space="preserve"> del regalo (</w:t>
      </w:r>
      <w:r>
        <w:rPr>
          <w:rFonts w:ascii="Consolas" w:eastAsia="Consolas" w:hAnsi="Consolas" w:cs="Consolas"/>
          <w:color w:val="7A1F33"/>
          <w:sz w:val="19"/>
          <w:szCs w:val="19"/>
        </w:rPr>
        <w:t>img</w:t>
      </w:r>
      <w:r>
        <w:t>) acompaña al letrero y a cada aviso “Fulano envió…”. La pone el panel desde el Buscador de regalos; si el regalo todavía no está ahí, el widget recuerda la imagen que manda TikTok con el primer regalo que llega (solo si es el regalo configurado).</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3173254"/>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3173255"/>
      <w:r>
        <w:lastRenderedPageBreak/>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3173256"/>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lastRenderedPageBreak/>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del marcador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lastRenderedPageBreak/>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3173257"/>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avanza desde la izquierda; 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lastRenderedPageBreak/>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3173258"/>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lastRenderedPageBreak/>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3173259"/>
      <w:r>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lastRenderedPageBreak/>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Las sumas de menos de 1 s (cada like suma una fracción de segundo) se juntan hasta llegar a 1 s y entonces se muestra el “+”. Con menos de 1 minuto, las cifras toman el color de alerta (--mal)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Default="00695943">
      <w:pPr>
        <w:pStyle w:val="Heading2"/>
      </w:pPr>
      <w:bookmarkStart w:id="28" w:name="_Toc243173260"/>
      <w:r>
        <w:t>7.8 Bóveda dorada (boveda.html)</w:t>
      </w:r>
      <w:bookmarkEnd w:id="28"/>
    </w:p>
    <w:p w14:paraId="33EC23D5" w14:textId="77777777" w:rsidR="001A3AFD" w:rsidRDefault="00695943">
      <w:pPr>
        <w:spacing w:after="120"/>
      </w:pPr>
      <w: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Default="00695943">
      <w:pPr>
        <w:pStyle w:val="Heading3"/>
      </w:pPr>
      <w:r>
        <w:t>Estructura</w:t>
      </w:r>
    </w:p>
    <w:p w14:paraId="53A206DF" w14:textId="77777777" w:rsidR="001A3AFD" w:rsidRDefault="00695943">
      <w:pPr>
        <w:spacing w:after="120"/>
      </w:pPr>
      <w:r>
        <w:t>Una tarjeta de cristal en dos columnas. A la izquierda, el candado: un SVG de trazo (arco, cuerpo y bocallave) cuyo degradado toma sus colores del estilo del widget con CSS (</w:t>
      </w:r>
      <w:r>
        <w:rPr>
          <w:rFonts w:ascii="Consolas" w:eastAsia="Consolas" w:hAnsi="Consolas" w:cs="Consolas"/>
          <w:color w:val="7A1F33"/>
          <w:sz w:val="19"/>
          <w:szCs w:val="19"/>
        </w:rPr>
        <w:t>stop-color: var(--activo)</w:t>
      </w:r>
      <w:r>
        <w:t xml:space="preserve"> y </w:t>
      </w:r>
      <w:r>
        <w:rPr>
          <w:rFonts w:ascii="Consolas" w:eastAsia="Consolas" w:hAnsi="Consolas" w:cs="Consolas"/>
          <w:color w:val="7A1F33"/>
          <w:sz w:val="19"/>
          <w:szCs w:val="19"/>
        </w:rPr>
        <w:t>var(--borde-color)</w:t>
      </w:r>
      <w:r>
        <w:t>). A la derecha, el título, el bloque del secreto y la barra de progreso (</w:t>
      </w:r>
      <w:r>
        <w:rPr>
          <w:rFonts w:ascii="Consolas" w:eastAsia="Consolas" w:hAnsi="Consolas" w:cs="Consolas"/>
          <w:color w:val="7A1F33"/>
          <w:sz w:val="19"/>
          <w:szCs w:val="19"/>
        </w:rPr>
        <w:t>.filo-oro</w:t>
      </w:r>
      <w:r>
        <w:t xml:space="preserve">) con el porcentaje y “640 / 1.000 monedas”. El bloque del secreto tiene tres capas en el mismo lugar: la </w:t>
      </w:r>
      <w:r>
        <w:lastRenderedPageBreak/>
        <w:t xml:space="preserve">pista (“Premio secreto”), el secreto tapado (puntos desenfocados) y </w:t>
      </w:r>
      <w:r>
        <w:rPr>
          <w:rFonts w:ascii="Consolas" w:eastAsia="Consolas" w:hAnsi="Consolas" w:cs="Consolas"/>
          <w:color w:val="7A1F33"/>
          <w:sz w:val="19"/>
          <w:szCs w:val="19"/>
        </w:rPr>
        <w:t>#revelado</w:t>
      </w:r>
      <w:r>
        <w:t xml:space="preserve">, el texto secreto. 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Default="00695943">
            <w:pPr>
              <w:spacing w:after="20"/>
            </w:pPr>
            <w:r>
              <w:t>Usuario de TikTok, API key e identificador del widget (van siempre en la URL)</w:t>
            </w:r>
          </w:p>
        </w:tc>
      </w:tr>
      <w:tr w:rsidR="001A3AFD"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Default="00695943">
            <w:pPr>
              <w:spacing w:after="20"/>
            </w:pPr>
            <w:r>
              <w:t>Título (por defecto “Bóveda dorada”)</w:t>
            </w:r>
          </w:p>
        </w:tc>
      </w:tr>
      <w:tr w:rsidR="001A3AFD"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Default="00695943">
            <w:pPr>
              <w:spacing w:after="20"/>
            </w:pPr>
            <w:r>
              <w:t>Pista: lo que se ve mientras está cerrada (por defecto “Premio secreto”)</w:t>
            </w:r>
          </w:p>
        </w:tc>
      </w:tr>
      <w:tr w:rsidR="001A3AFD"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Default="00695943">
            <w:pPr>
              <w:spacing w:after="20"/>
            </w:pPr>
            <w: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Default="00695943">
            <w:pPr>
              <w:spacing w:after="20"/>
            </w:pPr>
            <w:r>
              <w:t>Monedas de un regalo cuando TikTok no manda el precio (por defecto 1)</w:t>
            </w:r>
          </w:p>
        </w:tc>
      </w:tr>
      <w:tr w:rsidR="001A3AFD"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Default="00695943">
            <w:pPr>
              <w:spacing w:after="20"/>
            </w:pPr>
            <w:r>
              <w:t>Ronda: cambia con “Cerrar y reiniciar”. Cuando cambia, la bóveda se cierra y el progreso vuelve a 0</w:t>
            </w:r>
          </w:p>
        </w:tc>
      </w:tr>
      <w:tr w:rsidR="001A3AFD"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Default="00695943">
            <w:pPr>
              <w:spacing w:after="20"/>
            </w:pPr>
            <w:r>
              <w:t>1 = “Abrir ahora”: se abre aunque no se haya llegado a la meta (vuelve a 0 al cerrar y reiniciar)</w:t>
            </w:r>
          </w:p>
        </w:tc>
      </w:tr>
      <w:tr w:rsidR="001A3AFD"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Default="00695943">
            <w:pPr>
              <w:spacing w:after="20"/>
            </w:pPr>
            <w:r>
              <w:t>Sonido (1 o 0): dos notas ascendentes al abrirse</w:t>
            </w:r>
          </w:p>
        </w:tc>
      </w:tr>
      <w:tr w:rsidR="001A3AFD"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Default="00695943">
            <w:pPr>
              <w:spacing w:after="20"/>
            </w:pPr>
            <w:r>
              <w:t>Estilo visual (lo aplica comun.js, igual que en los demás widgets)</w:t>
            </w:r>
          </w:p>
        </w:tc>
      </w:tr>
    </w:tbl>
    <w:p w14:paraId="3E5B298F" w14:textId="77777777" w:rsidR="001A3AFD" w:rsidRDefault="001A3AFD">
      <w:pPr>
        <w:spacing w:after="120"/>
      </w:pPr>
    </w:p>
    <w:p w14:paraId="4A563627" w14:textId="77777777" w:rsidR="001A3AFD" w:rsidRDefault="00695943">
      <w:pPr>
        <w:pStyle w:val="Heading3"/>
      </w:pPr>
      <w:r>
        <w:t>Funcionamiento</w:t>
      </w:r>
    </w:p>
    <w:p w14:paraId="686862E3"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 Los demás eventos no cuentan. Cada regalo da un pequeño destello a la tarjeta.</w:t>
      </w:r>
    </w:p>
    <w:p w14:paraId="07A68DD0" w14:textId="77777777" w:rsidR="001A3AFD" w:rsidRDefault="00695943">
      <w:pPr>
        <w:pStyle w:val="ListParagraph"/>
        <w:numPr>
          <w:ilvl w:val="0"/>
          <w:numId w:val="3"/>
        </w:numPr>
        <w:spacing w:after="60"/>
      </w:pPr>
      <w:r>
        <w:t xml:space="preserve">Al llegar a la meta (o con </w:t>
      </w:r>
      <w:r>
        <w:rPr>
          <w:rFonts w:ascii="Consolas" w:eastAsia="Consolas" w:hAnsi="Consolas" w:cs="Consolas"/>
          <w:color w:val="7A1F33"/>
          <w:sz w:val="19"/>
          <w:szCs w:val="19"/>
        </w:rPr>
        <w:t>ab = 1</w:t>
      </w:r>
      <w:r>
        <w:t>), la bóveda se abre: el arco del candado sube y gira, el candado brilla y se desvanece, la tarjeta se ensancha con un destello y el secreto aparece pasando de desenfocado y espaciado a nítido. Todo con opacidad, desenfoque y transformaciones suaves, sin 3D.</w:t>
      </w:r>
    </w:p>
    <w:p w14:paraId="1B9B14E5" w14:textId="77777777" w:rsidR="001A3AFD" w:rsidRDefault="00695943">
      <w:pPr>
        <w:pStyle w:val="ListParagraph"/>
        <w:numPr>
          <w:ilvl w:val="0"/>
          <w:numId w:val="3"/>
        </w:numPr>
        <w:spacing w:after="60"/>
      </w:pPr>
      <w:r>
        <w:t>Ya abierta, los regalos siguientes no cuentan y la barra queda en 100 %. Si la meta baja hasta lo ya juntado, se abre sola.</w:t>
      </w:r>
    </w:p>
    <w:p w14:paraId="277D4EBD" w14:textId="77777777" w:rsidR="001A3AFD" w:rsidRDefault="00695943">
      <w:pPr>
        <w:pStyle w:val="ListParagraph"/>
        <w:numPr>
          <w:ilvl w:val="0"/>
          <w:numId w:val="3"/>
        </w:numPr>
        <w:spacing w:after="60"/>
      </w:pPr>
      <w:r>
        <w:t>El texto secreto no se escribe en la página hasta que la bóveda se abre.</w:t>
      </w:r>
    </w:p>
    <w:p w14:paraId="0D426F52" w14:textId="77777777" w:rsidR="001A3AFD" w:rsidRDefault="00695943">
      <w:pPr>
        <w:pStyle w:val="ListParagraph"/>
        <w:numPr>
          <w:ilvl w:val="0"/>
          <w:numId w:val="3"/>
        </w:numPr>
        <w:spacing w:after="60"/>
      </w:pPr>
      <w:r>
        <w:t>El progreso y si está abierta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live-tools:boveda:&lt;w&gt;</w:t>
      </w:r>
      <w:r>
        <w:t>) con la ronda: si OBS recarga la fuente, sigue igual.</w:t>
      </w:r>
    </w:p>
    <w:p w14:paraId="48B55B47"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secreto viaja en la configuración del widget (en Supabase y, sin Supabase, en la URL): está oculto en pantalla, pero quien tenga la URL del widget podría leerlo. Además, el panel no ve el progreso, porque lo cuenta el widget en OBS.</w:t>
      </w:r>
    </w:p>
    <w:p w14:paraId="21FBB98C" w14:textId="77777777" w:rsidR="001A3AFD" w:rsidRDefault="00695943">
      <w:pPr>
        <w:pStyle w:val="Heading2"/>
      </w:pPr>
      <w:bookmarkStart w:id="29" w:name="_Toc243173261"/>
      <w:r>
        <w:t>7.9 Trono (trono.html)</w:t>
      </w:r>
      <w:bookmarkEnd w:id="29"/>
    </w:p>
    <w:p w14:paraId="5109E582" w14:textId="77777777" w:rsidR="001A3AFD" w:rsidRDefault="00695943">
      <w:pPr>
        <w:spacing w:after="120"/>
      </w:pPr>
      <w:r>
        <w:t>El rey del LIVE (top supporter): una insignia de cristal flotante que muestra a quien más ha dado y cuántas monedas. Cuando alguien lo supera, toma el trono con una transición. Fuente de OBS de 700 × 320 recomendada.</w:t>
      </w:r>
    </w:p>
    <w:p w14:paraId="03B6882B" w14:textId="77777777" w:rsidR="001A3AFD" w:rsidRDefault="00695943">
      <w:pPr>
        <w:pStyle w:val="Heading3"/>
      </w:pPr>
      <w:r>
        <w:lastRenderedPageBreak/>
        <w:t>Estructura</w:t>
      </w:r>
    </w:p>
    <w:p w14:paraId="0C92883B" w14:textId="77777777" w:rsidR="001A3AFD" w:rsidRDefault="00695943">
      <w:pPr>
        <w:spacing w:after="120"/>
      </w:pPr>
      <w:r>
        <w:t>La insignia (</w:t>
      </w:r>
      <w:r>
        <w:rPr>
          <w:rFonts w:ascii="Consolas" w:eastAsia="Consolas" w:hAnsi="Consolas" w:cs="Consolas"/>
          <w:color w:val="7A1F33"/>
          <w:sz w:val="19"/>
          <w:szCs w:val="19"/>
        </w:rPr>
        <w:t>#trono</w:t>
      </w:r>
      <w:r>
        <w:t xml:space="preserve">, clase </w:t>
      </w:r>
      <w:r>
        <w:rPr>
          <w:rFonts w:ascii="Consolas" w:eastAsia="Consolas" w:hAnsi="Consolas" w:cs="Consolas"/>
          <w:color w:val="7A1F33"/>
          <w:sz w:val="19"/>
          <w:szCs w:val="19"/>
        </w:rPr>
        <w:t>.cristal</w:t>
      </w:r>
      <w:r>
        <w:t xml:space="preserve">) tiene, de arriba abajo: una corona SVG de trazo con degradado de oro metálico (colores del estilo con </w:t>
      </w:r>
      <w:r>
        <w:rPr>
          <w:rFonts w:ascii="Consolas" w:eastAsia="Consolas" w:hAnsi="Consolas" w:cs="Consolas"/>
          <w:color w:val="7A1F33"/>
          <w:sz w:val="19"/>
          <w:szCs w:val="19"/>
        </w:rPr>
        <w:t>stop-color</w:t>
      </w:r>
      <w:r>
        <w:t>, por defecto #D4AF37), el título en mayúsculas muy espaciadas (“Áurea VIP”), el bloque del rey (</w:t>
      </w:r>
      <w:r>
        <w:rPr>
          <w:rFonts w:ascii="Consolas" w:eastAsia="Consolas" w:hAnsi="Consolas" w:cs="Consolas"/>
          <w:color w:val="7A1F33"/>
          <w:sz w:val="19"/>
          <w:szCs w:val="19"/>
        </w:rPr>
        <w:t>#rey</w:t>
      </w:r>
      <w:r>
        <w:t>: nombre en grande y monedas) y una línea (</w:t>
      </w:r>
      <w:r>
        <w:rPr>
          <w:rFonts w:ascii="Consolas" w:eastAsia="Consolas" w:hAnsi="Consolas" w:cs="Consolas"/>
          <w:color w:val="7A1F33"/>
          <w:sz w:val="19"/>
          <w:szCs w:val="19"/>
        </w:rPr>
        <w:t>#linea</w:t>
      </w:r>
      <w:r>
        <w:t xml:space="preserve">) que dice “Destronó a Ana” o “Beto desafía el trono…”. El estado va en </w:t>
      </w:r>
      <w:r>
        <w:rPr>
          <w:rFonts w:ascii="Consolas" w:eastAsia="Consolas" w:hAnsi="Consolas" w:cs="Consolas"/>
          <w:color w:val="7A1F33"/>
          <w:sz w:val="19"/>
          <w:szCs w:val="19"/>
        </w:rPr>
        <w:t>data-estado</w:t>
      </w:r>
      <w:r>
        <w:t xml:space="preserve">: libre u ocupado. Las medidas usan </w:t>
      </w:r>
      <w:r>
        <w:rPr>
          <w:rFonts w:ascii="Consolas" w:eastAsia="Consolas" w:hAnsi="Consolas" w:cs="Consolas"/>
          <w:color w:val="7A1F33"/>
          <w:sz w:val="19"/>
          <w:szCs w:val="19"/>
        </w:rPr>
        <w:t>--u</w:t>
      </w:r>
      <w:r>
        <w:t>, el menor entre 1 % del ancho y 2,2 % del alto, para que la insignia quepa entera en cualquier tamaño de fuente.</w:t>
      </w:r>
    </w:p>
    <w:p w14:paraId="6C80F228"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387E020"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D6E79C"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8027E9" w14:textId="77777777" w:rsidR="001A3AFD" w:rsidRDefault="00695943">
            <w:pPr>
              <w:spacing w:after="20"/>
            </w:pPr>
            <w:r>
              <w:rPr>
                <w:b/>
                <w:bCs/>
                <w:color w:val="FFFFFF"/>
              </w:rPr>
              <w:t>Significado</w:t>
            </w:r>
          </w:p>
        </w:tc>
      </w:tr>
      <w:tr w:rsidR="001A3AFD" w14:paraId="1A058F7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DF43A"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7F55A5" w14:textId="77777777" w:rsidR="001A3AFD" w:rsidRDefault="00695943">
            <w:pPr>
              <w:spacing w:after="20"/>
            </w:pPr>
            <w:r>
              <w:t>Usuario de TikTok, API key e identificador del widget (van siempre en la URL)</w:t>
            </w:r>
          </w:p>
        </w:tc>
      </w:tr>
      <w:tr w:rsidR="001A3AFD" w14:paraId="40C2B5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D405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B06DA" w14:textId="77777777" w:rsidR="001A3AFD" w:rsidRDefault="00695943">
            <w:pPr>
              <w:spacing w:after="20"/>
            </w:pPr>
            <w:r>
              <w:t>Título (por defecto “Áurea VIP”)</w:t>
            </w:r>
          </w:p>
        </w:tc>
      </w:tr>
      <w:tr w:rsidR="001A3AFD" w14:paraId="226769A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CED8C" w14:textId="77777777" w:rsidR="001A3AFD" w:rsidRDefault="00695943">
            <w:pPr>
              <w:spacing w:after="20"/>
            </w:pPr>
            <w:r>
              <w:rPr>
                <w:rFonts w:ascii="Consolas" w:eastAsia="Consolas" w:hAnsi="Consolas" w:cs="Consolas"/>
                <w:color w:val="7A1F33"/>
                <w:sz w:val="19"/>
                <w:szCs w:val="19"/>
              </w:rPr>
              <w:t>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1D439" w14:textId="77777777" w:rsidR="001A3AFD" w:rsidRDefault="00695943">
            <w:pPr>
              <w:spacing w:after="20"/>
            </w:pPr>
            <w:r>
              <w:t xml:space="preserve">Modo: </w:t>
            </w:r>
            <w:r>
              <w:rPr>
                <w:rFonts w:ascii="Consolas" w:eastAsia="Consolas" w:hAnsi="Consolas" w:cs="Consolas"/>
                <w:color w:val="7A1F33"/>
                <w:sz w:val="19"/>
                <w:szCs w:val="19"/>
              </w:rPr>
              <w:t>combo</w:t>
            </w:r>
            <w:r>
              <w:t xml:space="preserve"> (el regalo o combo más grande de una vez) o </w:t>
            </w:r>
            <w:r>
              <w:rPr>
                <w:rFonts w:ascii="Consolas" w:eastAsia="Consolas" w:hAnsi="Consolas" w:cs="Consolas"/>
                <w:color w:val="7A1F33"/>
                <w:sz w:val="19"/>
                <w:szCs w:val="19"/>
              </w:rPr>
              <w:t>total</w:t>
            </w:r>
            <w:r>
              <w:t xml:space="preserve"> (lo más acumulado por una persona en la sesión)</w:t>
            </w:r>
          </w:p>
        </w:tc>
      </w:tr>
      <w:tr w:rsidR="001A3AFD" w14:paraId="38BC596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DB297"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93327" w14:textId="77777777" w:rsidR="001A3AFD" w:rsidRDefault="00695943">
            <w:pPr>
              <w:spacing w:after="20"/>
            </w:pPr>
            <w:r>
              <w:t>Monedas mínimas para reinar (por defecto 1)</w:t>
            </w:r>
          </w:p>
        </w:tc>
      </w:tr>
      <w:tr w:rsidR="001A3AFD" w14:paraId="23D1403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D9B8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047A37" w14:textId="77777777" w:rsidR="001A3AFD" w:rsidRDefault="00695943">
            <w:pPr>
              <w:spacing w:after="20"/>
            </w:pPr>
            <w:r>
              <w:t>Monedas de un regalo cuando TikTok no manda el precio (por defecto 1)</w:t>
            </w:r>
          </w:p>
        </w:tc>
      </w:tr>
      <w:tr w:rsidR="001A3AFD" w14:paraId="0F4DB85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A16B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6726F2" w14:textId="77777777" w:rsidR="001A3AFD" w:rsidRDefault="00695943">
            <w:pPr>
              <w:spacing w:after="20"/>
            </w:pPr>
            <w:r>
              <w:t>Ronda: cambia con “Reiniciar trono”. Cuando cambia, el trono queda libre y se borran los totales</w:t>
            </w:r>
          </w:p>
        </w:tc>
      </w:tr>
      <w:tr w:rsidR="001A3AFD" w14:paraId="46CF8B2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4C59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3C2E78" w14:textId="77777777" w:rsidR="001A3AFD" w:rsidRDefault="00695943">
            <w:pPr>
              <w:spacing w:after="20"/>
            </w:pPr>
            <w:r>
              <w:t>Sonido (1 o 0) al cambiar de rey</w:t>
            </w:r>
          </w:p>
        </w:tc>
      </w:tr>
      <w:tr w:rsidR="001A3AFD" w14:paraId="7AF85F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AE36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31779" w14:textId="77777777" w:rsidR="001A3AFD" w:rsidRDefault="00695943">
            <w:pPr>
              <w:spacing w:after="20"/>
            </w:pPr>
            <w:r>
              <w:t>Estilo visual (lo aplica comun.js, igual que en los demás widgets)</w:t>
            </w:r>
          </w:p>
        </w:tc>
      </w:tr>
    </w:tbl>
    <w:p w14:paraId="2565B36E" w14:textId="77777777" w:rsidR="001A3AFD" w:rsidRDefault="001A3AFD">
      <w:pPr>
        <w:spacing w:after="120"/>
      </w:pPr>
    </w:p>
    <w:p w14:paraId="49A138FC" w14:textId="77777777" w:rsidR="001A3AFD" w:rsidRDefault="00695943">
      <w:pPr>
        <w:pStyle w:val="Heading3"/>
      </w:pPr>
      <w:r>
        <w:t>Funcionamiento</w:t>
      </w:r>
    </w:p>
    <w:p w14:paraId="4913F3F6"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vale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w:t>
      </w:r>
    </w:p>
    <w:p w14:paraId="1D830B19" w14:textId="77777777" w:rsidR="001A3AFD" w:rsidRDefault="00695943">
      <w:pPr>
        <w:pStyle w:val="ListParagraph"/>
        <w:numPr>
          <w:ilvl w:val="0"/>
          <w:numId w:val="3"/>
        </w:numPr>
        <w:spacing w:after="60"/>
      </w:pPr>
      <w:r>
        <w:t>Jugadas: cada persona tiene una jugada abierta que suma sus regalos y se cierra tras 3 segundos sin regalos suyos. Recién entonces se compara con el rey. Así se cuenta el combo completo aunque el rastreador de comun.js lo entregue en dos partes (lo que llevaba a los 2 s y lo que faltaba al final).</w:t>
      </w:r>
    </w:p>
    <w:p w14:paraId="474D72AE" w14:textId="77777777" w:rsidR="001A3AFD" w:rsidRDefault="00695943">
      <w:pPr>
        <w:pStyle w:val="ListParagraph"/>
        <w:numPr>
          <w:ilvl w:val="0"/>
          <w:numId w:val="3"/>
        </w:numPr>
        <w:spacing w:after="60"/>
      </w:pPr>
      <w:r>
        <w:t xml:space="preserve">En modo </w:t>
      </w:r>
      <w:r>
        <w:rPr>
          <w:rFonts w:ascii="Consolas" w:eastAsia="Consolas" w:hAnsi="Consolas" w:cs="Consolas"/>
          <w:color w:val="7A1F33"/>
          <w:sz w:val="19"/>
          <w:szCs w:val="19"/>
        </w:rPr>
        <w:t>combo</w:t>
      </w:r>
      <w:r>
        <w:t xml:space="preserve"> vale la jugada; en modo </w:t>
      </w:r>
      <w:r>
        <w:rPr>
          <w:rFonts w:ascii="Consolas" w:eastAsia="Consolas" w:hAnsi="Consolas" w:cs="Consolas"/>
          <w:color w:val="7A1F33"/>
          <w:sz w:val="19"/>
          <w:szCs w:val="19"/>
        </w:rPr>
        <w:t>total</w:t>
      </w:r>
      <w:r>
        <w:t xml:space="preserve">, lo que esa persona lleva en la sesión más la jugada. Para reinar hay que superar al rey (empatar no basta) y llegar a </w:t>
      </w:r>
      <w:r>
        <w:rPr>
          <w:rFonts w:ascii="Consolas" w:eastAsia="Consolas" w:hAnsi="Consolas" w:cs="Consolas"/>
          <w:color w:val="7A1F33"/>
          <w:sz w:val="19"/>
          <w:szCs w:val="19"/>
        </w:rPr>
        <w:t>min</w:t>
      </w:r>
      <w:r>
        <w:t>. Si el rey supera su propia marca, solo suben sus monedas con un brillo.</w:t>
      </w:r>
    </w:p>
    <w:p w14:paraId="01356AAF" w14:textId="77777777" w:rsidR="001A3AFD" w:rsidRDefault="00695943">
      <w:pPr>
        <w:pStyle w:val="ListParagraph"/>
        <w:numPr>
          <w:ilvl w:val="0"/>
          <w:numId w:val="3"/>
        </w:numPr>
        <w:spacing w:after="60"/>
      </w:pPr>
      <w:r>
        <w:t>Mientras una jugada abierta ya supera al rey, la línea dice “Fulano desafía el trono…”. Al coronar, el rey anterior sube y se desvanece, el nuevo entra desde abajo, la corona brilla y la línea dice “Destronó a …”. Si dos jugadas se cierran casi juntas, se hace un solo cambio (sin doble sonido).</w:t>
      </w:r>
    </w:p>
    <w:p w14:paraId="794A7D82" w14:textId="77777777" w:rsidR="001A3AFD" w:rsidRDefault="00695943">
      <w:pPr>
        <w:pStyle w:val="ListParagraph"/>
        <w:numPr>
          <w:ilvl w:val="0"/>
          <w:numId w:val="3"/>
        </w:numPr>
        <w:spacing w:after="60"/>
      </w:pPr>
      <w:r>
        <w:t>El rey, a quién destronó y los totales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live-tools:trono:&lt;w&gt;</w:t>
      </w:r>
      <w:r>
        <w:t>) con la ronda y el modo. Cambiar de modo deja el trono libre.</w:t>
      </w:r>
    </w:p>
    <w:p w14:paraId="39BDDE70"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Las personas se distinguen por su nombre visible en TikTok (el evento normalizado no trae otro dato): dos personas con el mismo nombre suman juntas en el modo total. El panel no ve quién reina.</w:t>
      </w:r>
    </w:p>
    <w:p w14:paraId="1F48F7AF" w14:textId="77777777" w:rsidR="001A3AFD" w:rsidRDefault="00695943">
      <w:pPr>
        <w:pStyle w:val="Heading2"/>
      </w:pPr>
      <w:bookmarkStart w:id="30" w:name="_Toc243173262"/>
      <w:r>
        <w:lastRenderedPageBreak/>
        <w:t>7.10 Marcador (marcador.html)</w:t>
      </w:r>
      <w:bookmarkEnd w:id="30"/>
    </w:p>
    <w:p w14:paraId="4D52BFBA" w14:textId="77777777" w:rsidR="001A3AFD" w:rsidRDefault="00695943">
      <w:pPr>
        <w:spacing w:after="120"/>
      </w:pPr>
      <w:r>
        <w:t>Una versión sencilla de la carrera de regalos: de 1 a 6 integrantes, cada uno con su regalo, y cada regalo suma a su puntaje. No hay barras ni metas: el puntaje solo crece hasta que se reinicia la ronda. Fuente de OBS de 1920 × 400, arriba de la escena.</w:t>
      </w:r>
    </w:p>
    <w:p w14:paraId="7A922386" w14:textId="77777777" w:rsidR="001A3AFD" w:rsidRDefault="00695943">
      <w:pPr>
        <w:pStyle w:val="Heading3"/>
      </w:pPr>
      <w:r>
        <w:t>Estructura</w:t>
      </w:r>
    </w:p>
    <w:p w14:paraId="5369CD88" w14:textId="77777777" w:rsidR="001A3AFD" w:rsidRDefault="00695943">
      <w:pPr>
        <w:spacing w:after="120"/>
      </w:pPr>
      <w:r>
        <w:t>Dos secciones, una encima de la otra. Arriba, el reloj (</w:t>
      </w:r>
      <w:r>
        <w:rPr>
          <w:rFonts w:ascii="Consolas" w:eastAsia="Consolas" w:hAnsi="Consolas" w:cs="Consolas"/>
          <w:color w:val="7A1F33"/>
          <w:sz w:val="19"/>
          <w:szCs w:val="19"/>
        </w:rPr>
        <w:t>#reloj</w:t>
      </w:r>
      <w:r>
        <w:t>) en una píldora de cristal pequeña, más discreta que los puntajes, con el título opcional y el estado (“En pausa”, “Final”). Abajo, la fila de integrantes (</w:t>
      </w:r>
      <w:r>
        <w:rPr>
          <w:rFonts w:ascii="Consolas" w:eastAsia="Consolas" w:hAnsi="Consolas" w:cs="Consolas"/>
          <w:color w:val="7A1F33"/>
          <w:sz w:val="19"/>
          <w:szCs w:val="19"/>
        </w:rPr>
        <w:t>#fila</w:t>
      </w:r>
      <w:r>
        <w:t xml:space="preserve">, flexbox centrado). Cada tarjeta (clases </w:t>
      </w:r>
      <w:r>
        <w:rPr>
          <w:rFonts w:ascii="Consolas" w:eastAsia="Consolas" w:hAnsi="Consolas" w:cs="Consolas"/>
          <w:color w:val="7A1F33"/>
          <w:sz w:val="19"/>
          <w:szCs w:val="19"/>
        </w:rPr>
        <w:t>.cristal</w:t>
      </w:r>
      <w:r>
        <w:t xml:space="preserve"> y </w:t>
      </w:r>
      <w:r>
        <w:rPr>
          <w:rFonts w:ascii="Consolas" w:eastAsia="Consolas" w:hAnsi="Consolas" w:cs="Consolas"/>
          <w:color w:val="7A1F33"/>
          <w:sz w:val="19"/>
          <w:szCs w:val="19"/>
        </w:rPr>
        <w:t>.filo-oro</w:t>
      </w:r>
      <w:r>
        <w:t xml:space="preserve">) apila el nombre en mayúsculas espaciadas, el ícono del regalo pequeño y el puntaje en grande con letras de oro metálico. Un filo fino de color arriba de la tarjeta muestra el color propio del integrante (si no tiene, el acento del estilo). Las medidas usan </w:t>
      </w:r>
      <w:r>
        <w:rPr>
          <w:rFonts w:ascii="Consolas" w:eastAsia="Consolas" w:hAnsi="Consolas" w:cs="Consolas"/>
          <w:color w:val="7A1F33"/>
          <w:sz w:val="19"/>
          <w:szCs w:val="19"/>
        </w:rPr>
        <w:t>--u</w:t>
      </w:r>
      <w:r>
        <w:t xml:space="preserve"> (el menor entre 1 % del ancho y 4,5 % del alto), así cabe en cualquier tamaño de fuente.</w:t>
      </w:r>
    </w:p>
    <w:p w14:paraId="1CFEAC01"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7D1A829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1974C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8A2155D" w14:textId="77777777" w:rsidR="001A3AFD" w:rsidRDefault="00695943">
            <w:pPr>
              <w:spacing w:after="20"/>
            </w:pPr>
            <w:r>
              <w:rPr>
                <w:b/>
                <w:bCs/>
                <w:color w:val="FFFFFF"/>
              </w:rPr>
              <w:t>Significado</w:t>
            </w:r>
          </w:p>
        </w:tc>
      </w:tr>
      <w:tr w:rsidR="001A3AFD" w14:paraId="5A8BDB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1247C"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B1A176" w14:textId="77777777" w:rsidR="001A3AFD" w:rsidRDefault="00695943">
            <w:pPr>
              <w:spacing w:after="20"/>
            </w:pPr>
            <w:r>
              <w:t>Usuario de TikTok, API key e identificador del widget (van siempre en la URL)</w:t>
            </w:r>
          </w:p>
        </w:tc>
      </w:tr>
      <w:tr w:rsidR="001A3AFD" w14:paraId="6B6D0DC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6E8B5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5EA8" w14:textId="77777777" w:rsidR="001A3AFD" w:rsidRDefault="00695943">
            <w:pPr>
              <w:spacing w:after="20"/>
            </w:pPr>
            <w:r>
              <w:t>Título junto al reloj (opcional)</w:t>
            </w:r>
          </w:p>
        </w:tc>
      </w:tr>
      <w:tr w:rsidR="001A3AFD" w14:paraId="51772FA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64E5A"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8C26A" w14:textId="77777777" w:rsidR="001A3AFD" w:rsidRDefault="00695943">
            <w:pPr>
              <w:spacing w:after="20"/>
            </w:pPr>
            <w:r>
              <w:t xml:space="preserve">Integrantes: </w:t>
            </w:r>
            <w:r>
              <w:rPr>
                <w:rFonts w:ascii="Consolas" w:eastAsia="Consolas" w:hAnsi="Consolas" w:cs="Consolas"/>
                <w:color w:val="7A1F33"/>
                <w:sz w:val="19"/>
                <w:szCs w:val="19"/>
              </w:rPr>
              <w:t>[{ i, n, c, g, gn, v, img }]</w:t>
            </w:r>
            <w:r>
              <w:t xml:space="preserve"> = id fijo, nombre, color (vacío = acento del estilo), ID del regalo, nombre del regalo, monedas por regalo (si TikTok no manda el precio) e imagen (sale del Buscador de regalos)</w:t>
            </w:r>
          </w:p>
        </w:tc>
      </w:tr>
      <w:tr w:rsidR="001A3AFD" w14:paraId="61C9F14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CF183"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A1D7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w:t>
            </w:r>
          </w:p>
        </w:tc>
      </w:tr>
      <w:tr w:rsidR="001A3AFD" w14:paraId="5AA5D93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9C85"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35EBA" w14:textId="77777777" w:rsidR="001A3AFD" w:rsidRDefault="00695943">
            <w:pPr>
              <w:spacing w:after="20"/>
            </w:pPr>
            <w:r>
              <w:t>Ronda: cambia al reiniciar. Cuando cambia, los puntos vuelven a 0</w:t>
            </w:r>
          </w:p>
        </w:tc>
      </w:tr>
      <w:tr w:rsidR="001A3AFD" w14:paraId="2FC19FD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9FB8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42663" w14:textId="77777777" w:rsidR="001A3AFD" w:rsidRDefault="00695943">
            <w:pPr>
              <w:spacing w:after="20"/>
            </w:pPr>
            <w:r>
              <w:t>Contar regalos solo con el reloj en marcha (1 o 0; por defecto 0: suman siempre hasta reiniciar)</w:t>
            </w:r>
          </w:p>
        </w:tc>
      </w:tr>
      <w:tr w:rsidR="001A3AFD" w14:paraId="0FA4469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1D1E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3613DA" w14:textId="77777777" w:rsidR="001A3AFD" w:rsidRDefault="00695943">
            <w:pPr>
              <w:spacing w:after="20"/>
            </w:pPr>
            <w:r>
              <w:t>Sonido (1 o 0) al terminar el tiempo</w:t>
            </w:r>
          </w:p>
        </w:tc>
      </w:tr>
      <w:tr w:rsidR="001A3AFD" w14:paraId="1F28BA6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4279B"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0339B" w14:textId="77777777" w:rsidR="001A3AFD" w:rsidRDefault="00695943">
            <w:pPr>
              <w:spacing w:after="20"/>
            </w:pPr>
            <w:r>
              <w:t>Estilo visual (lo aplica comun.js, igual que en los demás widgets)</w:t>
            </w:r>
          </w:p>
        </w:tc>
      </w:tr>
    </w:tbl>
    <w:p w14:paraId="78837C8B" w14:textId="77777777" w:rsidR="001A3AFD" w:rsidRDefault="001A3AFD">
      <w:pPr>
        <w:spacing w:after="120"/>
      </w:pPr>
    </w:p>
    <w:p w14:paraId="674DE81D" w14:textId="77777777" w:rsidR="001A3AFD" w:rsidRDefault="00695943">
      <w:pPr>
        <w:pStyle w:val="Heading3"/>
      </w:pPr>
      <w:r>
        <w:t>Funcionamiento</w:t>
      </w:r>
    </w:p>
    <w:p w14:paraId="32CE980C" w14:textId="77777777" w:rsidR="001A3AFD" w:rsidRDefault="00695943">
      <w:pPr>
        <w:pStyle w:val="ListParagraph"/>
        <w:numPr>
          <w:ilvl w:val="0"/>
          <w:numId w:val="3"/>
        </w:numPr>
        <w:spacing w:after="60"/>
      </w:pPr>
      <w:r>
        <w:t xml:space="preserve">Igual que la carrera: busca al integrante por </w:t>
      </w:r>
      <w:r>
        <w:rPr>
          <w:rFonts w:ascii="Consolas" w:eastAsia="Consolas" w:hAnsi="Consolas" w:cs="Consolas"/>
          <w:color w:val="7A1F33"/>
          <w:sz w:val="19"/>
          <w:szCs w:val="19"/>
        </w:rPr>
        <w:t>giftId</w:t>
      </w:r>
      <w:r>
        <w:t xml:space="preserve"> y, si ninguno coincide, por el nombre del regalo; suma </w:t>
      </w:r>
      <w:r>
        <w:rPr>
          <w:rFonts w:ascii="Consolas" w:eastAsia="Consolas" w:hAnsi="Consolas" w:cs="Consolas"/>
          <w:color w:val="7A1F33"/>
          <w:sz w:val="19"/>
          <w:szCs w:val="19"/>
        </w:rPr>
        <w:t>diamantes × cantidad</w:t>
      </w:r>
      <w:r>
        <w:t xml:space="preserve"> (si el precio llega en 0, usa </w:t>
      </w:r>
      <w:r>
        <w:rPr>
          <w:rFonts w:ascii="Consolas" w:eastAsia="Consolas" w:hAnsi="Consolas" w:cs="Consolas"/>
          <w:color w:val="7A1F33"/>
          <w:sz w:val="19"/>
          <w:szCs w:val="19"/>
        </w:rPr>
        <w:t>v</w:t>
      </w:r>
      <w:r>
        <w:t>); las tarjetas se reusan por id, así pausar o cambiar un nombre no reinicia los números.</w:t>
      </w:r>
    </w:p>
    <w:p w14:paraId="3AABD356" w14:textId="77777777" w:rsidR="001A3AFD" w:rsidRDefault="00695943">
      <w:pPr>
        <w:pStyle w:val="ListParagraph"/>
        <w:numPr>
          <w:ilvl w:val="0"/>
          <w:numId w:val="3"/>
        </w:numPr>
        <w:spacing w:after="60"/>
      </w:pPr>
      <w:r>
        <w:t>El número sube poco a poco y la tarjeta da un pequeño salto con brillo. Quien va primero tiene un brillo de su color; al terminar el tiempo, los demás quedan atenuados.</w:t>
      </w:r>
    </w:p>
    <w:p w14:paraId="6CD74EF3"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live-tools:marcador:&lt;w&gt;</w:t>
      </w:r>
      <w:r>
        <w:t>) con la ronda: si OBS recarga la fuente, se conservan.</w:t>
      </w:r>
    </w:p>
    <w:p w14:paraId="2BA77786" w14:textId="77777777" w:rsidR="001A3AFD" w:rsidRDefault="00695943">
      <w:pPr>
        <w:pStyle w:val="Heading2"/>
      </w:pPr>
      <w:bookmarkStart w:id="31" w:name="_Toc243173263"/>
      <w:r>
        <w:lastRenderedPageBreak/>
        <w:t>7.11 Repertorio (repertorio.html)</w:t>
      </w:r>
      <w:bookmarkEnd w:id="31"/>
    </w:p>
    <w:p w14:paraId="52A11DE7" w14:textId="77777777" w:rsidR="001A3AFD" w:rsidRDefault="00695943">
      <w:pPr>
        <w:spacing w:after="120"/>
      </w:pPr>
      <w:r>
        <w:t>Una playlist o menú de bailes: una lista vertical de canciones, cada una con una meta de monedas. Los regalos llenan la canción activa; al llegar a su meta queda desbloqueada (“Desbloqueada · Sonando”). La persona pasa a la siguiente desde el panel. Fuente de OBS de 600 × 900, a un costado de la escena.</w:t>
      </w:r>
    </w:p>
    <w:p w14:paraId="0A05190A" w14:textId="77777777" w:rsidR="001A3AFD" w:rsidRDefault="00695943">
      <w:pPr>
        <w:pStyle w:val="Heading3"/>
      </w:pPr>
      <w:r>
        <w:t>Estructura</w:t>
      </w:r>
    </w:p>
    <w:p w14:paraId="009E3A40" w14:textId="77777777" w:rsidR="001A3AFD" w:rsidRDefault="00695943">
      <w:pPr>
        <w:spacing w:after="120"/>
      </w:pPr>
      <w:r>
        <w:t>Un título y una pila de tarjetas de cristal (</w:t>
      </w:r>
      <w:r>
        <w:rPr>
          <w:rFonts w:ascii="Consolas" w:eastAsia="Consolas" w:hAnsi="Consolas" w:cs="Consolas"/>
          <w:color w:val="7A1F33"/>
          <w:sz w:val="19"/>
          <w:szCs w:val="19"/>
        </w:rPr>
        <w:t>#lista</w:t>
      </w:r>
      <w:r>
        <w:t xml:space="preserve">), clonadas de una plantilla </w:t>
      </w:r>
      <w:r>
        <w:rPr>
          <w:rFonts w:ascii="Consolas" w:eastAsia="Consolas" w:hAnsi="Consolas" w:cs="Consolas"/>
          <w:color w:val="7A1F33"/>
          <w:sz w:val="19"/>
          <w:szCs w:val="19"/>
        </w:rPr>
        <w:t>&lt;template&gt;</w:t>
      </w:r>
      <w:r>
        <w:t xml:space="preserve">: ícono redondo (número, triángulo de reproducir o visto, en SVG), nombre en mayúsculas, estado (“Faltan 180 monedas”, “En espera”…), una barra fina y las cifras. El estado va en </w:t>
      </w:r>
      <w:r>
        <w:rPr>
          <w:rFonts w:ascii="Consolas" w:eastAsia="Consolas" w:hAnsi="Consolas" w:cs="Consolas"/>
          <w:color w:val="7A1F33"/>
          <w:sz w:val="19"/>
          <w:szCs w:val="19"/>
        </w:rPr>
        <w:t>data-estado</w:t>
      </w:r>
      <w:r>
        <w:t xml:space="preserve">: pendiente (atenuada), activa (opaca, filo de oro con brillo y un poco más grande), sonando (más brillo, triángulo latiendo y destello en la barra) o hecha (atenuada, tachada y con visto). Medidas con </w:t>
      </w:r>
      <w:r>
        <w:rPr>
          <w:rFonts w:ascii="Consolas" w:eastAsia="Consolas" w:hAnsi="Consolas" w:cs="Consolas"/>
          <w:color w:val="7A1F33"/>
          <w:sz w:val="19"/>
          <w:szCs w:val="19"/>
        </w:rPr>
        <w:t>--u</w:t>
      </w:r>
      <w:r>
        <w:t xml:space="preserve"> (el menor entre 1 % del alto y 1,5 % del ancho).</w:t>
      </w:r>
    </w:p>
    <w:p w14:paraId="512D63C5"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98C9A8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595116"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889A19" w14:textId="77777777" w:rsidR="001A3AFD" w:rsidRDefault="00695943">
            <w:pPr>
              <w:spacing w:after="20"/>
            </w:pPr>
            <w:r>
              <w:rPr>
                <w:b/>
                <w:bCs/>
                <w:color w:val="FFFFFF"/>
              </w:rPr>
              <w:t>Significado</w:t>
            </w:r>
          </w:p>
        </w:tc>
      </w:tr>
      <w:tr w:rsidR="001A3AFD" w14:paraId="00F97C6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0368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7E56E" w14:textId="77777777" w:rsidR="001A3AFD" w:rsidRDefault="00695943">
            <w:pPr>
              <w:spacing w:after="20"/>
            </w:pPr>
            <w:r>
              <w:t>Usuario de TikTok, API key e identificador del widget (van siempre en la URL)</w:t>
            </w:r>
          </w:p>
        </w:tc>
      </w:tr>
      <w:tr w:rsidR="001A3AFD" w14:paraId="38E484F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5AA1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C3E09" w14:textId="77777777" w:rsidR="001A3AFD" w:rsidRDefault="00695943">
            <w:pPr>
              <w:spacing w:after="20"/>
            </w:pPr>
            <w:r>
              <w:t>Título</w:t>
            </w:r>
          </w:p>
        </w:tc>
      </w:tr>
      <w:tr w:rsidR="001A3AFD" w14:paraId="0DDCAC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D92DB" w14:textId="77777777" w:rsidR="001A3AFD" w:rsidRDefault="00695943">
            <w:pPr>
              <w:spacing w:after="20"/>
            </w:pPr>
            <w:r>
              <w:rPr>
                <w:rFonts w:ascii="Consolas" w:eastAsia="Consolas" w:hAnsi="Consolas" w:cs="Consolas"/>
                <w:color w:val="7A1F33"/>
                <w:sz w:val="19"/>
                <w:szCs w:val="19"/>
              </w:rPr>
              <w:t>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7ABF5" w14:textId="77777777" w:rsidR="001A3AFD" w:rsidRDefault="00695943">
            <w:pPr>
              <w:spacing w:after="20"/>
            </w:pPr>
            <w:r>
              <w:t xml:space="preserve">Canciones: </w:t>
            </w:r>
            <w:r>
              <w:rPr>
                <w:rFonts w:ascii="Consolas" w:eastAsia="Consolas" w:hAnsi="Consolas" w:cs="Consolas"/>
                <w:color w:val="7A1F33"/>
                <w:sz w:val="19"/>
                <w:szCs w:val="19"/>
              </w:rPr>
              <w:t>[{ i, n, m }]</w:t>
            </w:r>
            <w:r>
              <w:t xml:space="preserve"> = id fijo, nombre y meta en monedas (hasta 10)</w:t>
            </w:r>
          </w:p>
        </w:tc>
      </w:tr>
      <w:tr w:rsidR="001A3AFD" w14:paraId="6BB170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029BC" w14:textId="77777777" w:rsidR="001A3AFD" w:rsidRDefault="00695943">
            <w:pPr>
              <w:spacing w:after="20"/>
            </w:pPr>
            <w:r>
              <w:rPr>
                <w:rFonts w:ascii="Consolas" w:eastAsia="Consolas" w:hAnsi="Consolas" w:cs="Consolas"/>
                <w:color w:val="7A1F33"/>
                <w:sz w:val="19"/>
                <w:szCs w:val="19"/>
              </w:rPr>
              <w:t>a</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0DFD0C" w14:textId="77777777" w:rsidR="001A3AFD" w:rsidRDefault="00695943">
            <w:pPr>
              <w:spacing w:after="20"/>
            </w:pPr>
            <w:r>
              <w:t>Id de la canción activa (la que recibe los regalos)</w:t>
            </w:r>
          </w:p>
        </w:tc>
      </w:tr>
      <w:tr w:rsidR="001A3AFD" w14:paraId="4B556C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4DE3A" w14:textId="77777777" w:rsidR="001A3AFD" w:rsidRDefault="00695943">
            <w:pPr>
              <w:spacing w:after="20"/>
            </w:pPr>
            <w:r>
              <w:rPr>
                <w:rFonts w:ascii="Consolas" w:eastAsia="Consolas" w:hAnsi="Consolas" w:cs="Consolas"/>
                <w:color w:val="7A1F33"/>
                <w:sz w:val="19"/>
                <w:szCs w:val="19"/>
              </w:rPr>
              <w:t>h</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E0BBF" w14:textId="77777777" w:rsidR="001A3AFD" w:rsidRDefault="00695943">
            <w:pPr>
              <w:spacing w:after="20"/>
            </w:pPr>
            <w:r>
              <w:t>Ids de las canciones hechas</w:t>
            </w:r>
          </w:p>
        </w:tc>
      </w:tr>
      <w:tr w:rsidR="001A3AFD" w14:paraId="5EC6B4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ECF0C" w14:textId="77777777" w:rsidR="001A3AFD" w:rsidRDefault="00695943">
            <w:pPr>
              <w:spacing w:after="20"/>
            </w:pPr>
            <w:r>
              <w:rPr>
                <w:rFonts w:ascii="Consolas" w:eastAsia="Consolas" w:hAnsi="Consolas" w:cs="Consolas"/>
                <w:color w:val="7A1F33"/>
                <w:sz w:val="19"/>
                <w:szCs w:val="19"/>
              </w:rPr>
              <w:t>mx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9D394" w14:textId="77777777" w:rsidR="001A3AFD" w:rsidRDefault="00695943">
            <w:pPr>
              <w:spacing w:after="20"/>
            </w:pPr>
            <w:r>
              <w:t>Cuántas canciones se ven a la vez (3 a 5)</w:t>
            </w:r>
          </w:p>
        </w:tc>
      </w:tr>
      <w:tr w:rsidR="001A3AFD" w14:paraId="2B430DA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6B71F"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7BD263" w14:textId="77777777" w:rsidR="001A3AFD" w:rsidRDefault="00695943">
            <w:pPr>
              <w:spacing w:after="20"/>
            </w:pPr>
            <w:r>
              <w:t>Monedas de un regalo cuando TikTok no manda el precio (por defecto 1)</w:t>
            </w:r>
          </w:p>
        </w:tc>
      </w:tr>
      <w:tr w:rsidR="001A3AFD" w14:paraId="786E125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FE33D"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D62A4" w14:textId="77777777" w:rsidR="001A3AFD" w:rsidRDefault="00695943">
            <w:pPr>
              <w:spacing w:after="20"/>
            </w:pPr>
            <w:r>
              <w:t>Ronda: cambia con “Reiniciar repertorio”. Cuando cambia, todas las canciones vuelven a 0</w:t>
            </w:r>
          </w:p>
        </w:tc>
      </w:tr>
      <w:tr w:rsidR="001A3AFD" w14:paraId="28D5B6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312AA"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FC2ED" w14:textId="77777777" w:rsidR="001A3AFD" w:rsidRDefault="00695943">
            <w:pPr>
              <w:spacing w:after="20"/>
            </w:pPr>
            <w:r>
              <w:t>Sonido (1 o 0) al desbloquearse una canción</w:t>
            </w:r>
          </w:p>
        </w:tc>
      </w:tr>
      <w:tr w:rsidR="001A3AFD" w14:paraId="2505483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BF3DEE"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78F68" w14:textId="77777777" w:rsidR="001A3AFD" w:rsidRDefault="00695943">
            <w:pPr>
              <w:spacing w:after="20"/>
            </w:pPr>
            <w:r>
              <w:t>Estilo visual (lo aplica comun.js, igual que en los demás widgets)</w:t>
            </w:r>
          </w:p>
        </w:tc>
      </w:tr>
    </w:tbl>
    <w:p w14:paraId="56B16CF5" w14:textId="77777777" w:rsidR="001A3AFD" w:rsidRDefault="001A3AFD">
      <w:pPr>
        <w:spacing w:after="120"/>
      </w:pPr>
    </w:p>
    <w:p w14:paraId="6FADC533" w14:textId="77777777" w:rsidR="001A3AFD" w:rsidRDefault="00695943">
      <w:pPr>
        <w:pStyle w:val="Heading3"/>
      </w:pPr>
      <w:r>
        <w:t>Funcionamiento</w:t>
      </w:r>
    </w:p>
    <w:p w14:paraId="78731954" w14:textId="77777777" w:rsidR="001A3AFD" w:rsidRDefault="00695943">
      <w:pPr>
        <w:pStyle w:val="ListParagraph"/>
        <w:numPr>
          <w:ilvl w:val="0"/>
          <w:numId w:val="3"/>
        </w:numPr>
        <w:spacing w:after="60"/>
      </w:pPr>
      <w:r>
        <w:t>El widget cuenta las monedas de cada canción (es quien recibe los regalos); el panel manda cuál es la activa (</w:t>
      </w:r>
      <w:r>
        <w:rPr>
          <w:rFonts w:ascii="Consolas" w:eastAsia="Consolas" w:hAnsi="Consolas" w:cs="Consolas"/>
          <w:color w:val="7A1F33"/>
          <w:sz w:val="19"/>
          <w:szCs w:val="19"/>
        </w:rPr>
        <w:t>a</w:t>
      </w:r>
      <w:r>
        <w:t>), cuáles están hechas (</w:t>
      </w:r>
      <w:r>
        <w:rPr>
          <w:rFonts w:ascii="Consolas" w:eastAsia="Consolas" w:hAnsi="Consolas" w:cs="Consolas"/>
          <w:color w:val="7A1F33"/>
          <w:sz w:val="19"/>
          <w:szCs w:val="19"/>
        </w:rPr>
        <w:t>h</w:t>
      </w:r>
      <w:r>
        <w:t>) y el reinicio (</w:t>
      </w:r>
      <w:r>
        <w:rPr>
          <w:rFonts w:ascii="Consolas" w:eastAsia="Consolas" w:hAnsi="Consolas" w:cs="Consolas"/>
          <w:color w:val="7A1F33"/>
          <w:sz w:val="19"/>
          <w:szCs w:val="19"/>
        </w:rPr>
        <w:t>ro</w:t>
      </w:r>
      <w:r>
        <w:t>).</w:t>
      </w:r>
    </w:p>
    <w:p w14:paraId="729FA99E"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(si el precio llega en 0, se usa </w:t>
      </w:r>
      <w:r>
        <w:rPr>
          <w:rFonts w:ascii="Consolas" w:eastAsia="Consolas" w:hAnsi="Consolas" w:cs="Consolas"/>
          <w:color w:val="7A1F33"/>
          <w:sz w:val="19"/>
          <w:szCs w:val="19"/>
        </w:rPr>
        <w:t>v</w:t>
      </w:r>
      <w:r>
        <w:t>) a la canción activa, si no está hecha. Al cruzar su meta, destella y suenan dos notas; los regalos siguientes siguen sumando a esa canción hasta que la persona pase a la siguiente.</w:t>
      </w:r>
    </w:p>
    <w:p w14:paraId="723B0735" w14:textId="77777777" w:rsidR="001A3AFD" w:rsidRDefault="00695943">
      <w:pPr>
        <w:pStyle w:val="ListParagraph"/>
        <w:numPr>
          <w:ilvl w:val="0"/>
          <w:numId w:val="3"/>
        </w:numPr>
        <w:spacing w:after="60"/>
      </w:pPr>
      <w:r>
        <w:t xml:space="preserve">Se ven </w:t>
      </w:r>
      <w:r>
        <w:rPr>
          <w:rFonts w:ascii="Consolas" w:eastAsia="Consolas" w:hAnsi="Consolas" w:cs="Consolas"/>
          <w:color w:val="7A1F33"/>
          <w:sz w:val="19"/>
          <w:szCs w:val="19"/>
        </w:rPr>
        <w:t>mx</w:t>
      </w:r>
      <w:r>
        <w:t xml:space="preserve"> canciones a partir de la activa; cerca del final de la lista, también las anteriores (hechas), para que siempre haya </w:t>
      </w:r>
      <w:r>
        <w:rPr>
          <w:rFonts w:ascii="Consolas" w:eastAsia="Consolas" w:hAnsi="Consolas" w:cs="Consolas"/>
          <w:color w:val="7A1F33"/>
          <w:sz w:val="19"/>
          <w:szCs w:val="19"/>
        </w:rPr>
        <w:t>mx</w:t>
      </w:r>
      <w:r>
        <w:t xml:space="preserve"> a la vista. Las tarjetas se reusan por id: al cambiar la activa, cambian de estado con transiciones.</w:t>
      </w:r>
    </w:p>
    <w:p w14:paraId="5D908359" w14:textId="77777777" w:rsidR="001A3AFD" w:rsidRDefault="00695943">
      <w:pPr>
        <w:pStyle w:val="ListParagraph"/>
        <w:numPr>
          <w:ilvl w:val="0"/>
          <w:numId w:val="3"/>
        </w:numPr>
        <w:spacing w:after="60"/>
      </w:pPr>
      <w:r>
        <w:t>Las monedas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live-tools:repertorio:&lt;w&gt;</w:t>
      </w:r>
      <w:r>
        <w:t>) con la ronda.</w:t>
      </w:r>
    </w:p>
    <w:p w14:paraId="0C0BDA5B" w14:textId="77777777" w:rsidR="001A3AFD" w:rsidRDefault="00695943">
      <w:pPr>
        <w:pStyle w:val="Heading2"/>
      </w:pPr>
      <w:bookmarkStart w:id="32" w:name="_Toc243173264"/>
      <w:r>
        <w:lastRenderedPageBreak/>
        <w:t>7.12 Mensaje VIP destacado (destacado.html)</w:t>
      </w:r>
      <w:bookmarkEnd w:id="32"/>
    </w:p>
    <w:p w14:paraId="3DC4938D" w14:textId="77777777" w:rsidR="001A3AFD" w:rsidRDefault="00695943">
      <w:pPr>
        <w:spacing w:after="120"/>
      </w:pPr>
      <w:r>
        <w:t>Cuando alguien envía regalos por al menos el umbral de monedas, su último mensaje del chat se fija en pantalla unos segundos; si no ha escrito, aparece un agradecimiento con su nombre. Fuente de OBS de 900 × 300.</w:t>
      </w:r>
    </w:p>
    <w:p w14:paraId="395D4E6E" w14:textId="77777777" w:rsidR="001A3AFD" w:rsidRDefault="00695943">
      <w:pPr>
        <w:pStyle w:val="Heading3"/>
      </w:pPr>
      <w:r>
        <w:t>Estructura</w:t>
      </w:r>
    </w:p>
    <w:p w14:paraId="4B96B35E" w14:textId="77777777" w:rsidR="001A3AFD" w:rsidRDefault="00695943">
      <w:pPr>
        <w:spacing w:after="120"/>
      </w:pPr>
      <w:r>
        <w:t xml:space="preserve">Una tarjeta flotante de cristal con un tinte de oro más fuerte: un degradado diagonal del color del borde del estilo que se desplaza muy despacio. A la izquierda, el avatar: la inicial dentro de un anillo de oro con un halo que late. A la derecha, la etiqueta (“VIP · 550 monedas”), el nombre en letras de oro metálico y el mensaje en blanco nítido (hasta tres líneas). Abajo, una línea fina que se vacía con el tiempo que le queda (animación con la variable </w:t>
      </w:r>
      <w:r>
        <w:rPr>
          <w:rFonts w:ascii="Consolas" w:eastAsia="Consolas" w:hAnsi="Consolas" w:cs="Consolas"/>
          <w:color w:val="7A1F33"/>
          <w:sz w:val="19"/>
          <w:szCs w:val="19"/>
        </w:rPr>
        <w:t>--duracion</w:t>
      </w:r>
      <w:r>
        <w:t>). Entra desde abajo con un desenfoque que se aclara y sale desvaneciéndose hacia arriba.</w:t>
      </w:r>
    </w:p>
    <w:p w14:paraId="6F6BFC14"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B10C413"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B290CA"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69633D" w14:textId="77777777" w:rsidR="001A3AFD" w:rsidRDefault="00695943">
            <w:pPr>
              <w:spacing w:after="20"/>
            </w:pPr>
            <w:r>
              <w:rPr>
                <w:b/>
                <w:bCs/>
                <w:color w:val="FFFFFF"/>
              </w:rPr>
              <w:t>Significado</w:t>
            </w:r>
          </w:p>
        </w:tc>
      </w:tr>
      <w:tr w:rsidR="001A3AFD" w14:paraId="7241703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EC71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9CF46" w14:textId="77777777" w:rsidR="001A3AFD" w:rsidRDefault="00695943">
            <w:pPr>
              <w:spacing w:after="20"/>
            </w:pPr>
            <w:r>
              <w:t>Usuario de TikTok, API key e identificador del widget (van siempre en la URL)</w:t>
            </w:r>
          </w:p>
        </w:tc>
      </w:tr>
      <w:tr w:rsidR="001A3AFD" w14:paraId="7CA2902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9F7BE" w14:textId="77777777" w:rsidR="001A3AFD" w:rsidRDefault="00695943">
            <w:pPr>
              <w:spacing w:after="20"/>
            </w:pPr>
            <w:r>
              <w:rPr>
                <w:rFonts w:ascii="Consolas" w:eastAsia="Consolas" w:hAnsi="Consolas" w:cs="Consolas"/>
                <w:color w:val="7A1F33"/>
                <w:sz w:val="19"/>
                <w:szCs w:val="19"/>
              </w:rPr>
              <w:t>um</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221C41" w14:textId="77777777" w:rsidR="001A3AFD" w:rsidRDefault="00695943">
            <w:pPr>
              <w:spacing w:after="20"/>
            </w:pPr>
            <w:r>
              <w:t>Umbral VIP: monedas mínimas para destacar a alguien (por defecto 500)</w:t>
            </w:r>
          </w:p>
        </w:tc>
      </w:tr>
      <w:tr w:rsidR="001A3AFD" w14:paraId="2379F1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0036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F4FEC" w14:textId="77777777" w:rsidR="001A3AFD" w:rsidRDefault="00695943">
            <w:pPr>
              <w:spacing w:after="20"/>
            </w:pPr>
            <w:r>
              <w:t>Segundos en pantalla (3 a 300; por defecto 30)</w:t>
            </w:r>
          </w:p>
        </w:tc>
      </w:tr>
      <w:tr w:rsidR="001A3AFD" w14:paraId="41E50C2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FAE88"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1760AF" w14:textId="77777777" w:rsidR="001A3AFD" w:rsidRDefault="00695943">
            <w:pPr>
              <w:spacing w:after="20"/>
            </w:pPr>
            <w:r>
              <w:t>Etiqueta (por defecto “VIP”)</w:t>
            </w:r>
          </w:p>
        </w:tc>
      </w:tr>
      <w:tr w:rsidR="001A3AFD" w14:paraId="568E2F9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F9081" w14:textId="77777777" w:rsidR="001A3AFD" w:rsidRDefault="00695943">
            <w:pPr>
              <w:spacing w:after="20"/>
            </w:pPr>
            <w:r>
              <w:rPr>
                <w:rFonts w:ascii="Consolas" w:eastAsia="Consolas" w:hAnsi="Consolas" w:cs="Consolas"/>
                <w:color w:val="7A1F33"/>
                <w:sz w:val="19"/>
                <w:szCs w:val="19"/>
              </w:rPr>
              <w:t>tx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76D04" w14:textId="77777777" w:rsidR="001A3AFD" w:rsidRDefault="00695943">
            <w:pPr>
              <w:spacing w:after="20"/>
            </w:pPr>
            <w:r>
              <w:t>Agradecimiento para quien no escribió en el chat</w:t>
            </w:r>
          </w:p>
        </w:tc>
      </w:tr>
      <w:tr w:rsidR="001A3AFD" w14:paraId="145374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C44E2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72501" w14:textId="77777777" w:rsidR="001A3AFD" w:rsidRDefault="00695943">
            <w:pPr>
              <w:spacing w:after="20"/>
            </w:pPr>
            <w:r>
              <w:t>Monedas de un regalo cuando TikTok no manda el precio (por defecto 1)</w:t>
            </w:r>
          </w:p>
        </w:tc>
      </w:tr>
      <w:tr w:rsidR="001A3AFD" w14:paraId="34A03A2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36421" w14:textId="77777777" w:rsidR="001A3AFD" w:rsidRDefault="00695943">
            <w:pPr>
              <w:spacing w:after="20"/>
            </w:pPr>
            <w:r>
              <w:rPr>
                <w:rFonts w:ascii="Consolas" w:eastAsia="Consolas" w:hAnsi="Consolas" w:cs="Consolas"/>
                <w:color w:val="7A1F33"/>
                <w:sz w:val="19"/>
                <w:szCs w:val="19"/>
              </w:rPr>
              <w:t>lp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5321B" w14:textId="77777777" w:rsidR="001A3AFD" w:rsidRDefault="00695943">
            <w:pPr>
              <w:spacing w:after="20"/>
            </w:pPr>
            <w:r>
              <w:t>Orden “Quitar el mensaje actual” (también vacía la fila); cuenta cuando cambia</w:t>
            </w:r>
          </w:p>
        </w:tc>
      </w:tr>
      <w:tr w:rsidR="001A3AFD" w14:paraId="41EBB09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E2FBCD"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2ABF4" w14:textId="77777777" w:rsidR="001A3AFD" w:rsidRDefault="00695943">
            <w:pPr>
              <w:spacing w:after="20"/>
            </w:pPr>
            <w:r>
              <w:t>Orden “Probar en OBS”: muestra un mensaje de ejemplo; cuenta cuando cambia</w:t>
            </w:r>
          </w:p>
        </w:tc>
      </w:tr>
      <w:tr w:rsidR="001A3AFD" w14:paraId="2F9C894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298DB"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EB0AC" w14:textId="77777777" w:rsidR="001A3AFD" w:rsidRDefault="00695943">
            <w:pPr>
              <w:spacing w:after="20"/>
            </w:pPr>
            <w:r>
              <w:t>Sonido (1 o 0) al aparecer</w:t>
            </w:r>
          </w:p>
        </w:tc>
      </w:tr>
      <w:tr w:rsidR="001A3AFD" w14:paraId="3760722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4B5DFC"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14352" w14:textId="77777777" w:rsidR="001A3AFD" w:rsidRDefault="00695943">
            <w:pPr>
              <w:spacing w:after="20"/>
            </w:pPr>
            <w:r>
              <w:t>Estilo visual (lo aplica comun.js, igual que en los demás widgets)</w:t>
            </w:r>
          </w:p>
        </w:tc>
      </w:tr>
    </w:tbl>
    <w:p w14:paraId="0A0872C7" w14:textId="77777777" w:rsidR="001A3AFD" w:rsidRDefault="001A3AFD">
      <w:pPr>
        <w:spacing w:after="120"/>
      </w:pPr>
    </w:p>
    <w:p w14:paraId="0127F4A5" w14:textId="77777777" w:rsidR="001A3AFD" w:rsidRDefault="00695943">
      <w:pPr>
        <w:pStyle w:val="Heading3"/>
      </w:pPr>
      <w:r>
        <w:t>Funcionamiento</w:t>
      </w:r>
    </w:p>
    <w:p w14:paraId="74E101D4" w14:textId="77777777" w:rsidR="001A3AFD" w:rsidRDefault="00695943">
      <w:pPr>
        <w:pStyle w:val="ListParagraph"/>
        <w:numPr>
          <w:ilvl w:val="0"/>
          <w:numId w:val="3"/>
        </w:numPr>
        <w:spacing w:after="60"/>
      </w:pPr>
      <w:r>
        <w:t>Chat: se recuerda el último mensaje de cada una de las últimas 300 personas que escribieron. Se eligió así, y no solo los últimos 10 mensajes, porque en un chat rápido el mensaje de la persona VIP ya no estaría entre los 10 últimos.</w:t>
      </w:r>
    </w:p>
    <w:p w14:paraId="77102271" w14:textId="77777777" w:rsidR="001A3AFD" w:rsidRDefault="00695943">
      <w:pPr>
        <w:pStyle w:val="ListParagraph"/>
        <w:numPr>
          <w:ilvl w:val="0"/>
          <w:numId w:val="3"/>
        </w:numPr>
        <w:spacing w:after="60"/>
      </w:pPr>
      <w:r>
        <w:t xml:space="preserve">Regalos: los de una misma persona se juntan hasta 2,5 segundos sin regalos suyos (el rastreador puede entregar un combo en dos partes); recién entonces se compara el total con </w:t>
      </w:r>
      <w:r>
        <w:rPr>
          <w:rFonts w:ascii="Consolas" w:eastAsia="Consolas" w:hAnsi="Consolas" w:cs="Consolas"/>
          <w:color w:val="7A1F33"/>
          <w:sz w:val="19"/>
          <w:szCs w:val="19"/>
        </w:rPr>
        <w:t>um</w:t>
      </w:r>
      <w:r>
        <w:t>.</w:t>
      </w:r>
    </w:p>
    <w:p w14:paraId="41063B2B" w14:textId="77777777" w:rsidR="001A3AFD" w:rsidRDefault="00695943">
      <w:pPr>
        <w:pStyle w:val="ListParagraph"/>
        <w:numPr>
          <w:ilvl w:val="0"/>
          <w:numId w:val="3"/>
        </w:numPr>
        <w:spacing w:after="60"/>
      </w:pPr>
      <w:r>
        <w:t>Si llega otra persona VIP mientras se muestra un mensaje, espera su turno (máximo 5 en fila). Si es la misma persona, se suman sus monedas y se renueva el tiempo.</w:t>
      </w:r>
    </w:p>
    <w:p w14:paraId="2718ACAD" w14:textId="77777777" w:rsidR="001A3AFD" w:rsidRDefault="00695943">
      <w:pPr>
        <w:pStyle w:val="ListParagraph"/>
        <w:numPr>
          <w:ilvl w:val="0"/>
          <w:numId w:val="3"/>
        </w:numPr>
        <w:spacing w:after="60"/>
      </w:pPr>
      <w:r>
        <w:t xml:space="preserve">Las órdenes </w:t>
      </w:r>
      <w:r>
        <w:rPr>
          <w:rFonts w:ascii="Consolas" w:eastAsia="Consolas" w:hAnsi="Consolas" w:cs="Consolas"/>
          <w:color w:val="7A1F33"/>
          <w:sz w:val="19"/>
          <w:szCs w:val="19"/>
        </w:rPr>
        <w:t>lp</w:t>
      </w:r>
      <w:r>
        <w:t xml:space="preserve"> y </w:t>
      </w:r>
      <w:r>
        <w:rPr>
          <w:rFonts w:ascii="Consolas" w:eastAsia="Consolas" w:hAnsi="Consolas" w:cs="Consolas"/>
          <w:color w:val="7A1F33"/>
          <w:sz w:val="19"/>
          <w:szCs w:val="19"/>
        </w:rPr>
        <w:t>pr</w:t>
      </w:r>
      <w:r>
        <w:t xml:space="preserve"> solo cuentan cuando cambian: al abrir la fuente en OBS no se repite la última.</w:t>
      </w:r>
    </w:p>
    <w:p w14:paraId="78A52A55" w14:textId="77777777" w:rsidR="001A3AFD" w:rsidRDefault="00695943">
      <w:pPr>
        <w:pStyle w:val="Heading2"/>
      </w:pPr>
      <w:bookmarkStart w:id="33" w:name="_Toc243173265"/>
      <w:r>
        <w:lastRenderedPageBreak/>
        <w:t>7.13 Tragamonedas (tragamonedas.html)</w:t>
      </w:r>
      <w:bookmarkEnd w:id="33"/>
    </w:p>
    <w:p w14:paraId="7355F5A3" w14:textId="77777777" w:rsidR="001A3AFD" w:rsidRDefault="00695943">
      <w:pPr>
        <w:spacing w:after="120"/>
      </w:pPr>
      <w:r>
        <w:t>Como la ruleta, se activa con un regalo; en vez de una rueda tiene tres rodillos verticales (por ejemplo Quién · Qué · Cómo) que giran y se detienen uno tras otro. Estética mínima y arquitectónica, sin gráficos de casino. Fuente de OBS de 1200 × 500.</w:t>
      </w:r>
    </w:p>
    <w:p w14:paraId="43BD6AAC" w14:textId="77777777" w:rsidR="001A3AFD" w:rsidRDefault="00695943">
      <w:pPr>
        <w:pStyle w:val="Heading3"/>
      </w:pPr>
      <w:r>
        <w:t>Estructura</w:t>
      </w:r>
    </w:p>
    <w:p w14:paraId="54B21715" w14:textId="77777777" w:rsidR="001A3AFD" w:rsidRDefault="00695943">
      <w:pPr>
        <w:spacing w:after="120"/>
      </w:pPr>
      <w:r>
        <w:t>Arriba, el aviso (“Fulano envió una rosa”); en el centro, la máquina: una placa de cristal con tres rodillos separados por filos de oro verticales. Cada rodillo tiene su título y una ventana con tres celdas visibles; la del centro es la que cuenta, marcada por dos líneas finas de oro. Una sombra interior arriba y abajo hace que la ventana se lea como un cilindro. Abajo, los giros en espera.</w:t>
      </w:r>
    </w:p>
    <w:p w14:paraId="4F2C6F3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338842"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B3BB70"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2AC0CE" w14:textId="77777777" w:rsidR="001A3AFD" w:rsidRDefault="00695943">
            <w:pPr>
              <w:spacing w:after="20"/>
            </w:pPr>
            <w:r>
              <w:rPr>
                <w:b/>
                <w:bCs/>
                <w:color w:val="FFFFFF"/>
              </w:rPr>
              <w:t>Significado</w:t>
            </w:r>
          </w:p>
        </w:tc>
      </w:tr>
      <w:tr w:rsidR="001A3AFD" w14:paraId="450DE92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F3B9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F0EF6" w14:textId="77777777" w:rsidR="001A3AFD" w:rsidRDefault="00695943">
            <w:pPr>
              <w:spacing w:after="20"/>
            </w:pPr>
            <w:r>
              <w:t>Usuario de TikTok, API key e identificador del widget (van siempre en la URL)</w:t>
            </w:r>
          </w:p>
        </w:tc>
      </w:tr>
      <w:tr w:rsidR="001A3AFD" w14:paraId="64A3814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66BB0" w14:textId="77777777" w:rsidR="001A3AFD" w:rsidRDefault="00695943">
            <w:pPr>
              <w:spacing w:after="20"/>
            </w:pPr>
            <w:r>
              <w:rPr>
                <w:rFonts w:ascii="Consolas" w:eastAsia="Consolas" w:hAnsi="Consolas" w:cs="Consolas"/>
                <w:color w:val="7A1F33"/>
                <w:sz w:val="19"/>
                <w:szCs w:val="19"/>
              </w:rPr>
              <w:t>g</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E15B5" w14:textId="77777777" w:rsidR="001A3AFD" w:rsidRDefault="00695943">
            <w:pPr>
              <w:spacing w:after="20"/>
            </w:pPr>
            <w:r>
              <w:t>ID del regalo que activa la máquina</w:t>
            </w:r>
          </w:p>
        </w:tc>
      </w:tr>
      <w:tr w:rsidR="001A3AFD" w14:paraId="4EAC1C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2F69A" w14:textId="77777777" w:rsidR="001A3AFD" w:rsidRDefault="00695943">
            <w:pPr>
              <w:spacing w:after="20"/>
            </w:pPr>
            <w:r>
              <w:rPr>
                <w:rFonts w:ascii="Consolas" w:eastAsia="Consolas" w:hAnsi="Consolas" w:cs="Consolas"/>
                <w:color w:val="7A1F33"/>
                <w:sz w:val="19"/>
                <w:szCs w:val="19"/>
              </w:rPr>
              <w:t>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DB572C" w14:textId="77777777" w:rsidR="001A3AFD" w:rsidRDefault="00695943">
            <w:pPr>
              <w:spacing w:after="20"/>
            </w:pPr>
            <w:r>
              <w:t>Texto en pantalla: “Fulano envió …”</w:t>
            </w:r>
          </w:p>
        </w:tc>
      </w:tr>
      <w:tr w:rsidR="001A3AFD" w14:paraId="60473D1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F31F1" w14:textId="77777777" w:rsidR="001A3AFD" w:rsidRDefault="00695943">
            <w:pPr>
              <w:spacing w:after="20"/>
            </w:pPr>
            <w:r>
              <w:rPr>
                <w:rFonts w:ascii="Consolas" w:eastAsia="Consolas" w:hAnsi="Consolas" w:cs="Consolas"/>
                <w:color w:val="7A1F33"/>
                <w:sz w:val="19"/>
                <w:szCs w:val="19"/>
              </w:rPr>
              <w:t>rd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EBC73D" w14:textId="77777777" w:rsidR="001A3AFD" w:rsidRDefault="00695943">
            <w:pPr>
              <w:spacing w:after="20"/>
            </w:pPr>
            <w:r>
              <w:t xml:space="preserve">Rodillos: </w:t>
            </w:r>
            <w:r>
              <w:rPr>
                <w:rFonts w:ascii="Consolas" w:eastAsia="Consolas" w:hAnsi="Consolas" w:cs="Consolas"/>
                <w:color w:val="7A1F33"/>
                <w:sz w:val="19"/>
                <w:szCs w:val="19"/>
              </w:rPr>
              <w:t>[{ t, i }]</w:t>
            </w:r>
            <w:r>
              <w:t xml:space="preserve"> = título y textos (3 rodillos, hasta 20 textos cada uno)</w:t>
            </w:r>
          </w:p>
        </w:tc>
      </w:tr>
      <w:tr w:rsidR="001A3AFD" w14:paraId="0733D85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FF4B3D" w14:textId="77777777" w:rsidR="001A3AFD" w:rsidRDefault="00695943">
            <w:pPr>
              <w:spacing w:after="20"/>
            </w:pPr>
            <w:r>
              <w:rPr>
                <w:rFonts w:ascii="Consolas" w:eastAsia="Consolas" w:hAnsi="Consolas" w:cs="Consolas"/>
                <w:color w:val="7A1F33"/>
                <w:sz w:val="19"/>
                <w:szCs w:val="19"/>
              </w:rPr>
              <w:t>max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1943" w14:textId="77777777" w:rsidR="001A3AFD" w:rsidRDefault="00695943">
            <w:pPr>
              <w:spacing w:after="20"/>
            </w:pPr>
            <w:r>
              <w:t>Tope de giros por combo</w:t>
            </w:r>
          </w:p>
        </w:tc>
      </w:tr>
      <w:tr w:rsidR="001A3AFD" w14:paraId="7935D0C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02406" w14:textId="77777777" w:rsidR="001A3AFD" w:rsidRDefault="00695943">
            <w:pPr>
              <w:spacing w:after="20"/>
            </w:pPr>
            <w:r>
              <w:rPr>
                <w:rFonts w:ascii="Consolas" w:eastAsia="Consolas" w:hAnsi="Consolas" w:cs="Consolas"/>
                <w:color w:val="7A1F33"/>
                <w:sz w:val="19"/>
                <w:szCs w:val="19"/>
              </w:rPr>
              <w:t>oc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2FBE1" w14:textId="77777777" w:rsidR="001A3AFD" w:rsidRDefault="00695943">
            <w:pPr>
              <w:spacing w:after="20"/>
            </w:pPr>
            <w:r>
              <w:t>Ocultar la máquina cuando no hay giros (1 o 0)</w:t>
            </w:r>
          </w:p>
        </w:tc>
      </w:tr>
      <w:tr w:rsidR="001A3AFD" w14:paraId="1356940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96A395" w14:textId="77777777" w:rsidR="001A3AFD" w:rsidRDefault="00695943">
            <w:pPr>
              <w:spacing w:after="20"/>
            </w:pPr>
            <w:r>
              <w:rPr>
                <w:rFonts w:ascii="Consolas" w:eastAsia="Consolas" w:hAnsi="Consolas" w:cs="Consolas"/>
                <w:color w:val="7A1F33"/>
                <w:sz w:val="19"/>
                <w:szCs w:val="19"/>
              </w:rPr>
              <w:t>pr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0E3D68" w14:textId="77777777" w:rsidR="001A3AFD" w:rsidRDefault="00695943">
            <w:pPr>
              <w:spacing w:after="20"/>
            </w:pPr>
            <w:r>
              <w:t>Orden “Probar en OBS”: un giro de prueba; cuenta cuando cambia</w:t>
            </w:r>
          </w:p>
        </w:tc>
      </w:tr>
      <w:tr w:rsidR="001A3AFD" w14:paraId="53F852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A855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98963" w14:textId="77777777" w:rsidR="001A3AFD" w:rsidRDefault="00695943">
            <w:pPr>
              <w:spacing w:after="20"/>
            </w:pPr>
            <w:r>
              <w:t>Sonidos (1 o 0): cada rodillo al frenar y el resultado</w:t>
            </w:r>
          </w:p>
        </w:tc>
      </w:tr>
      <w:tr w:rsidR="001A3AFD" w14:paraId="15F2566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B8FFF"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012E9" w14:textId="77777777" w:rsidR="001A3AFD" w:rsidRDefault="00695943">
            <w:pPr>
              <w:spacing w:after="20"/>
            </w:pPr>
            <w:r>
              <w:t>Estilo visual (lo aplica comun.js, igual que en los demás widgets)</w:t>
            </w:r>
          </w:p>
        </w:tc>
      </w:tr>
    </w:tbl>
    <w:p w14:paraId="0CEA6F03" w14:textId="77777777" w:rsidR="001A3AFD" w:rsidRDefault="001A3AFD">
      <w:pPr>
        <w:spacing w:after="120"/>
      </w:pPr>
    </w:p>
    <w:p w14:paraId="18B190A5" w14:textId="77777777" w:rsidR="001A3AFD" w:rsidRDefault="00695943">
      <w:pPr>
        <w:pStyle w:val="Heading3"/>
      </w:pPr>
      <w:r>
        <w:t>Funcionamiento</w:t>
      </w:r>
    </w:p>
    <w:p w14:paraId="6F06D983" w14:textId="77777777" w:rsidR="001A3AFD" w:rsidRDefault="00695943">
      <w:pPr>
        <w:pStyle w:val="ListParagraph"/>
        <w:numPr>
          <w:ilvl w:val="0"/>
          <w:numId w:val="3"/>
        </w:numPr>
        <w:spacing w:after="60"/>
      </w:pPr>
      <w:r>
        <w:t xml:space="preserve">Cada regalo con el </w:t>
      </w:r>
      <w:r>
        <w:rPr>
          <w:rFonts w:ascii="Consolas" w:eastAsia="Consolas" w:hAnsi="Consolas" w:cs="Consolas"/>
          <w:color w:val="7A1F33"/>
          <w:sz w:val="19"/>
          <w:szCs w:val="19"/>
        </w:rPr>
        <w:t>giftId</w:t>
      </w:r>
      <w:r>
        <w:t xml:space="preserve"> configurado da un giro (un combo, tantos giros como regalos, hasta </w:t>
      </w:r>
      <w:r>
        <w:rPr>
          <w:rFonts w:ascii="Consolas" w:eastAsia="Consolas" w:hAnsi="Consolas" w:cs="Consolas"/>
          <w:color w:val="7A1F33"/>
          <w:sz w:val="19"/>
          <w:szCs w:val="19"/>
        </w:rPr>
        <w:t>max</w:t>
      </w:r>
      <w:r>
        <w:t>). Los giros hacen fila y se muestran de a uno.</w:t>
      </w:r>
    </w:p>
    <w:p w14:paraId="74D3730B" w14:textId="77777777" w:rsidR="001A3AFD" w:rsidRDefault="00695943">
      <w:pPr>
        <w:pStyle w:val="ListParagraph"/>
        <w:numPr>
          <w:ilvl w:val="0"/>
          <w:numId w:val="3"/>
        </w:numPr>
        <w:spacing w:after="60"/>
      </w:pPr>
      <w:r>
        <w:t xml:space="preserve">Cada rodillo elige uno de sus textos al azar, con la misma probabilidad. Su “tira” es una columna de celdas: al girar se arma [vecinos del texto actual, textos al azar, vecinos del resultado] y se desplaza hacia arriba con </w:t>
      </w:r>
      <w:r>
        <w:rPr>
          <w:rFonts w:ascii="Consolas" w:eastAsia="Consolas" w:hAnsi="Consolas" w:cs="Consolas"/>
          <w:color w:val="7A1F33"/>
          <w:sz w:val="19"/>
          <w:szCs w:val="19"/>
        </w:rPr>
        <w:t>transform: translateY</w:t>
      </w:r>
      <w:r>
        <w:t xml:space="preserve"> en porcentaje de la propia tira, así no hace falta medir nada.</w:t>
      </w:r>
    </w:p>
    <w:p w14:paraId="6EF161F5" w14:textId="77777777" w:rsidR="001A3AFD" w:rsidRDefault="00695943">
      <w:pPr>
        <w:pStyle w:val="ListParagraph"/>
        <w:numPr>
          <w:ilvl w:val="0"/>
          <w:numId w:val="3"/>
        </w:numPr>
        <w:spacing w:after="60"/>
      </w:pPr>
      <w:r>
        <w:t>Los tres arrancan juntos y frenan a los 1,8 s, 2,5 s y 3,2 s, con una curva suave y un pequeño rebote. Al terminar, la fila central brilla 3,2 segundos y la tira se reemplaza por solo tres celdas.</w:t>
      </w:r>
    </w:p>
    <w:p w14:paraId="3D47E2AC" w14:textId="77777777" w:rsidR="001A3AFD" w:rsidRDefault="00695943">
      <w:pPr>
        <w:pStyle w:val="ListParagraph"/>
        <w:numPr>
          <w:ilvl w:val="0"/>
          <w:numId w:val="3"/>
        </w:numPr>
        <w:spacing w:after="60"/>
      </w:pPr>
      <w:r>
        <w:t>Si cambian los textos mientras gira, el giro en curso termina con los anteriores y el siguiente usa los nuevos.</w:t>
      </w:r>
    </w:p>
    <w:p w14:paraId="56970000" w14:textId="77777777" w:rsidR="001A3AFD" w:rsidRDefault="00695943">
      <w:pPr>
        <w:pStyle w:val="Heading1"/>
        <w:pageBreakBefore/>
      </w:pPr>
      <w:bookmarkStart w:id="34" w:name="_Toc243173266"/>
      <w:r>
        <w:lastRenderedPageBreak/>
        <w:t>8. Frontend: el panel</w:t>
      </w:r>
      <w:bookmarkEnd w:id="34"/>
    </w:p>
    <w:p w14:paraId="79E7D650" w14:textId="77777777" w:rsidR="001A3AFD" w:rsidRDefault="00695943">
      <w:pPr>
        <w:pStyle w:val="Heading2"/>
      </w:pPr>
      <w:bookmarkStart w:id="35" w:name="_Toc243173267"/>
      <w:r>
        <w:t>8.1 Estructura de la página (index.html)</w:t>
      </w:r>
      <w:bookmarkEnd w:id="35"/>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(“Juegos / Sorteos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Juegos, Superposiciones, Actividad y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6" w:name="_Toc243173268"/>
      <w:r>
        <w:t>8.2 Navegación y ciclo de vida (app.js)</w:t>
      </w:r>
      <w:bookmarkEnd w:id="36"/>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7" w:name="_Toc243173269"/>
      <w:r>
        <w:t>8.3 Mapa del panel (registro.js)</w:t>
      </w:r>
      <w:bookmarkEnd w:id="37"/>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p w14:paraId="09CFC544" w14:textId="77777777" w:rsidR="001A3AFD" w:rsidRDefault="00695943">
      <w:pPr>
        <w:spacing w:after="120"/>
      </w:pPr>
      <w:r>
        <w:t>Desde el 13 de octubre de 2026 el panel se organiza por propósito: Juegos reúne lo que la persona en vivo y el público juegan (sorteos al azar, competencias entre integrantes o equipos y retos que el público desbloquea); Superposiciones, lo que acompaña el LIVE sin ser un juego (metas, alertas y reconocimiento a quien apoya). La categoría Juegos tiene su propio ícono (un dado). Los ids de las vistas no cambiaron, así que las direcciones del panel, las URLs ya pegadas en OBS y lo guardado siguen igual.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Juegos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Sorteos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 Tragamonedas (tragamonedas)</w:t>
            </w:r>
          </w:p>
        </w:tc>
      </w:tr>
      <w:tr w:rsidR="001A3AFD" w14:paraId="3A7DBC6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F80F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28313" w14:textId="77777777" w:rsidR="001A3AFD" w:rsidRDefault="00695943">
            <w:pPr>
              <w:spacing w:after="20"/>
            </w:pPr>
            <w:r>
              <w:t>Competencias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B74D4" w14:textId="77777777" w:rsidR="001A3AFD" w:rsidRDefault="00695943">
            <w:pPr>
              <w:spacing w:after="20"/>
            </w:pPr>
            <w:r>
              <w:t>Carrera de regalos (carrera), Marcador (marcador), Batalla de regalos (batalla)</w:t>
            </w:r>
          </w:p>
        </w:tc>
      </w:tr>
      <w:tr w:rsidR="001A3AFD" w14:paraId="113E26C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1E85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A73A" w14:textId="77777777" w:rsidR="001A3AFD" w:rsidRDefault="00695943">
            <w:pPr>
              <w:spacing w:after="20"/>
            </w:pPr>
            <w:r>
              <w:t>Retos del público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B3070" w14:textId="77777777" w:rsidR="001A3AFD" w:rsidRDefault="00695943">
            <w:pPr>
              <w:spacing w:after="20"/>
            </w:pPr>
            <w:r>
              <w:t>Jefe del LIVE (jefe), Bóveda dorada (boveda), Subathon (subathon), Repertorio (repertorio)</w:t>
            </w:r>
          </w:p>
        </w:tc>
      </w:tr>
      <w:tr w:rsidR="001A3AFD" w14:paraId="6AC535D1"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1B3E0"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E5237"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510E0" w14:textId="77777777" w:rsidR="001A3AFD" w:rsidRDefault="00695943">
            <w:pPr>
              <w:spacing w:after="20"/>
            </w:pPr>
            <w:r>
              <w:t>Likes (meta-likes), Seguidores (meta-follows), Compartidos (meta-shares), Monedas (meta-monedas)</w:t>
            </w:r>
          </w:p>
        </w:tc>
      </w:tr>
      <w:tr w:rsidR="001A3AFD" w14:paraId="4FDD08D0"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AE87F7"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2DE1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2E8CD0" w14:textId="77777777" w:rsidR="001A3AFD" w:rsidRDefault="00695943">
            <w:pPr>
              <w:spacing w:after="20"/>
            </w:pPr>
            <w:r>
              <w:t>Alertas de eventos (alertas)</w:t>
            </w:r>
          </w:p>
        </w:tc>
      </w:tr>
      <w:tr w:rsidR="001A3AFD" w14:paraId="5C7F991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A7FA23"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4041A" w14:textId="77777777" w:rsidR="001A3AFD" w:rsidRDefault="00695943">
            <w:pPr>
              <w:spacing w:after="20"/>
            </w:pPr>
            <w:r>
              <w:t>Reconocimiento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8E4F28" w14:textId="77777777" w:rsidR="001A3AFD" w:rsidRDefault="00695943">
            <w:pPr>
              <w:spacing w:after="20"/>
            </w:pPr>
            <w:r>
              <w:t>Mensaje VIP destacado (destacado), Trono (trono)</w:t>
            </w:r>
          </w:p>
        </w:tc>
      </w:tr>
      <w:tr w:rsidR="001A3AFD" w14:paraId="35E244C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0958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14CF74"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67818F" w14:textId="77777777" w:rsidR="001A3AFD" w:rsidRDefault="00695943">
            <w:pPr>
              <w:spacing w:after="20"/>
            </w:pPr>
            <w:r>
              <w:t>Eventos en vivo (actividad)</w:t>
            </w:r>
          </w:p>
        </w:tc>
      </w:tr>
      <w:tr w:rsidR="001A3AFD" w14:paraId="1DE178A8"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593FB"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AF087"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A5DE9" w14:textId="77777777" w:rsidR="001A3AFD" w:rsidRDefault="00695943">
            <w:pPr>
              <w:spacing w:after="20"/>
            </w:pPr>
            <w:r>
              <w:t>Buscador de regalos (regalos)</w:t>
            </w:r>
          </w:p>
        </w:tc>
      </w:tr>
      <w:tr w:rsidR="001A3AFD" w14:paraId="203EB439"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E83AB"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E31A2"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C6BA" w14:textId="77777777" w:rsidR="001A3AFD" w:rsidRDefault="00695943">
            <w:pPr>
              <w:spacing w:after="20"/>
            </w:pPr>
            <w:r>
              <w:t>Conexión con TikTok (conexion)</w:t>
            </w:r>
          </w:p>
        </w:tc>
      </w:tr>
    </w:tbl>
    <w:p w14:paraId="7DB52EB6" w14:textId="77777777" w:rsidR="001A3AFD" w:rsidRDefault="001A3AFD">
      <w:pPr>
        <w:spacing w:after="120"/>
      </w:pPr>
    </w:p>
    <w:p w14:paraId="2ACDFA39" w14:textId="77777777" w:rsidR="001A3AFD" w:rsidRDefault="00695943">
      <w:pPr>
        <w:pStyle w:val="Heading2"/>
      </w:pPr>
      <w:bookmarkStart w:id="38" w:name="_Toc243173270"/>
      <w:r>
        <w:t>8.4 Datos guardados (almacen.js)</w:t>
      </w:r>
      <w:bookmarkEnd w:id="38"/>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lastRenderedPageBreak/>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9" w:name="_Toc243173271"/>
      <w:r>
        <w:t>8.5 Conexión del panel al LIVE (envivo.js)</w:t>
      </w:r>
      <w:bookmarkEnd w:id="39"/>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C3083E8" w14:textId="77777777" w:rsidR="001A3AFD" w:rsidRDefault="00695943">
      <w:pPr>
        <w:spacing w:after="120"/>
      </w:pPr>
      <w:r>
        <w:t>Si se cambian el usuario o la clave en Ajustes → Conexión con la conexión activa (o reintentando porque la cuenta no está en vivo), espera 1,5 s sin cambios, para no abrir una conexión por cada tecla, y se reconecta con los datos nuevos. Con otra cuenta, los contadores de la sesión vuelven a 0.</w:t>
      </w:r>
    </w:p>
    <w:p w14:paraId="7D210591" w14:textId="77777777" w:rsidR="001A3AFD" w:rsidRDefault="00695943">
      <w:pPr>
        <w:pStyle w:val="Heading2"/>
      </w:pPr>
      <w:bookmarkStart w:id="40" w:name="_Toc243173272"/>
      <w:r>
        <w:t>8.6 Componentes de interfaz (ui.js)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41" w:name="_Toc243173273"/>
      <w:r>
        <w:t>8.7 Las vistas</w:t>
      </w:r>
      <w:bookmarkEnd w:id="41"/>
    </w:p>
    <w:p w14:paraId="22B4D3B0" w14:textId="77777777" w:rsidR="001A3AFD" w:rsidRDefault="00695943">
      <w:pPr>
        <w:pStyle w:val="Heading3"/>
      </w:pPr>
      <w:r>
        <w:t>Ruleta de regalos</w:t>
      </w:r>
    </w:p>
    <w:p w14:paraId="0E29CE6C" w14:textId="77777777" w:rsidR="001A3AFD" w:rsidRDefault="00695943">
      <w:pPr>
        <w:spacing w:after="120"/>
      </w:pPr>
      <w:r>
        <w:t xml:space="preserve">Tarjeta del widget (con opciones de ocultar, sonido y “Mostrar a los espectadores con qué regalo se gira”), editor de premios con el porcentaje de probabilidad de cada uno (al cambiar un peso solo se actualizan los porcentajes, sin perder el foco del campo) y la tarjeta del regalo que la activa (ID con </w:t>
      </w:r>
      <w:r>
        <w:lastRenderedPageBreak/>
        <w:t>sugerencias del Buscador de regalos, texto, giros por regalo y tope por combo). Esa tarjeta muestra la miniatura, el nombre y el precio del regalo elegido; si el regalo no está en el Buscador, avisa que la miniatura aparecerá cuando llegue una vez al LIVE.</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1AFCAFC6" w14:textId="77777777" w:rsidR="001A3AFD" w:rsidRDefault="00695943">
      <w:pPr>
        <w:pStyle w:val="Heading3"/>
      </w:pPr>
      <w:r>
        <w:t>Marcador</w:t>
      </w:r>
    </w:p>
    <w:p w14:paraId="6AEFFD31" w14:textId="77777777" w:rsidR="001A3AFD" w:rsidRDefault="00695943">
      <w:pPr>
        <w:spacing w:after="120"/>
      </w:pPr>
      <w:r>
        <w:t>Igual que la carrera, sin la columna de meta: la tarjeta del widget (título opcional; en Personalizar, “Contar regalos solo con el reloj en marcha”, sonido y estilo), el Reloj de la ronda (Iniciar, Pausar, Reiniciar y duración) y los Integrantes (1 a 6) con color, nombre, ID del regalo, nombre del regalo y monedas por regalo. El color es opcional: una casilla junto al selector lo activa; desmarcada, la tarjeta usa el acento del estilo.</w:t>
      </w:r>
    </w:p>
    <w:p w14:paraId="2094C2DB" w14:textId="77777777" w:rsidR="001A3AFD" w:rsidRDefault="00695943">
      <w:pPr>
        <w:pStyle w:val="Heading3"/>
      </w:pPr>
      <w:r>
        <w:t>Repertorio</w:t>
      </w:r>
    </w:p>
    <w:p w14:paraId="0603FE5D" w14:textId="77777777" w:rsidR="001A3AFD" w:rsidRDefault="00695943">
      <w:pPr>
        <w:spacing w:after="120"/>
      </w:pPr>
      <w:r>
        <w:t>La tarjeta del widget tiene el título y cuántas canciones se ven (3 a 5); en Personalizar, las monedas de un regalo sin precio, el sonido y el estilo. La tarjeta Canciones tiene los botones “Hecha y siguiente” (marca la activa como hecha y activa la siguiente pendiente) y “Reiniciar repertorio”, y una fila por canción con su estado (Activa, Pendiente o Hecha), nombre, meta y los botones Activar, Hecha (o Deshacer), subir, bajar y quitar. Hasta 10 canciones. Todas las órdenes se suben a Supabase al instante.</w:t>
      </w:r>
    </w:p>
    <w:p w14:paraId="6241EF1B" w14:textId="77777777" w:rsidR="001A3AFD" w:rsidRDefault="00695943">
      <w:pPr>
        <w:pStyle w:val="Heading3"/>
      </w:pPr>
      <w:r>
        <w:t>Mensaje VIP destacado</w:t>
      </w:r>
    </w:p>
    <w:p w14:paraId="167EB6ED" w14:textId="77777777" w:rsidR="001A3AFD" w:rsidRDefault="00695943">
      <w:pPr>
        <w:spacing w:after="120"/>
      </w:pPr>
      <w:r>
        <w:t>La tarjeta del widget tiene el umbral VIP y los segundos en pantalla; en Personalizar, la etiqueta, el agradecimiento, las monedas de un regalo sin precio, el sonido y el estilo. Pruebas: “1. Escribir en el chat” y “2. Regalo VIP” (con el nombre de prueba), “Regalo VIP sin chat” y “Regalo pequeño”. La tarjeta Mensaje en pantalla tiene “Quitar el mensaje actual” y “Probar en OBS”.</w:t>
      </w:r>
    </w:p>
    <w:p w14:paraId="163C6CF4" w14:textId="77777777" w:rsidR="001A3AFD" w:rsidRDefault="00695943">
      <w:pPr>
        <w:pStyle w:val="Heading3"/>
      </w:pPr>
      <w:r>
        <w:t>Tragamonedas</w:t>
      </w:r>
    </w:p>
    <w:p w14:paraId="272C91BA" w14:textId="77777777" w:rsidR="001A3AFD" w:rsidRDefault="00695943">
      <w:pPr>
        <w:spacing w:after="120"/>
      </w:pPr>
      <w:r>
        <w:t xml:space="preserve">La tarjeta del widget tiene, en Personalizar, ocultar sin giros, sonidos y estilo; pruebas “Probar giro” y “Combo de 3”. Debajo: la tarjeta Giros con “Probar en OBS”, una tarjeta por rodillo (título y textos, con </w:t>
      </w:r>
      <w:r>
        <w:lastRenderedPageBreak/>
        <w:t>agregar y quitar; al menos uno por rodillo) y la del regalo que activa la máquina (ID, texto en pantalla y tope por combo).</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Default="00695943">
      <w:pPr>
        <w:pStyle w:val="Heading3"/>
      </w:pPr>
      <w:r>
        <w:t>Bóveda dorada</w:t>
      </w:r>
    </w:p>
    <w:p w14:paraId="519D9431" w14:textId="77777777" w:rsidR="001A3AFD" w:rsidRDefault="00695943">
      <w:pPr>
        <w:spacing w:after="120"/>
      </w:pPr>
      <w: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Pr>
          <w:rFonts w:ascii="Consolas" w:eastAsia="Consolas" w:hAnsi="Consolas" w:cs="Consolas"/>
          <w:color w:val="7A1F33"/>
          <w:sz w:val="19"/>
          <w:szCs w:val="19"/>
        </w:rPr>
        <w:t>abierta</w:t>
      </w:r>
      <w:r>
        <w:t xml:space="preserve"> en falso) y Abrir ahora (</w:t>
      </w:r>
      <w:r>
        <w:rPr>
          <w:rFonts w:ascii="Consolas" w:eastAsia="Consolas" w:hAnsi="Consolas" w:cs="Consolas"/>
          <w:color w:val="7A1F33"/>
          <w:sz w:val="19"/>
          <w:szCs w:val="19"/>
        </w:rPr>
        <w:t>abierta</w:t>
      </w:r>
      <w:r>
        <w:t xml:space="preserve"> en verdadero), que se suben a Supabase al instante.</w:t>
      </w:r>
    </w:p>
    <w:p w14:paraId="440B3798" w14:textId="77777777" w:rsidR="001A3AFD" w:rsidRDefault="00695943">
      <w:pPr>
        <w:pStyle w:val="Heading3"/>
      </w:pPr>
      <w:r>
        <w:t>Trono</w:t>
      </w:r>
    </w:p>
    <w:p w14:paraId="7D6091F0" w14:textId="77777777" w:rsidR="001A3AFD" w:rsidRDefault="00695943">
      <w:pPr>
        <w:spacing w:after="120"/>
      </w:pPr>
      <w:r>
        <w:t>La tarjeta del widget tiene el título y las monedas mínimas para reinar; en Personalizar, las monedas de un regalo sin precio, el sonido y el estilo. Sus pruebas usan el nombre de prueba (“Combo ×5”, “Regalo de 100”) y otros espectadores (“Camilo: 250”, “Sofía: 1.000”) para ver el cambio de rey. La tarjeta Trono tiene el selector de modo (Combo más grande / Más acumulado en la sesión) y el botón Reiniciar trono, que se sube a Supabase al instante.</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xml:space="preserve">, porque este último se congela cuando la pestaña </w:t>
      </w:r>
      <w:r>
        <w:lastRenderedPageBreak/>
        <w:t>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42" w:name="_Toc243173274"/>
      <w:r>
        <w:t>8.8 Vista previa y pruebas</w:t>
      </w:r>
      <w:bookmarkEnd w:id="42"/>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 tipo: "tema" }) sin recargarla; el resto de la configuración la reinicia 400 ms después. La excepción son las claves de sinRecargar, que llegan con { tipo: "config" }: la carrera, el marcador y el jefe mandan el reloj y la ronda; la batalla y el trono, la ronda; el subathon, además, los “+5 min”; la bóveda, la ronda y “abrir ahora”; el repertorio, la activa, las hechas y la ronda; y el mensaje VIP y la tragamonedas, sus órdenes. Así Iniciar, Pausar o Reiniciar no borran los puntos de prueba.</w:t>
      </w:r>
    </w:p>
    <w:p w14:paraId="0E1C9BEA" w14:textId="77777777" w:rsidR="001A3AFD" w:rsidRDefault="00695943">
      <w:pPr>
        <w:pBdr>
          <w:left w:val="single" w:sz="18" w:space="8" w:color="E5304F"/>
        </w:pBdr>
        <w:shd w:val="clear" w:color="auto" w:fill="FDECEF"/>
        <w:spacing w:before="120" w:after="160"/>
        <w:ind w:left="200" w:right="200"/>
      </w:pPr>
      <w:r>
        <w:rPr>
          <w:b/>
          <w:bCs/>
          <w:color w:val="E5304F"/>
        </w:rPr>
        <w:t xml:space="preserve">Ojo: </w:t>
      </w:r>
      <w:r>
        <w:t>la vista previa es más permisiva que el LIVE. En modo prueba, el subathon, la carrera, el marcador y el jefe cuentan los eventos aunque el reloj esté detenido, y nunca se conectan a TikTok. Que una prueba funcione confirma la lógica del widget, pero no la conexión de la fuente en OBS o LIVE Studio (cuenta, clave y versión cargada).</w:t>
      </w:r>
    </w:p>
    <w:p w14:paraId="6CE0E3CA" w14:textId="77777777" w:rsidR="001A3AFD" w:rsidRDefault="00695943">
      <w:pPr>
        <w:pStyle w:val="Heading2"/>
      </w:pPr>
      <w:bookmarkStart w:id="43" w:name="_Toc243173275"/>
      <w:r>
        <w:t>8.9 Cambios en vivo en el panel (sincronizar.js)</w:t>
      </w:r>
      <w:bookmarkEnd w:id="43"/>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6C415B2E" w14:textId="77777777" w:rsidR="001A3AFD" w:rsidRDefault="00695943">
      <w:pPr>
        <w:pStyle w:val="ListParagraph"/>
        <w:numPr>
          <w:ilvl w:val="0"/>
          <w:numId w:val="3"/>
        </w:numPr>
        <w:spacing w:after="60"/>
      </w:pPr>
      <w:r>
        <w:t xml:space="preserve">A lo que sube cada widget se le agrega </w:t>
      </w:r>
      <w:r>
        <w:rPr>
          <w:rFonts w:ascii="Consolas" w:eastAsia="Consolas" w:hAnsi="Consolas" w:cs="Consolas"/>
          <w:color w:val="7A1F33"/>
          <w:sz w:val="19"/>
          <w:szCs w:val="19"/>
        </w:rPr>
        <w:t>u</w:t>
      </w:r>
      <w:r>
        <w:t>, el usuario de Ajustes → Conexión. La API key no se sube.</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 xml:space="preserve">Las órdenes de los juegos y del reconocimiento (Iniciar, Pausar, Reiniciar y +5 min de los relojes; Reiniciar batalla; las órdenes de la bóveda; Reiniciar trono; y las del repertorio, el mensaje VIP y la tragamonedas) guardan y llaman </w:t>
      </w:r>
      <w:r>
        <w:rPr>
          <w:rFonts w:ascii="Consolas" w:eastAsia="Consolas" w:hAnsi="Consolas" w:cs="Consolas"/>
          <w:color w:val="7A1F33"/>
          <w:sz w:val="19"/>
          <w:szCs w:val="19"/>
        </w:rPr>
        <w:t>sincronizar.subir(id)</w:t>
      </w:r>
      <w:r>
        <w:t xml:space="preserve"> de inmediato, sin la espera de 0,6 s. </w:t>
      </w:r>
      <w:r>
        <w:lastRenderedPageBreak/>
        <w:t>La validación de la carrera y del marcador solo bloquea si no hay integrantes; la del repertorio, si no hay canciones; la de la tragamonedas, si un rodillo se queda sin textos; la de los demás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44" w:name="_Toc243173276"/>
      <w:r>
        <w:lastRenderedPageBreak/>
        <w:t>9. Flujos completos paso a paso</w:t>
      </w:r>
      <w:bookmarkEnd w:id="44"/>
    </w:p>
    <w:p w14:paraId="6E91A9EF" w14:textId="77777777" w:rsidR="001A3AFD" w:rsidRDefault="00695943">
      <w:pPr>
        <w:pStyle w:val="Heading2"/>
      </w:pPr>
      <w:bookmarkStart w:id="45" w:name="_Toc243173277"/>
      <w:r>
        <w:t>9.1 Configurar un widget y ponerlo en OBS</w:t>
      </w:r>
      <w:bookmarkEnd w:id="45"/>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6" w:name="_Toc243173278"/>
      <w:r>
        <w:t>9.2 Llega un regalo y gira la ruleta</w:t>
      </w:r>
      <w:bookmarkEnd w:id="46"/>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7" w:name="_Toc243173279"/>
      <w:r>
        <w:t>9.3 Probar sin estar en vivo</w:t>
      </w:r>
      <w:bookmarkEnd w:id="47"/>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8" w:name="_Toc243173280"/>
      <w:r>
        <w:lastRenderedPageBreak/>
        <w:t>9.4 Un regalo cambia de código</w:t>
      </w:r>
      <w:bookmarkEnd w:id="48"/>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9" w:name="_Toc243173281"/>
      <w:r>
        <w:t>9.5 Cambiar la configuración durante el LIVE</w:t>
      </w:r>
      <w:bookmarkEnd w:id="49"/>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50" w:name="_Toc243173282"/>
      <w:r>
        <w:t>9.6 Una ronda de la carrera de regalos</w:t>
      </w:r>
      <w:bookmarkEnd w:id="50"/>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51" w:name="_Toc243173283"/>
      <w:r>
        <w:lastRenderedPageBreak/>
        <w:t>10. Diseño visual</w:t>
      </w:r>
      <w:bookmarkEnd w:id="51"/>
    </w:p>
    <w:p w14:paraId="595B8C26" w14:textId="77777777" w:rsidR="001A3AFD" w:rsidRDefault="00695943">
      <w:pPr>
        <w:pStyle w:val="Heading2"/>
      </w:pPr>
      <w:bookmarkStart w:id="52" w:name="_Toc243173284"/>
      <w:r>
        <w:t>10.1 Panel</w:t>
      </w:r>
      <w:bookmarkEnd w:id="52"/>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53" w:name="_Toc243173285"/>
      <w:r>
        <w:t>10.2 Widgets</w:t>
      </w:r>
      <w:bookmarkEnd w:id="53"/>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54" w:name="_Toc243173286"/>
      <w:r>
        <w:lastRenderedPageBreak/>
        <w:t>11. Seguridad y privacidad</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y el usuario de TikTok, que es público;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5" w:name="_Toc243173287"/>
      <w:r>
        <w:lastRenderedPageBreak/>
        <w:t>12. Limitaciones actuales</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(los juegos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marcador,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r w:rsidR="001A3AFD"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Default="00695943">
            <w:pPr>
              <w:spacing w:after="20"/>
            </w:pPr>
            <w: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Default="00695943">
            <w:pPr>
              <w:spacing w:after="20"/>
            </w:pPr>
            <w: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Default="00695943">
            <w:pPr>
              <w:spacing w:after="20"/>
            </w:pPr>
            <w:r>
              <w:t>Solo está oculto en pantalla; no compartir la URL del widget</w:t>
            </w:r>
          </w:p>
        </w:tc>
      </w:tr>
      <w:tr w:rsidR="001A3AFD" w14:paraId="3BD576E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CBAE94" w14:textId="77777777" w:rsidR="001A3AFD" w:rsidRDefault="00695943">
            <w:pPr>
              <w:spacing w:after="20"/>
            </w:pPr>
            <w:r>
              <w:t>El trono distingue a las personas por su nombre visible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F5507D" w14:textId="77777777" w:rsidR="001A3AFD" w:rsidRDefault="00695943">
            <w:pPr>
              <w:spacing w:after="20"/>
            </w:pPr>
            <w:r>
              <w:t>El evento normalizado no trae un identificador del usuario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D9477" w14:textId="77777777" w:rsidR="001A3AFD" w:rsidRDefault="00695943">
            <w:pPr>
              <w:spacing w:after="20"/>
            </w:pPr>
            <w:r>
              <w:t>Dos personas con el mismo nombre suman juntas en el modo total</w:t>
            </w:r>
          </w:p>
        </w:tc>
      </w:tr>
    </w:tbl>
    <w:p w14:paraId="77E46936" w14:textId="77777777" w:rsidR="001A3AFD" w:rsidRDefault="001A3AFD">
      <w:pPr>
        <w:spacing w:after="120"/>
      </w:pPr>
    </w:p>
    <w:p w14:paraId="10A530D6" w14:textId="77777777" w:rsidR="001A3AFD" w:rsidRDefault="00695943">
      <w:pPr>
        <w:pStyle w:val="Heading1"/>
        <w:pageBreakBefore/>
      </w:pPr>
      <w:bookmarkStart w:id="56" w:name="_Toc243173288"/>
      <w:r>
        <w:lastRenderedPageBreak/>
        <w:t>13. Hacia una versión final montada en un servidor</w:t>
      </w:r>
      <w:bookmarkEnd w:id="56"/>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7" w:name="_Toc243173289"/>
      <w:r>
        <w:t>13.1 Objetivos de la versión final</w:t>
      </w:r>
      <w:bookmarkEnd w:id="57"/>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8" w:name="_Toc243173290"/>
      <w:r>
        <w:t>13.2 Arquitectura propuesta</w:t>
      </w:r>
      <w:bookmarkEnd w:id="58"/>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9" w:name="_Toc243173291"/>
      <w:r>
        <w:t>13.3 Modelo de datos sugerido</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60" w:name="_Toc243173292"/>
      <w:r>
        <w:lastRenderedPageBreak/>
        <w:t>13.4 Seguridad en la versión final</w:t>
      </w:r>
      <w:bookmarkEnd w:id="60"/>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61" w:name="_Toc243173293"/>
      <w:r>
        <w:t>13.5 Dónde alojarlo</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62" w:name="_Toc243173294"/>
      <w:r>
        <w:t>13.6 Qué se reutiliza y qué cambia del código actual</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y los demás de la sección 7)</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63" w:name="_Toc243173295"/>
      <w:r>
        <w:lastRenderedPageBreak/>
        <w:t>13.7 Mejoras técnicas recomendadas</w:t>
      </w:r>
      <w:bookmarkEnd w:id="63"/>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64" w:name="_Toc243173296"/>
      <w:r>
        <w:t>13.8 Nuevas funciones que habilita un servidor</w:t>
      </w:r>
      <w:bookmarkEnd w:id="64"/>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65" w:name="_Toc243173297"/>
      <w:r>
        <w:t>13.9 Hoja de ruta por fases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6" w:name="_Toc243173298"/>
      <w:r>
        <w:lastRenderedPageBreak/>
        <w:t>14. Operación y mantenimiento actual</w:t>
      </w:r>
      <w:bookmarkEnd w:id="66"/>
    </w:p>
    <w:p w14:paraId="2AF32CF8" w14:textId="77777777" w:rsidR="001A3AFD" w:rsidRDefault="00695943">
      <w:pPr>
        <w:pStyle w:val="Heading2"/>
      </w:pPr>
      <w:bookmarkStart w:id="67" w:name="_Toc243173299"/>
      <w:r>
        <w:t>14.1 Publicar un cambio</w:t>
      </w:r>
      <w:bookmarkEnd w:id="67"/>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Una fuente abierta sigue con el código viejo hasta que se recarga: en OBS, propiedades de la fuente → “Actualizar la caché de la página actual”; en TikTok LIVE Studio, editar la fuente de enlace y volver a pegar la URL (o borrarla y crearla de nuevo).</w:t>
      </w:r>
    </w:p>
    <w:p w14:paraId="1B4F492B" w14:textId="77777777" w:rsidR="001A3AFD" w:rsidRDefault="00695943">
      <w:pPr>
        <w:pStyle w:val="Heading2"/>
      </w:pPr>
      <w:bookmarkStart w:id="68" w:name="_Toc243173300"/>
      <w:r>
        <w:t>14.2 Agregar una función nueva</w:t>
      </w:r>
      <w:bookmarkEnd w:id="68"/>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9" w:name="_Toc243173301"/>
      <w:r>
        <w:t>14.3 Probar</w:t>
      </w:r>
      <w:bookmarkEnd w:id="69"/>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64950AAE" w14:textId="77777777" w:rsidR="001A3AFD" w:rsidRDefault="00695943">
      <w:pPr>
        <w:pStyle w:val="ListParagraph"/>
        <w:numPr>
          <w:ilvl w:val="0"/>
          <w:numId w:val="3"/>
        </w:numPr>
        <w:spacing w:after="60"/>
      </w:pPr>
      <w:r>
        <w:t>Bóveda dorada: “Regalo de 1.000” o Abrir ahora muestran la apertura; Cerrar y reiniciar la vuelve a cerrar en 0, sin recargar. Con la URL del widget abierta en otra pestaña, las órdenes llegan en menos de un segundo.</w:t>
      </w:r>
    </w:p>
    <w:p w14:paraId="073EE49E" w14:textId="77777777" w:rsidR="001A3AFD" w:rsidRDefault="00695943">
      <w:pPr>
        <w:pStyle w:val="ListParagraph"/>
        <w:numPr>
          <w:ilvl w:val="0"/>
          <w:numId w:val="3"/>
        </w:numPr>
        <w:spacing w:after="60"/>
      </w:pPr>
      <w:r>
        <w:lastRenderedPageBreak/>
        <w:t>Trono: “Otro espectador: 250” y “…: 1.000” muestran el cambio de rey (tarda 3 s, la espera del combo); Reiniciar trono lo deja libre, sin recargar. Con la URL del widget abierta en otra pestaña, el reinicio llega en menos de un segundo.</w:t>
      </w:r>
    </w:p>
    <w:p w14:paraId="13D13ED5" w14:textId="77777777" w:rsidR="001A3AFD" w:rsidRDefault="00695943">
      <w:pPr>
        <w:pStyle w:val="ListParagraph"/>
        <w:numPr>
          <w:ilvl w:val="0"/>
          <w:numId w:val="3"/>
        </w:numPr>
        <w:spacing w:after="60"/>
      </w:pPr>
      <w:r>
        <w:t>Marcador: igual que la carrera; en la vista previa los botones de prueba suman aunque el reloj esté detenido.</w:t>
      </w:r>
    </w:p>
    <w:p w14:paraId="73DF522D" w14:textId="77777777" w:rsidR="001A3AFD" w:rsidRDefault="00695943">
      <w:pPr>
        <w:pStyle w:val="ListParagraph"/>
        <w:numPr>
          <w:ilvl w:val="0"/>
          <w:numId w:val="3"/>
        </w:numPr>
        <w:spacing w:after="60"/>
      </w:pPr>
      <w:r>
        <w:t>Repertorio: “Regalo de 500” desbloquea la activa; luego “Hecha y siguiente”. Mensaje VIP: “1. Escribir en el chat” y “2. Regalo VIP” (aparece a los 2,5 s). Tragamonedas: “Probar giro” en la vista previa o “Probar en OBS” en el widget real.</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70" w:name="_Toc243173302"/>
      <w:r>
        <w:t>14.4 Solución de problemas</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lastRenderedPageBreak/>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r w:rsidR="001A3AFD"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Default="00695943">
            <w:pPr>
              <w:spacing w:after="20"/>
            </w:pPr>
            <w: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Default="00695943">
            <w:pPr>
              <w:spacing w:after="20"/>
            </w:pPr>
            <w:r>
              <w:t>Cerrar y reiniciar, y revisar Personalizar</w:t>
            </w:r>
          </w:p>
        </w:tc>
      </w:tr>
      <w:tr w:rsidR="001A3AFD" w14:paraId="371408E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5486F" w14:textId="77777777" w:rsidR="001A3AFD" w:rsidRDefault="00695943">
            <w:pPr>
              <w:spacing w:after="20"/>
            </w:pPr>
            <w:r>
              <w:t>El trono tarda en cambiar de rey</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854C" w14:textId="77777777" w:rsidR="001A3AFD" w:rsidRDefault="00695943">
            <w:pPr>
              <w:spacing w:after="20"/>
            </w:pPr>
            <w:r>
              <w:t>Espera 3 s sin regalos de esa persona para contar el combo completo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E6636" w14:textId="77777777" w:rsidR="001A3AFD" w:rsidRDefault="00695943">
            <w:pPr>
              <w:spacing w:after="20"/>
            </w:pPr>
            <w:r>
              <w:t>Es normal; mientras tanto se ve “Fulano desafía el trono…”</w:t>
            </w:r>
          </w:p>
        </w:tc>
      </w:tr>
      <w:tr w:rsidR="001A3AFD" w14:paraId="77E803C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07EBC" w14:textId="77777777" w:rsidR="001A3AFD" w:rsidRDefault="00695943">
            <w:pPr>
              <w:spacing w:after="20"/>
            </w:pPr>
            <w:r>
              <w:t>El mensaje VIP muestra el agradecimiento en vez del mensaje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EACBD6" w14:textId="77777777" w:rsidR="001A3AFD" w:rsidRDefault="00695943">
            <w:pPr>
              <w:spacing w:after="20"/>
            </w:pPr>
            <w:r>
              <w:t>La persona no escribió desde que se abrió la fuente en OBS, o lo hizo hace mucho y ya escribieron otras 300 personas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AACE7" w14:textId="77777777" w:rsidR="001A3AFD" w:rsidRDefault="00695943">
            <w:pPr>
              <w:spacing w:after="20"/>
            </w:pPr>
            <w:r>
              <w:t>Es lo esperado; el widget solo conoce el chat desde que está abierto</w:t>
            </w:r>
          </w:p>
        </w:tc>
      </w:tr>
      <w:tr w:rsidR="001A3AFD" w14:paraId="5D0C212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64F8D" w14:textId="77777777" w:rsidR="001A3AFD" w:rsidRDefault="00695943">
            <w:pPr>
              <w:spacing w:after="20"/>
            </w:pPr>
            <w:r>
              <w:t>La tragamonedas no gira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68EBF" w14:textId="77777777" w:rsidR="001A3AFD" w:rsidRDefault="00695943">
            <w:pPr>
              <w:spacing w:after="20"/>
            </w:pPr>
            <w:r>
              <w:t>El ID del regalo no coincide o la máquina está oculta sin giros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1EE38C" w14:textId="77777777" w:rsidR="001A3AFD" w:rsidRDefault="00695943">
            <w:pPr>
              <w:spacing w:after="20"/>
            </w:pPr>
            <w:r>
              <w:t>Revisar el ID en el Buscador de regalos y usar “Probar en OBS”</w:t>
            </w:r>
          </w:p>
        </w:tc>
      </w:tr>
      <w:tr w:rsidR="001A3AFD" w14:paraId="1CA7B9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9F7486" w14:textId="77777777" w:rsidR="001A3AFD" w:rsidRDefault="00695943">
            <w:pPr>
              <w:spacing w:after="20"/>
            </w:pPr>
            <w:r>
              <w:t>La ruleta no muestra la miniatura del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5F513" w14:textId="77777777" w:rsidR="001A3AFD" w:rsidRDefault="00695943">
            <w:pPr>
              <w:spacing w:after="20"/>
            </w:pPr>
            <w:r>
              <w:t>El regalo todavía no está en el Buscador de regalos (nunca llegó con el panel conectado)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D79CD0" w14:textId="77777777" w:rsidR="001A3AFD" w:rsidRDefault="00695943">
            <w:pPr>
              <w:spacing w:after="20"/>
            </w:pPr>
            <w:r>
              <w:t>Conectar el panel en Actividad y recibir ese regalo una vez; mientras tanto, el widget usa la imagen que mande TikTok</w:t>
            </w:r>
          </w:p>
        </w:tc>
      </w:tr>
      <w:tr w:rsidR="001A3AFD" w14:paraId="720E3F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3F650" w14:textId="77777777" w:rsidR="001A3AFD" w:rsidRDefault="00695943">
            <w:pPr>
              <w:spacing w:after="20"/>
            </w:pPr>
            <w:r>
              <w:t>La meta de likes va por detrás del contador de TikTok</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D259F" w14:textId="77777777" w:rsidR="001A3AFD" w:rsidRDefault="00695943">
            <w:pPr>
              <w:spacing w:after="20"/>
            </w:pPr>
            <w:r>
              <w:t>La meta empezó a contar cuando se abrió la fuente en OBS (los likes de antes no cuentan)</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8EDFA" w14:textId="77777777" w:rsidR="001A3AFD" w:rsidRDefault="00695943">
            <w:pPr>
              <w:spacing w:after="20"/>
            </w:pPr>
            <w:r>
              <w:t>Abrir o recargar la fuente al empezar el LIVE. Desde la corrección de octubre de 2026 ya no se pierden likes por el camino</w:t>
            </w:r>
          </w:p>
        </w:tc>
      </w:tr>
      <w:tr w:rsidR="001A3AFD" w14:paraId="5F22C3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8D2C0" w14:textId="77777777" w:rsidR="001A3AFD" w:rsidRDefault="00695943">
            <w:pPr>
              <w:spacing w:after="20"/>
            </w:pPr>
            <w:r>
              <w:t>El subathon no suma tiempo con likes ni regalos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9D104" w14:textId="77777777" w:rsidR="001A3AFD" w:rsidRDefault="00695943">
            <w:pPr>
              <w:spacing w:after="20"/>
            </w:pPr>
            <w:r>
              <w:t>El reloj no está iniciado o terminó (bajo el reloj dice “Listo para empezar” o “Terminó”), o la fuente está conectada a otra cuenta (ver la fila siguiente). En la vista previa suma siempre, por eso ahí sí funciona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441F3" w14:textId="77777777" w:rsidR="001A3AFD" w:rsidRDefault="00695943">
            <w:pPr>
              <w:spacing w:after="20"/>
            </w:pPr>
            <w:r>
              <w:t>Pulsar Iniciar (o +5 min si llegó a 0). Si el reloj ya corre en OBS o LIVE Studio, revisar la conexión de la fuente con ?fondo=1</w:t>
            </w:r>
          </w:p>
        </w:tc>
      </w:tr>
      <w:tr w:rsidR="001A3AFD" w14:paraId="0912555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B010B" w14:textId="77777777" w:rsidR="001A3AFD" w:rsidRDefault="00695943">
            <w:pPr>
              <w:spacing w:after="20"/>
            </w:pPr>
            <w:r>
              <w:t>Al cambiar de cuenta, todo sigue conectado a la anterior</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3D2F1" w14:textId="77777777" w:rsidR="001A3AFD" w:rsidRDefault="00695943">
            <w:pPr>
              <w:spacing w:after="20"/>
            </w:pPr>
            <w:r>
              <w:t>Panel o fuentes abiertos con código de antes de la corrección (las fuentes no se recargan solas)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D0607C" w14:textId="77777777" w:rsidR="001A3AFD" w:rsidRDefault="00695943">
            <w:pPr>
              <w:spacing w:after="20"/>
            </w:pPr>
            <w:r>
              <w:t>Recargar el panel y las fuentes (en LIVE Studio, volver a pegar la URL); desde entonces el usuario llega solo</w:t>
            </w:r>
          </w:p>
        </w:tc>
      </w:tr>
      <w:tr w:rsidR="001A3AFD" w14:paraId="0496A83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9605EB" w14:textId="77777777" w:rsidR="001A3AFD" w:rsidRDefault="00695943">
            <w:pPr>
              <w:spacing w:after="20"/>
            </w:pPr>
            <w:r>
              <w:lastRenderedPageBreak/>
              <w:t>El reloj de un juego corre, pero los regalos y likes no suman</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6E0520" w14:textId="77777777" w:rsidR="001A3AFD" w:rsidRDefault="00695943">
            <w:pPr>
              <w:spacing w:after="20"/>
            </w:pPr>
            <w:r>
              <w:t>La fuente está conectada a otra cuenta: su URL se copió con el usuario anterior y la fuente quedó abierta con código viejo. El reloj llega por Supabase y los eventos por Euler: por eso uno funciona y el otro no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78719" w14:textId="77777777" w:rsidR="001A3AFD" w:rsidRDefault="00695943">
            <w:pPr>
              <w:spacing w:after="20"/>
            </w:pPr>
            <w:r>
              <w:t>Copiar de nuevo la URL (Copy URL) y reemplazarla en la fuente</w:t>
            </w:r>
          </w:p>
        </w:tc>
      </w:tr>
      <w:tr w:rsidR="001A3AFD" w14:paraId="08940A6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F3F09" w14:textId="77777777" w:rsidR="001A3AFD" w:rsidRDefault="00695943">
            <w:pPr>
              <w:spacing w:after="20"/>
            </w:pPr>
            <w:r>
              <w:t>Un widget no reacciona en el LIVE y no se sabe por qué</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210F1" w14:textId="77777777" w:rsidR="001A3AFD" w:rsidRDefault="00695943">
            <w:pPr>
              <w:spacing w:after="20"/>
            </w:pPr>
            <w:r>
              <w:t>Problema de conexión de esa fuente: cuenta, clave, límite de Euler o LIVE no iniciado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0AAC5" w14:textId="77777777" w:rsidR="001A3AFD" w:rsidRDefault="00695943">
            <w:pPr>
              <w:spacing w:after="20"/>
            </w:pPr>
            <w:r>
              <w:t>Agregar ?fondo=1 antes del # de su URL: aparece la píldora con el estado (“Conectado al LIVE de @cuenta”, “no está en vivo”, “Demasiadas conexiones”, “clave no válida”). Quitarlo al terminar</w:t>
            </w:r>
          </w:p>
        </w:tc>
      </w:tr>
    </w:tbl>
    <w:p w14:paraId="325FEC28" w14:textId="77777777" w:rsidR="001A3AFD" w:rsidRDefault="00695943">
      <w:pPr>
        <w:spacing w:after="120"/>
      </w:pPr>
      <w:r>
        <w:rPr>
          <w:b/>
          <w:bCs/>
        </w:rPr>
        <w:t>Qué cuenta usa cada fuente de TikTok LIVE Studio:</w:t>
      </w:r>
      <w:r>
        <w:t xml:space="preserve"> los registros de LIVE Studio (</w:t>
      </w:r>
      <w:r>
        <w:rPr>
          <w:rFonts w:ascii="Consolas" w:eastAsia="Consolas" w:hAnsi="Consolas" w:cs="Consolas"/>
          <w:color w:val="7A1F33"/>
          <w:sz w:val="19"/>
          <w:szCs w:val="19"/>
        </w:rPr>
        <w:t>%APPDATA%\TikTok LIVE Studio\logs\LS-main.&lt;fecha&gt;*.log</w:t>
      </w:r>
      <w:r>
        <w:t xml:space="preserve">) guardan la URL de cada fuente. En </w:t>
      </w:r>
      <w:r>
        <w:rPr>
          <w:rFonts w:ascii="Consolas" w:eastAsia="Consolas" w:hAnsi="Consolas" w:cs="Consolas"/>
          <w:color w:val="7A1F33"/>
          <w:sz w:val="19"/>
          <w:szCs w:val="19"/>
        </w:rPr>
        <w:t>#c=</w:t>
      </w:r>
      <w:r>
        <w:t xml:space="preserve"> va un JSON en base64 url-safe con </w:t>
      </w:r>
      <w:r>
        <w:rPr>
          <w:rFonts w:ascii="Consolas" w:eastAsia="Consolas" w:hAnsi="Consolas" w:cs="Consolas"/>
          <w:color w:val="7A1F33"/>
          <w:sz w:val="19"/>
          <w:szCs w:val="19"/>
        </w:rPr>
        <w:t>u</w:t>
      </w:r>
      <w:r>
        <w:t xml:space="preserve"> (cuenta), </w:t>
      </w:r>
      <w:r>
        <w:rPr>
          <w:rFonts w:ascii="Consolas" w:eastAsia="Consolas" w:hAnsi="Consolas" w:cs="Consolas"/>
          <w:color w:val="7A1F33"/>
          <w:sz w:val="19"/>
          <w:szCs w:val="19"/>
        </w:rPr>
        <w:t>k</w:t>
      </w:r>
      <w:r>
        <w:t xml:space="preserve"> (API key) y </w:t>
      </w:r>
      <w:r>
        <w:rPr>
          <w:rFonts w:ascii="Consolas" w:eastAsia="Consolas" w:hAnsi="Consolas" w:cs="Consolas"/>
          <w:color w:val="7A1F33"/>
          <w:sz w:val="19"/>
          <w:szCs w:val="19"/>
        </w:rPr>
        <w:t>w</w:t>
      </w:r>
      <w:r>
        <w:t xml:space="preserve"> (identificador). Así se encontró en octubre de 2026 un subathon que seguía conectado a la cuenta anterior. Al revisarlos, no se debe compartir ni mostrar </w:t>
      </w:r>
      <w:r>
        <w:rPr>
          <w:rFonts w:ascii="Consolas" w:eastAsia="Consolas" w:hAnsi="Consolas" w:cs="Consolas"/>
          <w:color w:val="7A1F33"/>
          <w:sz w:val="19"/>
          <w:szCs w:val="19"/>
        </w:rPr>
        <w:t>k</w:t>
      </w:r>
      <w:r>
        <w:t>.</w:t>
      </w:r>
    </w:p>
    <w:p w14:paraId="14BC9FE8" w14:textId="77777777" w:rsidR="001A3AFD" w:rsidRDefault="001A3AFD">
      <w:pPr>
        <w:spacing w:after="120"/>
      </w:pPr>
    </w:p>
    <w:p w14:paraId="234F4ACB" w14:textId="77777777" w:rsidR="001A3AFD" w:rsidRDefault="00695943">
      <w:pPr>
        <w:pStyle w:val="Heading1"/>
        <w:pageBreakBefore/>
      </w:pPr>
      <w:bookmarkStart w:id="71" w:name="_Toc243173303"/>
      <w:r>
        <w:lastRenderedPageBreak/>
        <w:t>15. Anexo: historial de decisiones y correcciones</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Default="00695943">
            <w:pPr>
              <w:spacing w:after="20"/>
            </w:pPr>
            <w: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Default="00695943">
            <w:pPr>
              <w:spacing w:after="20"/>
            </w:pPr>
            <w: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Default="00695943">
            <w:pPr>
              <w:spacing w:after="20"/>
            </w:pPr>
            <w:r>
              <w:t>Que no aparezca por error (por ejemplo, con un fallo de estilos)</w:t>
            </w:r>
          </w:p>
        </w:tc>
      </w:tr>
      <w:tr w:rsidR="001A3AFD"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Default="00695943">
            <w:pPr>
              <w:spacing w:after="20"/>
            </w:pPr>
            <w: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Default="00695943">
            <w:pPr>
              <w:spacing w:after="20"/>
            </w:pPr>
            <w:r>
              <w:t>Que el candado siga el estilo elegido en Personalizar</w:t>
            </w:r>
          </w:p>
        </w:tc>
      </w:tr>
      <w:tr w:rsidR="001A3AFD" w14:paraId="07B9F0B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62CE2" w14:textId="77777777" w:rsidR="001A3AFD" w:rsidRDefault="00695943">
            <w:pPr>
              <w:spacing w:after="20"/>
            </w:pPr>
            <w:r>
              <w:t>Trono: jugadas de 3 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49EF7" w14:textId="77777777" w:rsidR="001A3AFD" w:rsidRDefault="00695943">
            <w:pPr>
              <w:spacing w:after="20"/>
            </w:pPr>
            <w:r>
              <w:t>Agrupar los regalos de cada persona hasta 3 s de silencio antes de comparar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31A6F" w14:textId="77777777" w:rsidR="001A3AFD" w:rsidRDefault="00695943">
            <w:pPr>
              <w:spacing w:after="20"/>
            </w:pPr>
            <w:r>
              <w:t xml:space="preserve">El rastreador puede entregar un combo en dos partes; comparar </w:t>
            </w:r>
            <w:r>
              <w:lastRenderedPageBreak/>
              <w:t>cada parte daba totales incompletos</w:t>
            </w:r>
          </w:p>
        </w:tc>
      </w:tr>
      <w:tr w:rsidR="001A3AFD" w14:paraId="41D05B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45C2C" w14:textId="77777777" w:rsidR="001A3AFD" w:rsidRDefault="00695943">
            <w:pPr>
              <w:spacing w:after="20"/>
            </w:pPr>
            <w:r>
              <w:lastRenderedPageBreak/>
              <w:t>Trono: coronaciones simultáneas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0C698" w14:textId="77777777" w:rsidR="001A3AFD" w:rsidRDefault="00695943">
            <w:pPr>
              <w:spacing w:after="20"/>
            </w:pPr>
            <w:r>
              <w:t>Un solo cambio de rey si otra coronación llega durante la transición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FA16B" w14:textId="77777777" w:rsidR="001A3AFD" w:rsidRDefault="00695943">
            <w:pPr>
              <w:spacing w:after="20"/>
            </w:pPr>
            <w:r>
              <w:t>Hacía dos transiciones y dos sonidos, y decía que destronó a alguien que nunca se vio reinar</w:t>
            </w:r>
          </w:p>
        </w:tc>
      </w:tr>
      <w:tr w:rsidR="001A3AFD" w14:paraId="19E4B84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50C228" w14:textId="77777777" w:rsidR="001A3AFD" w:rsidRDefault="00695943">
            <w:pPr>
              <w:spacing w:after="20"/>
            </w:pPr>
            <w:r>
              <w:t>Trono: medidas con --u</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57D01" w14:textId="77777777" w:rsidR="001A3AFD" w:rsidRDefault="00695943">
            <w:pPr>
              <w:spacing w:after="20"/>
            </w:pPr>
            <w:r>
              <w:t>El menor entre 1 % del ancho y 2,2 % del alto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96E9A" w14:textId="77777777" w:rsidR="001A3AFD" w:rsidRDefault="00695943">
            <w:pPr>
              <w:spacing w:after="20"/>
            </w:pPr>
            <w:r>
              <w:t>Con medidas solo en vw, la insignia se cortaba en fuentes más anchas</w:t>
            </w:r>
          </w:p>
        </w:tc>
      </w:tr>
      <w:tr w:rsidR="001A3AFD" w14:paraId="7E52023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38EF" w14:textId="77777777" w:rsidR="001A3AFD" w:rsidRDefault="00695943">
            <w:pPr>
              <w:spacing w:after="20"/>
            </w:pPr>
            <w:r>
              <w:t>Marcador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E91492" w14:textId="77777777" w:rsidR="001A3AFD" w:rsidRDefault="00695943">
            <w:pPr>
              <w:spacing w:after="20"/>
            </w:pPr>
            <w:r>
              <w:t>Reusar la lógica de la carrera sin metas, con el reloj en una sección aparte y “solo con el reloj en marcha” apagado por defecto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70685" w14:textId="77777777" w:rsidR="001A3AFD" w:rsidRDefault="00695943">
            <w:pPr>
              <w:spacing w:after="20"/>
            </w:pPr>
            <w:r>
              <w:t>El puntaje solo crece hasta reiniciar, como se pidió</w:t>
            </w:r>
          </w:p>
        </w:tc>
      </w:tr>
      <w:tr w:rsidR="001A3AFD" w14:paraId="6DB639A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BF962" w14:textId="77777777" w:rsidR="001A3AFD" w:rsidRDefault="00695943">
            <w:pPr>
              <w:spacing w:after="20"/>
            </w:pPr>
            <w:r>
              <w:t>Oro de los textos grandes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AF2C0" w14:textId="77777777" w:rsidR="001A3AFD" w:rsidRDefault="00695943">
            <w:pPr>
              <w:spacing w:after="20"/>
            </w:pPr>
            <w:r>
              <w:t>Degradado con el color activo del estilo en el centro (bóveda y marcador)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0F9AE6" w14:textId="77777777" w:rsidR="001A3AFD" w:rsidRDefault="00695943">
            <w:pPr>
              <w:spacing w:after="20"/>
            </w:pPr>
            <w:r>
              <w:t>El degradado del acento solo se veía oscuro en cifras y textos grandes</w:t>
            </w:r>
          </w:p>
        </w:tc>
      </w:tr>
      <w:tr w:rsidR="001A3AFD" w14:paraId="6CD5473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02D28" w14:textId="77777777" w:rsidR="001A3AFD" w:rsidRDefault="00695943">
            <w:pPr>
              <w:spacing w:after="20"/>
            </w:pPr>
            <w:r>
              <w:t>Organización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B13185" w14:textId="77777777" w:rsidR="001A3AFD" w:rsidRDefault="00695943">
            <w:pPr>
              <w:spacing w:after="20"/>
            </w:pPr>
            <w:r>
              <w:t>Categoría Juegos (Sorteos, Competencias, Retos del público) y Superposiciones (Metas, Alertas, Reconocimiento)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59AED" w14:textId="77777777" w:rsidR="001A3AFD" w:rsidRDefault="00695943">
            <w:pPr>
              <w:spacing w:after="20"/>
            </w:pPr>
            <w:r>
              <w:t>La ruleta es un juego y tenía un apartado propio; con tantos juegos, el menú necesitaba un orden por propósito</w:t>
            </w:r>
          </w:p>
        </w:tc>
      </w:tr>
      <w:tr w:rsidR="001A3AFD" w14:paraId="1F4F5E9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1B0ADC" w14:textId="77777777" w:rsidR="001A3AFD" w:rsidRDefault="00695943">
            <w:pPr>
              <w:spacing w:after="20"/>
            </w:pPr>
            <w:r>
              <w:t>Mensaje VIP: memoria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C8525" w14:textId="77777777" w:rsidR="001A3AFD" w:rsidRDefault="00695943">
            <w:pPr>
              <w:spacing w:after="20"/>
            </w:pPr>
            <w:r>
              <w:t>Último mensaje de las últimas 300 personas, no los últimos 10 mensajes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0CB382" w14:textId="77777777" w:rsidR="001A3AFD" w:rsidRDefault="00695943">
            <w:pPr>
              <w:spacing w:after="20"/>
            </w:pPr>
            <w:r>
              <w:t>En un chat rápido, el mensaje del VIP ya no estaría entre los 10 últimos</w:t>
            </w:r>
          </w:p>
        </w:tc>
      </w:tr>
      <w:tr w:rsidR="001A3AFD" w14:paraId="2225EA2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ED8573" w14:textId="77777777" w:rsidR="001A3AFD" w:rsidRDefault="00695943">
            <w:pPr>
              <w:spacing w:after="20"/>
            </w:pPr>
            <w:r>
              <w:t>Tragamonedas: desplazamiento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257381" w14:textId="77777777" w:rsidR="001A3AFD" w:rsidRDefault="00695943">
            <w:pPr>
              <w:spacing w:after="20"/>
            </w:pPr>
            <w:r>
              <w:t>translateY en porcentaje de la propia tira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CF6D4" w14:textId="77777777" w:rsidR="001A3AFD" w:rsidRDefault="00695943">
            <w:pPr>
              <w:spacing w:after="20"/>
            </w:pPr>
            <w:r>
              <w:t>No depende del tamaño de la fuente ni hay que medir las celdas</w:t>
            </w:r>
          </w:p>
        </w:tc>
      </w:tr>
      <w:tr w:rsidR="001A3AFD" w14:paraId="3DF4EA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B6082" w14:textId="77777777" w:rsidR="001A3AFD" w:rsidRDefault="00695943">
            <w:pPr>
              <w:spacing w:after="20"/>
            </w:pPr>
            <w:r>
              <w:t>Ruletas: letrero y miniatura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25044" w14:textId="77777777" w:rsidR="001A3AFD" w:rsidRDefault="00695943">
            <w:pPr>
              <w:spacing w:after="20"/>
            </w:pPr>
            <w:r>
              <w:t>En reposo, letrero “Envía … para girar” con la miniatura del regalo, visible aunque la ruleta se oculte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E0FE7" w14:textId="77777777" w:rsidR="001A3AFD" w:rsidRDefault="00695943">
            <w:pPr>
              <w:spacing w:after="20"/>
            </w:pPr>
            <w:r>
              <w:t>Que el público sepa qué regalo hace girar la ruleta sin que ocupe la pantalla</w:t>
            </w:r>
          </w:p>
        </w:tc>
      </w:tr>
      <w:tr w:rsidR="001A3AFD" w14:paraId="35EC64C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06104" w14:textId="77777777" w:rsidR="001A3AFD" w:rsidRDefault="00695943">
            <w:pPr>
              <w:spacing w:after="20"/>
            </w:pPr>
            <w:r>
              <w:t>Conteo de likes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6A6B3" w14:textId="77777777" w:rsidR="001A3AFD" w:rsidRDefault="00695943">
            <w:pPr>
              <w:spacing w:after="20"/>
            </w:pPr>
            <w:r>
              <w:t>Contar lo que sube totalLikeCount entre mensajes, no la suma de likeCount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E60F79" w14:textId="77777777" w:rsidR="001A3AFD" w:rsidRDefault="00695943">
            <w:pPr>
              <w:spacing w:after="20"/>
            </w:pPr>
            <w:r>
              <w:t>TikTok entrega solo una parte de los mensajes de likes: una meta de 5.000 se llenaba con 13.000 likes en TikTok</w:t>
            </w:r>
          </w:p>
        </w:tc>
      </w:tr>
      <w:tr w:rsidR="001A3AFD" w14:paraId="2E3E1BC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E22B1C" w14:textId="77777777" w:rsidR="001A3AFD" w:rsidRDefault="00695943">
            <w:pPr>
              <w:spacing w:after="20"/>
            </w:pPr>
            <w:r>
              <w:t>Cambio de cuenta de TikTok</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CB9B3" w14:textId="77777777" w:rsidR="001A3AFD" w:rsidRDefault="00695943">
            <w:pPr>
              <w:spacing w:after="20"/>
            </w:pPr>
            <w:r>
              <w:t>El usuario viaja por Supabase y gana sobre el de la URL; panel y widgets se reconectan solos tras una pausa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8CCA6A" w14:textId="77777777" w:rsidR="001A3AFD" w:rsidRDefault="00695943">
            <w:pPr>
              <w:spacing w:after="20"/>
            </w:pPr>
            <w:r>
              <w:t>Al cambiar de usuario todo seguía reintentando con la cuenta anterior y había que copiar de nuevo cada URL</w:t>
            </w:r>
          </w:p>
        </w:tc>
      </w:tr>
      <w:tr w:rsidR="001A3AFD" w14:paraId="4D8449D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D5267" w14:textId="77777777" w:rsidR="001A3AFD" w:rsidRDefault="00695943">
            <w:pPr>
              <w:spacing w:after="20"/>
            </w:pPr>
            <w:r>
              <w:t>Subathon: “+” de los likes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F0578" w14:textId="77777777" w:rsidR="001A3AFD" w:rsidRDefault="00695943">
            <w:pPr>
              <w:spacing w:after="20"/>
            </w:pPr>
            <w:r>
              <w:t>Juntar las sumas de menos de 1 s hasta llegar a 1 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51B473" w14:textId="77777777" w:rsidR="001A3AFD" w:rsidRDefault="00695943">
            <w:pPr>
              <w:spacing w:after="20"/>
            </w:pPr>
            <w:r>
              <w:t>Cada like suma una fracción de segundo; sin juntarlas, los likes nunca mostraban su “+”</w:t>
            </w:r>
          </w:p>
        </w:tc>
      </w:tr>
      <w:tr w:rsidR="001A3AFD" w14:paraId="6115060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F39319" w14:textId="77777777" w:rsidR="001A3AFD" w:rsidRDefault="00695943">
            <w:pPr>
              <w:spacing w:after="20"/>
            </w:pPr>
            <w:r>
              <w:t>Diagnóstico de fuentes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5EF462" w14:textId="77777777" w:rsidR="001A3AFD" w:rsidRDefault="00695943">
            <w:pPr>
              <w:spacing w:after="20"/>
            </w:pPr>
            <w:r>
              <w:t>Revisar la conexión con ?fondo=1 y las URLs en los registros de LIVE Studio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22652" w14:textId="77777777" w:rsidR="001A3AFD" w:rsidRDefault="00695943">
            <w:pPr>
              <w:spacing w:after="20"/>
            </w:pPr>
            <w:r>
              <w:t xml:space="preserve">El reloj de un subathon corría (Supabase) pero no sumaba: la </w:t>
            </w:r>
            <w:r>
              <w:lastRenderedPageBreak/>
              <w:t>fuente seguía conectada a la cuenta anterior (Euler)</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5DF8A" w14:textId="77777777" w:rsidR="00A23764" w:rsidRDefault="00A23764">
      <w:r>
        <w:separator/>
      </w:r>
    </w:p>
  </w:endnote>
  <w:endnote w:type="continuationSeparator" w:id="0">
    <w:p w14:paraId="677EAEBF" w14:textId="77777777" w:rsidR="00A23764" w:rsidRDefault="00A237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2F438" w14:textId="77777777" w:rsidR="00A23764" w:rsidRDefault="00A23764">
      <w:r>
        <w:separator/>
      </w:r>
    </w:p>
  </w:footnote>
  <w:footnote w:type="continuationSeparator" w:id="0">
    <w:p w14:paraId="7BA9B793" w14:textId="77777777" w:rsidR="00A23764" w:rsidRDefault="00A237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35C85"/>
    <w:rsid w:val="001568F7"/>
    <w:rsid w:val="001712C5"/>
    <w:rsid w:val="001A3AFD"/>
    <w:rsid w:val="001E7C87"/>
    <w:rsid w:val="002017F9"/>
    <w:rsid w:val="002802D3"/>
    <w:rsid w:val="00297BB4"/>
    <w:rsid w:val="002B40D0"/>
    <w:rsid w:val="002C32B7"/>
    <w:rsid w:val="002D2368"/>
    <w:rsid w:val="002E1D4D"/>
    <w:rsid w:val="00353EC6"/>
    <w:rsid w:val="003B6C73"/>
    <w:rsid w:val="003D54A3"/>
    <w:rsid w:val="003D743F"/>
    <w:rsid w:val="003E291F"/>
    <w:rsid w:val="0041118B"/>
    <w:rsid w:val="00491593"/>
    <w:rsid w:val="00507A2C"/>
    <w:rsid w:val="00555421"/>
    <w:rsid w:val="00576171"/>
    <w:rsid w:val="005F2A27"/>
    <w:rsid w:val="0062723F"/>
    <w:rsid w:val="00672A4A"/>
    <w:rsid w:val="00695943"/>
    <w:rsid w:val="006C08B1"/>
    <w:rsid w:val="006F4908"/>
    <w:rsid w:val="007071D5"/>
    <w:rsid w:val="00727608"/>
    <w:rsid w:val="007954CC"/>
    <w:rsid w:val="00811EB0"/>
    <w:rsid w:val="00867D60"/>
    <w:rsid w:val="008A2BF7"/>
    <w:rsid w:val="008B0714"/>
    <w:rsid w:val="009272E6"/>
    <w:rsid w:val="00992D71"/>
    <w:rsid w:val="009D08B8"/>
    <w:rsid w:val="009E0A60"/>
    <w:rsid w:val="009F7220"/>
    <w:rsid w:val="00A23764"/>
    <w:rsid w:val="00A32E19"/>
    <w:rsid w:val="00A87FBF"/>
    <w:rsid w:val="00A91EFA"/>
    <w:rsid w:val="00A95CE6"/>
    <w:rsid w:val="00AB306A"/>
    <w:rsid w:val="00AC4C03"/>
    <w:rsid w:val="00B41442"/>
    <w:rsid w:val="00B452EB"/>
    <w:rsid w:val="00B71D71"/>
    <w:rsid w:val="00BF52B8"/>
    <w:rsid w:val="00BF609D"/>
    <w:rsid w:val="00BF6BF8"/>
    <w:rsid w:val="00CA53D7"/>
    <w:rsid w:val="00CD2CD0"/>
    <w:rsid w:val="00D17B1E"/>
    <w:rsid w:val="00DA6445"/>
    <w:rsid w:val="00DC67B7"/>
    <w:rsid w:val="00DF1B88"/>
    <w:rsid w:val="00E063AB"/>
    <w:rsid w:val="00E546D9"/>
    <w:rsid w:val="00E73CF4"/>
    <w:rsid w:val="00E95D89"/>
    <w:rsid w:val="00EA3678"/>
    <w:rsid w:val="00EE61EE"/>
    <w:rsid w:val="00EF29FE"/>
    <w:rsid w:val="00F1146B"/>
    <w:rsid w:val="00F25410"/>
    <w:rsid w:val="00F31307"/>
    <w:rsid w:val="00F90364"/>
    <w:rsid w:val="00FB566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63</Pages>
  <Words>20665</Words>
  <Characters>99891</Characters>
  <Application>Microsoft Office Word</Application>
  <DocSecurity>0</DocSecurity>
  <Lines>2681</Lines>
  <Paragraphs>1573</Paragraphs>
  <ScaleCrop>false</ScaleCrop>
  <Company/>
  <LinksUpToDate>false</LinksUpToDate>
  <CharactersWithSpaces>120610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37</cp:revision>
  <cp:lastPrinted>2026-10-18T04:46:00Z</cp:lastPrinted>
  <dcterms:created xsi:type="dcterms:W3CDTF">2026-10-12T04:24:00Z</dcterms:created>
  <dcterms:modified xsi:type="dcterms:W3CDTF">2026-10-18T04:47:00Z</dcterms:modified>
</cp:coreProperties>
</file>