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want to generate an inventory age report which would show the distribution of remaining inventory across the length of time the inventory has been sitting at the warehouse. We are trying to classify the inventory on hand across the below 4 buckets to denote the time the inventory has been lying the warehouse.</w:t>
      </w:r>
    </w:p>
    <w:p w:rsidR="00000000" w:rsidDel="00000000" w:rsidP="00000000" w:rsidRDefault="00000000" w:rsidRPr="00000000" w14:paraId="00000002">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numPr>
          <w:ilvl w:val="0"/>
          <w:numId w:val="1"/>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0-90 days old </w:t>
      </w:r>
    </w:p>
    <w:p w:rsidR="00000000" w:rsidDel="00000000" w:rsidP="00000000" w:rsidRDefault="00000000" w:rsidRPr="00000000" w14:paraId="00000004">
      <w:pPr>
        <w:numPr>
          <w:ilvl w:val="0"/>
          <w:numId w:val="1"/>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91-180 days old</w:t>
      </w:r>
    </w:p>
    <w:p w:rsidR="00000000" w:rsidDel="00000000" w:rsidP="00000000" w:rsidRDefault="00000000" w:rsidRPr="00000000" w14:paraId="00000005">
      <w:pPr>
        <w:numPr>
          <w:ilvl w:val="0"/>
          <w:numId w:val="1"/>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181-270 days old</w:t>
      </w:r>
    </w:p>
    <w:p w:rsidR="00000000" w:rsidDel="00000000" w:rsidP="00000000" w:rsidRDefault="00000000" w:rsidRPr="00000000" w14:paraId="00000006">
      <w:pPr>
        <w:numPr>
          <w:ilvl w:val="0"/>
          <w:numId w:val="1"/>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271 – 365 days old</w:t>
      </w:r>
    </w:p>
    <w:p w:rsidR="00000000" w:rsidDel="00000000" w:rsidP="00000000" w:rsidRDefault="00000000" w:rsidRPr="00000000" w14:paraId="00000007">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the warehouse received 100 units yesterday and shipped 30 units today, then there are 70 units which are a day old.</w:t>
      </w:r>
    </w:p>
    <w:p w:rsidR="00000000" w:rsidDel="00000000" w:rsidP="00000000" w:rsidRDefault="00000000" w:rsidRPr="00000000" w14:paraId="00000009">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warehouses use FIFO (first in first out) approach to manage inventory, i.e., the inventory that comes first will be sent out first. </w:t>
      </w:r>
    </w:p>
    <w:p w:rsidR="00000000" w:rsidDel="00000000" w:rsidP="00000000" w:rsidRDefault="00000000" w:rsidRPr="00000000" w14:paraId="0000000B">
      <w:pPr>
        <w:spacing w:after="0" w:lineRule="auto"/>
        <w:jc w:val="both"/>
        <w:rPr>
          <w:sz w:val="20"/>
          <w:szCs w:val="20"/>
        </w:rPr>
      </w:pPr>
      <w:r w:rsidDel="00000000" w:rsidR="00000000" w:rsidRPr="00000000">
        <w:rPr>
          <w:rtl w:val="0"/>
        </w:rPr>
      </w:r>
    </w:p>
    <w:p w:rsidR="00000000" w:rsidDel="00000000" w:rsidP="00000000" w:rsidRDefault="00000000" w:rsidRPr="00000000" w14:paraId="0000000C">
      <w:pPr>
        <w:spacing w:after="0" w:lineRule="auto"/>
        <w:jc w:val="both"/>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-447674</wp:posOffset>
            </wp:positionH>
            <wp:positionV relativeFrom="paragraph">
              <wp:posOffset>19050</wp:posOffset>
            </wp:positionV>
            <wp:extent cx="7148513" cy="3648075"/>
            <wp:effectExtent b="0" l="0" r="0" t="0"/>
            <wp:wrapNone/>
            <wp:docPr descr="Table&#10;&#10;Description automatically generated" id="2" name="image2.png"/>
            <a:graphic>
              <a:graphicData uri="http://schemas.openxmlformats.org/drawingml/2006/picture">
                <pic:pic>
                  <pic:nvPicPr>
                    <pic:cNvPr descr="Table&#10;&#10;Description automatically generated" id="0" name="image2.png"/>
                    <pic:cNvPicPr preferRelativeResize="0"/>
                  </pic:nvPicPr>
                  <pic:blipFill>
                    <a:blip r:embed="rId6"/>
                    <a:srcRect b="0" l="0" r="0" t="0"/>
                    <a:stretch>
                      <a:fillRect/>
                    </a:stretch>
                  </pic:blipFill>
                  <pic:spPr>
                    <a:xfrm>
                      <a:off x="0" y="0"/>
                      <a:ext cx="7148513" cy="3648075"/>
                    </a:xfrm>
                    <a:prstGeom prst="rect"/>
                    <a:ln/>
                  </pic:spPr>
                </pic:pic>
              </a:graphicData>
            </a:graphic>
          </wp:anchor>
        </w:drawing>
      </w:r>
    </w:p>
    <w:p w:rsidR="00000000" w:rsidDel="00000000" w:rsidP="00000000" w:rsidRDefault="00000000" w:rsidRPr="00000000" w14:paraId="0000000D">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on 20</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May 2019, 250 units were inbounded into the FC. On 22</w:t>
      </w:r>
      <w:r w:rsidDel="00000000" w:rsidR="00000000" w:rsidRPr="00000000">
        <w:rPr>
          <w:rFonts w:ascii="Times New Roman" w:cs="Times New Roman" w:eastAsia="Times New Roman" w:hAnsi="Times New Roman"/>
          <w:sz w:val="24"/>
          <w:szCs w:val="24"/>
          <w:vertAlign w:val="superscript"/>
          <w:rtl w:val="0"/>
        </w:rPr>
        <w:t xml:space="preserve">nd</w:t>
      </w:r>
      <w:r w:rsidDel="00000000" w:rsidR="00000000" w:rsidRPr="00000000">
        <w:rPr>
          <w:rFonts w:ascii="Times New Roman" w:cs="Times New Roman" w:eastAsia="Times New Roman" w:hAnsi="Times New Roman"/>
          <w:sz w:val="24"/>
          <w:szCs w:val="24"/>
          <w:rtl w:val="0"/>
        </w:rPr>
        <w:t xml:space="preserve"> May 2019, 8 units were shipped out (outbound) from the FC, reducing inventory on hand to 242 units. On 31</w:t>
      </w:r>
      <w:r w:rsidDel="00000000" w:rsidR="00000000" w:rsidRPr="00000000">
        <w:rPr>
          <w:rFonts w:ascii="Times New Roman" w:cs="Times New Roman" w:eastAsia="Times New Roman" w:hAnsi="Times New Roman"/>
          <w:sz w:val="24"/>
          <w:szCs w:val="24"/>
          <w:vertAlign w:val="superscript"/>
          <w:rtl w:val="0"/>
        </w:rPr>
        <w:t xml:space="preserve">st</w:t>
      </w:r>
      <w:r w:rsidDel="00000000" w:rsidR="00000000" w:rsidRPr="00000000">
        <w:rPr>
          <w:rFonts w:ascii="Times New Roman" w:cs="Times New Roman" w:eastAsia="Times New Roman" w:hAnsi="Times New Roman"/>
          <w:sz w:val="24"/>
          <w:szCs w:val="24"/>
          <w:rtl w:val="0"/>
        </w:rPr>
        <w:t xml:space="preserve"> December, 120 units were further inbounded into the FC increasing the inventory on hand from 242 to 362.On 29</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January 2020, 27 units were shipped out reducing the inventory on hand to 335 units.</w:t>
      </w:r>
    </w:p>
    <w:p w:rsidR="00000000" w:rsidDel="00000000" w:rsidP="00000000" w:rsidRDefault="00000000" w:rsidRPr="00000000" w14:paraId="0000001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29</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January, of the 335 units on hands, 120 units were 0-90 days old (29 days old) and 215 units were 181-270 days old (254 days old).</w:t>
      </w:r>
    </w:p>
    <w:p w:rsidR="00000000" w:rsidDel="00000000" w:rsidP="00000000" w:rsidRDefault="00000000" w:rsidRPr="00000000" w14:paraId="00000014">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0" w:lineRule="auto"/>
        <w:jc w:val="both"/>
        <w:rPr>
          <w:b w:val="1"/>
          <w:sz w:val="20"/>
          <w:szCs w:val="20"/>
          <w:u w:val="single"/>
        </w:rPr>
      </w:pPr>
      <w:r w:rsidDel="00000000" w:rsidR="00000000" w:rsidRPr="00000000">
        <w:rPr>
          <w:rtl w:val="0"/>
        </w:rPr>
      </w:r>
    </w:p>
    <w:p w:rsidR="00000000" w:rsidDel="00000000" w:rsidP="00000000" w:rsidRDefault="00000000" w:rsidRPr="00000000" w14:paraId="00000016">
      <w:pPr>
        <w:spacing w:after="0" w:lineRule="auto"/>
        <w:jc w:val="both"/>
        <w:rPr>
          <w:b w:val="1"/>
          <w:sz w:val="20"/>
          <w:szCs w:val="20"/>
          <w:u w:val="single"/>
        </w:rPr>
      </w:pPr>
      <w:r w:rsidDel="00000000" w:rsidR="00000000" w:rsidRPr="00000000">
        <w:rPr>
          <w:rtl w:val="0"/>
        </w:rPr>
      </w:r>
    </w:p>
    <w:p w:rsidR="00000000" w:rsidDel="00000000" w:rsidP="00000000" w:rsidRDefault="00000000" w:rsidRPr="00000000" w14:paraId="00000017">
      <w:pPr>
        <w:spacing w:after="0" w:lineRule="auto"/>
        <w:jc w:val="both"/>
        <w:rPr>
          <w:b w:val="1"/>
          <w:sz w:val="20"/>
          <w:szCs w:val="20"/>
          <w:u w:val="single"/>
        </w:rPr>
      </w:pPr>
      <w:r w:rsidDel="00000000" w:rsidR="00000000" w:rsidRPr="00000000">
        <w:rPr>
          <w:rtl w:val="0"/>
        </w:rPr>
      </w:r>
    </w:p>
    <w:p w:rsidR="00000000" w:rsidDel="00000000" w:rsidP="00000000" w:rsidRDefault="00000000" w:rsidRPr="00000000" w14:paraId="00000018">
      <w:pPr>
        <w:spacing w:after="0" w:line="36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Columns:</w:t>
      </w:r>
    </w:p>
    <w:p w:rsidR="00000000" w:rsidDel="00000000" w:rsidP="00000000" w:rsidRDefault="00000000" w:rsidRPr="00000000" w14:paraId="0000001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of the log entry</w:t>
      </w:r>
    </w:p>
    <w:p w:rsidR="00000000" w:rsidDel="00000000" w:rsidP="00000000" w:rsidRDefault="00000000" w:rsidRPr="00000000" w14:paraId="0000001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OnHandQuantity: Quantity in warehouse after an event</w:t>
      </w:r>
    </w:p>
    <w:p w:rsidR="00000000" w:rsidDel="00000000" w:rsidP="00000000" w:rsidRDefault="00000000" w:rsidRPr="00000000" w14:paraId="0000001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OnHandQuantityDelta: Change in on-hand quantity due to an event</w:t>
      </w:r>
    </w:p>
    <w:p w:rsidR="00000000" w:rsidDel="00000000" w:rsidP="00000000" w:rsidRDefault="00000000" w:rsidRPr="00000000" w14:paraId="0000001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event_type: Inbound – inventory being brought into the warehouse; Outbound – inventory being sent out of warehouse</w:t>
      </w:r>
    </w:p>
    <w:p w:rsidR="00000000" w:rsidDel="00000000" w:rsidP="00000000" w:rsidRDefault="00000000" w:rsidRPr="00000000" w14:paraId="0000001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event_datetime: date- time of event</w:t>
      </w:r>
    </w:p>
    <w:p w:rsidR="00000000" w:rsidDel="00000000" w:rsidP="00000000" w:rsidRDefault="00000000" w:rsidRPr="00000000" w14:paraId="0000001E">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data is sorted with latest entry at top.</w:t>
      </w:r>
    </w:p>
    <w:p w:rsidR="00000000" w:rsidDel="00000000" w:rsidP="00000000" w:rsidRDefault="00000000" w:rsidRPr="00000000" w14:paraId="0000001F">
      <w:pPr>
        <w:spacing w:after="0" w:lineRule="auto"/>
        <w:jc w:val="both"/>
        <w:rPr>
          <w:b w:val="1"/>
          <w:sz w:val="20"/>
          <w:szCs w:val="20"/>
        </w:rPr>
      </w:pPr>
      <w:r w:rsidDel="00000000" w:rsidR="00000000" w:rsidRPr="00000000">
        <w:rPr>
          <w:rtl w:val="0"/>
        </w:rPr>
      </w:r>
    </w:p>
    <w:p w:rsidR="00000000" w:rsidDel="00000000" w:rsidP="00000000" w:rsidRDefault="00000000" w:rsidRPr="00000000" w14:paraId="00000020">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w:t>
      </w:r>
    </w:p>
    <w:p w:rsidR="00000000" w:rsidDel="00000000" w:rsidP="00000000" w:rsidRDefault="00000000" w:rsidRPr="00000000" w14:paraId="00000021">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276225</wp:posOffset>
            </wp:positionV>
            <wp:extent cx="6153150" cy="1358166"/>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153150" cy="1358166"/>
                    </a:xfrm>
                    <a:prstGeom prst="rect"/>
                    <a:ln/>
                  </pic:spPr>
                </pic:pic>
              </a:graphicData>
            </a:graphic>
          </wp:anchor>
        </w:draw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