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2E" w:rsidRPr="0016362E" w:rsidRDefault="0016362E" w:rsidP="0016362E">
      <w:pPr>
        <w:shd w:val="clear" w:color="auto" w:fill="FFFFFF"/>
        <w:spacing w:after="120" w:line="6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  <w:t xml:space="preserve">10 удивительно полезных базовых функций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  <w:t>Python</w:t>
      </w:r>
      <w:proofErr w:type="spellEnd"/>
    </w:p>
    <w:p w:rsidR="0016362E" w:rsidRPr="0016362E" w:rsidRDefault="0016362E" w:rsidP="0016362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362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Вчера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bookmarkEnd w:id="0"/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Введение</w:t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 языка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есть несколько действительно интересных приемов, которые делают его привлекательным для аудитория научного программирования. Используя эти фишки, вы можете сохранить себе много времени и в целом упростить программирование на </w:t>
      </w:r>
      <w:proofErr w:type="spellStart"/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!</w:t>
      </w:r>
      <w:proofErr w:type="gramEnd"/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№1: лямбда</w:t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Некоторое время назад я написал статью о том, почему, на мой взгляд, лямбда-функции в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делают его гораздо более жизнеспособным языком программирования для статистических вычислений. Кроме того, поскольку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подчиняется некоторым строгим объектно-ориентированные правилам, он может быть функциональным и декларативным. Лямбда-выражения, можно использовать для математических операции с любым типом данных, используя одну строку выражения, а не целые функции. Это можно использовать для более простых в программировании вещей, когда не нужно указывать целую функцию со своим именем. Лямбда -выражения можно определить в глобальной области видимости, поскольку это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и вывести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другой научный уровень, используя функционально-подобный синтаксис и методологию языка, который все еще имеет структуру классов. Хотя для некоторых эта концепция может показаться не очень удачной, ее использование позволяет сэкономить время, память 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может сделать ваш код более лаконичным. Излишне говорить, что для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Data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Scientist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эти операции очень удобны, и возможность выполнять их в одной строке очень эффективно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делает ,что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делает наш стиль программирования на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намного проще! В синтаксис это выглядит следующим образом; мы начинаем с установки значения, равного возвращаемому объекта лямбда-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выражения ,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 которым следует переменная, которую мы хотели бы предоставить в качестве позиционного аргумента. Затем выполняем наша операция с использованием этого аргумента в качестве переменной, например поиск среднего: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188139A" wp14:editId="5ECD9BEB">
            <wp:extent cx="5852313" cy="438127"/>
            <wp:effectExtent l="0" t="0" r="0" b="635"/>
            <wp:docPr id="2" name="Рисунок 2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50" cy="45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Теперь мы можем называть лама-выражение, как любой метод языка программирования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4C64CB31" wp14:editId="58D04858">
            <wp:extent cx="5684063" cy="567270"/>
            <wp:effectExtent l="0" t="0" r="0" b="4445"/>
            <wp:docPr id="3" name="Рисунок 3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28" cy="5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№2: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Shutil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Одним из наиболее недооцененных инструментов в арсенале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является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Как и другие модули в этом списке, они включены в стандартную библиотеку и могут быть импортированы как вы обычно используете любой модуль на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51D4053F" wp14:editId="18291112">
            <wp:extent cx="5727954" cy="384917"/>
            <wp:effectExtent l="0" t="0" r="6350" b="0"/>
            <wp:docPr id="4" name="Рисунок 4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02" cy="4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Так что же делает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?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высокоуровневый интерфейс для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Язык программирования для файловой системы в вашей операционной системе. Чаще всего работа с операционной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системой ,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осуществляется с использованием модуля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но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который менее известен, я думаю, следует использовать чаще. Как часто вам нужно было быстро переместить файл из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из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каталога в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каталог ,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приходилось ли проделать массу утомительной работы, чтобы сделать это?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решает эти классические проблемы с файлами и таблицами размещения, создавая высокоуровневый решение общей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проблемы..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Для всех ваших реализаций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dev-ops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это, безусловно, ключ к экономии времени,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позволяет сделать файловые операции намного быстрее, чем с использованием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Ниже приведены некоторые примеры высокоуровневых вызовов, которые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предоставляет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базовых файловых операциях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4DDA11AF" wp14:editId="7FF0E7D8">
            <wp:extent cx="6005932" cy="760831"/>
            <wp:effectExtent l="0" t="0" r="0" b="1270"/>
            <wp:docPr id="5" name="Рисунок 5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09" cy="7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№3: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glob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Хотя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glob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может быть не таким крутым, как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shutil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но почти таким же полезным для программирования, как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Lambda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-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выражения ,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он довольно полезен для определенных ситуаций. В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glob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используется для поиска в каталогах файлов нужных типов. Это означает, что его можно использовать для агрегирования данных о файлах и их расширениях, хранящихся на вашем </w:t>
      </w:r>
      <w:proofErr w:type="spellStart"/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компьютере.Конечно</w:t>
      </w:r>
      <w:proofErr w:type="spellEnd"/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это модуль импортируется так, как вы могли бы ожидать)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41E55192" wp14:editId="459DE83E">
            <wp:extent cx="5384140" cy="447931"/>
            <wp:effectExtent l="0" t="0" r="0" b="9525"/>
            <wp:docPr id="6" name="Рисунок 6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77" cy="4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Эта функция будет выполнять любой типичный поиск файлов. Это включает файл- выполняет поиск с использованием синтаксиса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Unix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Windows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т.е. *, / и т. д. Попробуйте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сами :</w:t>
      </w:r>
      <w:proofErr w:type="gramEnd"/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15773691" wp14:editId="4015151E">
            <wp:extent cx="5801106" cy="449114"/>
            <wp:effectExtent l="0" t="0" r="0" b="8255"/>
            <wp:docPr id="7" name="Рисунок 7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79" cy="46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Эта функция список имен файлов, которые соответствуют файлам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 ,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Это также может использоваться для агрегирования данных или для работы с файлами. которые хранят данные!</w:t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№4: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argparse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argparse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предоставляет более надежный и глубокий метод анализа команд: строковые аргументы. Многие инструменты разработки используют эту концепцию, чтобы с ними можно было взаимодействовать. с помощью из командной строки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Unix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Это полезно для многих инструментов разработчика, которые обычно используется разработчиками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специалистами по данным. Отличным примером этого будет быть модулем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Gunicorn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который может обрабатывать переданные аргументы командной строки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длярабочие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различные другие параметры. Как и раньше, этот модуль необходимо импортировать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использоваться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19751B11" wp14:editId="51D58688">
            <wp:extent cx="5720639" cy="395228"/>
            <wp:effectExtent l="0" t="0" r="0" b="5080"/>
            <wp:docPr id="8" name="Рисунок 8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91" cy="4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Чтобы использовать этот модуль, мы создадим новый тип, который будет анализатором аргументов: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C9C0C1B" wp14:editId="6D84872B">
            <wp:extent cx="5501183" cy="559712"/>
            <wp:effectExtent l="0" t="0" r="4445" b="0"/>
            <wp:docPr id="9" name="Рисунок 9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95" cy="5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Теперь мы добавляем аргументы в наш синтаксический анализатор, используя добавление аргумента в этот новый читатель. За в этом случае мы создадим аргумент, который можно передать, чтобы определить количество строки, которые мы хотим напечатать из каждого файла: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498932BD" wp14:editId="33217A5A">
            <wp:extent cx="5910834" cy="446119"/>
            <wp:effectExtent l="0" t="0" r="0" b="0"/>
            <wp:docPr id="10" name="Рисунок 10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304" cy="45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Я добавил несколько аргументов ключевых слов, один из которых предоставит тип данных, который мы ожидает передачи для этого аргумента, а другой является значением по умолчанию, когда файл вызывается без этого аргумента. Теперь мы можем получить аргументы, вызвав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parse_args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() для нашего нового типа парсера аргументов: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2F6C48B7" wp14:editId="60D63EC3">
            <wp:extent cx="5395029" cy="414081"/>
            <wp:effectExtent l="0" t="0" r="0" b="5080"/>
            <wp:docPr id="11" name="Рисунок 11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646" cy="4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Теперь мы можем вызвать этот файл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для компиляции, а также предоставить необходимые параметры легко из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Bash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682E55F7" wp14:editId="16F4C813">
            <wp:extent cx="5925465" cy="526862"/>
            <wp:effectExtent l="0" t="0" r="0" b="6985"/>
            <wp:docPr id="12" name="Рисунок 12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08" cy="54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Излишне говорить, что это определенно может пригодиться. Некоторые примечательные ситуации, когда у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меняиспользуется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этот модуль при работе с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Crontab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который может запускать скрипты в определенных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Unix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отметки времени. Кроме того, этот сценарий также можно использовать для супервизоров, которые запускают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Bash.команды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без участия пользователя в качестве рабочего. Если вы хотите узнать больше о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crontab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у меня есть целая статья о том, почему мне это нравится:</w:t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https://towardsdatascience.com/why-crontab-is-the-ultimate-data-science-back-end-tool-e3f212f2b13d</w:t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Кроме того, если вы хотите узнать больше о некоторых других приложениях, которые я использую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дляразвертывать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конечные точки и веб-сайты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Pythonic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у меня есть целая статья с подробностями от А до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Яразвертывание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самообучающейся моделью машинного обучения, которую вы можете проверить здесь:</w:t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hyperlink r:id="rId15" w:tgtFrame="_blank" w:history="1">
        <w:r w:rsidRPr="0016362E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https://medium.com/chifi-media/build-a-beautiful-model-that-trains-itself-the-easy-way-a0d31b611cee</w:t>
        </w:r>
      </w:hyperlink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№5: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import</w:t>
      </w:r>
      <w:proofErr w:type="spellEnd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re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Из всех инструментов, которые я рассмотрел сегодня,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является самым </w:t>
      </w:r>
      <w:proofErr w:type="spellStart"/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критичным.недооценен</w:t>
      </w:r>
      <w:proofErr w:type="spellEnd"/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Буквы «R» и «E» в слове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сокращение от регулярных выражений.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используется для синтаксического анализа строк с помощью регулярных выражений и предоставления дополнительных возможностей для работы с строки в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Сколько раз вам приходилось принимать алгоритмические решения на основе на функции, которые есть в строковом классе, например </w:t>
      </w:r>
      <w:proofErr w:type="spellStart"/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str.split</w:t>
      </w:r>
      <w:proofErr w:type="spellEnd"/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()? Больше этого не нужно, потому что регулярно выражения намного проще и их намного проще использовать!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54A4DB7E" wp14:editId="57577C1F">
            <wp:extent cx="11433810" cy="987425"/>
            <wp:effectExtent l="0" t="0" r="0" b="3175"/>
            <wp:docPr id="13" name="Рисунок 13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в отличие от некоторых других в этом списке, предоставляет множество очень полезных </w:t>
      </w:r>
      <w:proofErr w:type="spellStart"/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функции;особенно</w:t>
      </w:r>
      <w:proofErr w:type="spellEnd"/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для работы с огромными объемами данных, как это обычно делают ученые. При этом два примера, которые помогут вам начать,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sub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() 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findall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(). функции.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538546CA" wp14:editId="5D205E48">
            <wp:extent cx="5523129" cy="1127263"/>
            <wp:effectExtent l="0" t="0" r="1905" b="0"/>
            <wp:docPr id="14" name="Рисунок 14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76" cy="115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Излишне говорить, что это может быть очень полезно для работы с данными, которые часто встречаются. в этом мире.</w:t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№6: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Math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Хорошо - выслушай меня. Математика может быть не лучшим модулем в истории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стандартабиблиотека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но она часто бывает полезной. Это, конечно, еще более верно для научные </w:t>
      </w:r>
      <w:proofErr w:type="spellStart"/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вычисления.Математический</w:t>
      </w:r>
      <w:proofErr w:type="spellEnd"/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модуль дает доступ ко всему от греха 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вплоть до логарифмов. Все это может пригодиться при работе с алгоритмы, само собой разумеется, и многие пакеты действительно зависят от этого базового модуля, чтобы получить много чего сделано.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AF9A14E" wp14:editId="5617DADD">
            <wp:extent cx="5640172" cy="487086"/>
            <wp:effectExtent l="0" t="0" r="0" b="8255"/>
            <wp:docPr id="15" name="Рисунок 15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92" cy="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Модуль, безусловно, может сэкономить время, легко выполняя математические операции. доступно без зависимостей. В этом примере я продемонстрирую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log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() функции, но вы наверняка могли бы глубже изучить этот модуль и найти целый мир математических способностей!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15ADF2B9" wp14:editId="4C94BF2B">
            <wp:extent cx="5823052" cy="640646"/>
            <wp:effectExtent l="0" t="0" r="0" b="7620"/>
            <wp:docPr id="16" name="Рисунок 16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8" cy="6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№7: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Statistics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Еще один пакет, который почти наверняка не представляет сложности для научных вычислений,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модуль статистики. Этот модуль предоставляет некоторую элементарную статистику, которая может не соответствовать как что-то вроде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SciPy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но достаточно часто для анализа данных. Хотя выводная и байесовская статистика не может быть основным направлением этого пакета, математические значения, такие как среднее или стандартное отклонение, могут многое рассказать о данные, с </w:t>
      </w: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которыми вы, возможно, работаете. Я часто называю этот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st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но у меня также есть видел, что он имеет псевдоним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stc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или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sts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не путать с общим псевдонимом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scs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для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Scipy.stats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4D455E53" wp14:editId="5AFA75C0">
            <wp:extent cx="5808422" cy="430970"/>
            <wp:effectExtent l="0" t="0" r="1905" b="7620"/>
            <wp:docPr id="17" name="Рисунок 17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52" cy="4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Этот модуль предоставляет множество полезных функций, которые, безусловно, стоят проверка! Самое замечательное в этом пакете то, что он всегда будет там, будь то нужен он вам или нет, и никаких зависимостей не потребуется. Давайте посмотрим на некоторые основные универсальные статистические операции, которые легко предоставляются с помощью этого пакета: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79407C0D" wp14:editId="5FE19149">
            <wp:extent cx="6019728" cy="1163092"/>
            <wp:effectExtent l="0" t="0" r="635" b="0"/>
            <wp:docPr id="18" name="Рисунок 18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16" cy="117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№8: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urllib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Хотя многие из этих пакетов могут быть не так хорошо известны,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urllib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наиболее конечно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исключение из этого правила. Этот модуль можно использовать для обработки многих распространенных веб-задачи, такие как запросы. Импортируем!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9E40020" wp14:editId="465AC374">
            <wp:extent cx="11433810" cy="826770"/>
            <wp:effectExtent l="0" t="0" r="0" b="0"/>
            <wp:docPr id="19" name="Рисунок 19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Часто запросы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то, что специалисты по обработке данных делают с зависимостью. Обычный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тоже Под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это описание подходит модуль запросов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Flask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Этот модуль - еще один распространенный использованное решение для запросов и имеет больше функций, чем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urllib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например возможность запрашивать аргументы запроса из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http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-запроса. При этом, это может быть удобно использовать стандартную библиотеку и меньше беспокоиться о зависимостях, если проект не требует этих дополнительных функций.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7AE599C6" wp14:editId="6E9B97A4">
            <wp:extent cx="5523129" cy="639549"/>
            <wp:effectExtent l="0" t="0" r="1905" b="8255"/>
            <wp:docPr id="20" name="Рисунок 20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989" cy="6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Хотя функция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urlopen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безусловно, является отличным примером общего использования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urllib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в этом относительно небольшом пакете есть много </w:t>
      </w: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функций, и это определенно инструмент, который, на мой взгляд, стоит изучить.</w:t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№9: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datetime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Еще один отличный пример инструмента, который довольно часто встречается в научных вычислениях,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тип даты и времени. Очень часто данные имеют метки времени, иногда временные метки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даже прогностическая функция, которая будет обучать нашу модель.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Тот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говорится, работа с датой и временем может быть относительно важной концепцией для Специалист по данным. Мы можем импортировать модуль даты и времени именно так, как вы ожидаете; это очень часто можно увидеть этот модуль с псевдонимом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dt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поэтому для этого примера я собираюсь сделать именно это: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55492C14" wp14:editId="2EE8D0C4">
            <wp:extent cx="5428031" cy="461832"/>
            <wp:effectExtent l="0" t="0" r="1270" b="0"/>
            <wp:docPr id="21" name="Рисунок 21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6" cy="50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Теперь мы можем создавать типы даты и времени и работать с типичным синтаксисом даты и времени с такие свойства, как год, месяц и день. Это невероятно полезно для переформатирования, разбора, и работа с отдельными разделами дат в ваших данных. Давайте посмотрим на некоторые базовый функционал из этого пакета: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732CCB83" wp14:editId="0F3F22D8">
            <wp:extent cx="6046671" cy="1075613"/>
            <wp:effectExtent l="0" t="0" r="0" b="0"/>
            <wp:docPr id="22" name="Рисунок 22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60" cy="110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№10: </w:t>
      </w:r>
      <w:proofErr w:type="spellStart"/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zlib</w:t>
      </w:r>
      <w:proofErr w:type="spellEnd"/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Последний претендент в этом списке -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zlib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Модуль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zlib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это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универсальный решение для сжатия данных с использованием языка программирования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Это может войти удобно для распространения пакетов, особенно если распространение пакетов полностью автоматизировано. В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замечательно то, что его можно использовать как фантастический инструмент автоматизации.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Тот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говорится, возможность автоматически сжимать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tarball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а затем даже отправлять его в другом месте - довольно ценный актив.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18884F09" wp14:editId="3CD9AFF8">
            <wp:extent cx="6064660" cy="512293"/>
            <wp:effectExtent l="0" t="0" r="0" b="2540"/>
            <wp:docPr id="23" name="Рисунок 23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461" cy="5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В модуле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zlib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наиболее важными функциями, вероятно, являются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compress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() и распаковать (). Используя эти функции, мы можем увидеть сжатие типов данных. на наших глазах с помощью этого кода:</w:t>
      </w:r>
    </w:p>
    <w:p w:rsidR="0016362E" w:rsidRPr="0016362E" w:rsidRDefault="0016362E" w:rsidP="0016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404CDC38" wp14:editId="7870BBC1">
            <wp:extent cx="5750316" cy="1265606"/>
            <wp:effectExtent l="0" t="0" r="3175" b="0"/>
            <wp:docPr id="24" name="Рисунок 24" descr="10 удивительно полезных базовых функций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 удивительно полезных базовых функций Pyth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30" cy="13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2E" w:rsidRPr="0016362E" w:rsidRDefault="0016362E" w:rsidP="0016362E">
      <w:pPr>
        <w:shd w:val="clear" w:color="auto" w:fill="FFFFFF"/>
        <w:spacing w:before="63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6362E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Заключение</w:t>
      </w:r>
    </w:p>
    <w:p w:rsidR="0016362E" w:rsidRPr="0016362E" w:rsidRDefault="0016362E" w:rsidP="0016362E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Хотя часто в программировании на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Pythonic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может показаться, что зависимостей, в стандартной библиотеке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Python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также есть несколько действительно полезных инструментов! Много эти инструменты можно быстро использовать, чтобы сэкономить значительное количество времени, интерфейс уровня для сложных задач, который упакован с самим языком программирования. Это можно использовать для минимизации зависимых пакетов, виртуальных сред и общих беспорядок вокруг сервера. Кроме того, нет необходимости устанавливать какие-либо пакеты, поэтому много время экономится благодаря этой инициативе. Это только некоторые из моих любимых модулей, которые доступны в стандартной библиотеке, однако есть еще много всего! Хотя эти модули, безусловно, пригодятся, </w:t>
      </w:r>
      <w:proofErr w:type="gram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конечно</w:t>
      </w:r>
      <w:proofErr w:type="gram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уверен, что есть много других доступных пакетов, которые сделают </w:t>
      </w:r>
      <w:proofErr w:type="spellStart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многопрограммировать</w:t>
      </w:r>
      <w:proofErr w:type="spellEnd"/>
      <w:r w:rsidRPr="0016362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операции намного проще, чем в противном случае.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2E"/>
    <w:rsid w:val="0016362E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4685E-98E9-4626-8124-CF844F1E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27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hyperlink" Target="https://medium.com/chifi-media/build-a-beautiful-model-that-trains-itself-the-easy-way-a0d31b611cee" TargetMode="External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2021-01-17T20:08:00Z</dcterms:created>
  <dcterms:modified xsi:type="dcterms:W3CDTF">2021-01-17T20:11:00Z</dcterms:modified>
</cp:coreProperties>
</file>