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6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5383"/>
        <w:gridCol w:w="4333"/>
      </w:tblGrid>
      <w:tr w:rsidR="00EA5CC9" w:rsidRPr="00200612" w:rsidTr="00B66E10">
        <w:trPr>
          <w:trHeight w:val="1265"/>
        </w:trPr>
        <w:tc>
          <w:tcPr>
            <w:tcW w:w="5383" w:type="dxa"/>
          </w:tcPr>
          <w:p w:rsidR="00EA5CC9" w:rsidRPr="000E0E1B" w:rsidRDefault="00EA5CC9" w:rsidP="000C2FD7">
            <w:r w:rsidRPr="00200612">
              <w:rPr>
                <w:rFonts w:ascii="Tahoma" w:hAnsi="Tahoma" w:cs="Tahoma"/>
              </w:rPr>
              <w:br w:type="page"/>
            </w:r>
            <w:r>
              <w:object w:dxaOrig="3083" w:dyaOrig="7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7pt;height:43.2pt" o:ole="">
                  <v:imagedata r:id="rId8" o:title=""/>
                </v:shape>
                <o:OLEObject Type="Embed" ProgID="CorelDraw.Graphic.11" ShapeID="_x0000_i1025" DrawAspect="Content" ObjectID="_1433859737" r:id="rId9"/>
              </w:object>
            </w:r>
          </w:p>
        </w:tc>
        <w:tc>
          <w:tcPr>
            <w:tcW w:w="4333" w:type="dxa"/>
          </w:tcPr>
          <w:p w:rsidR="00EA5CC9" w:rsidRDefault="00EA5CC9" w:rsidP="000C2FD7">
            <w:pPr>
              <w:jc w:val="right"/>
              <w:rPr>
                <w:rFonts w:ascii="Tahoma" w:hAnsi="Tahoma" w:cs="Tahoma"/>
                <w:b/>
              </w:rPr>
            </w:pPr>
          </w:p>
          <w:p w:rsidR="00EA5CC9" w:rsidRDefault="00EA5CC9" w:rsidP="000C2FD7">
            <w:pPr>
              <w:jc w:val="right"/>
              <w:rPr>
                <w:rFonts w:ascii="Tahoma" w:hAnsi="Tahoma" w:cs="Tahoma"/>
                <w:b/>
              </w:rPr>
            </w:pPr>
          </w:p>
          <w:p w:rsidR="00EA5CC9" w:rsidRDefault="00EA5CC9" w:rsidP="000C2FD7">
            <w:pPr>
              <w:rPr>
                <w:rFonts w:ascii="Tahoma" w:hAnsi="Tahoma" w:cs="Tahoma"/>
                <w:b/>
              </w:rPr>
            </w:pPr>
          </w:p>
          <w:p w:rsidR="00EA5CC9" w:rsidRDefault="00EA5CC9" w:rsidP="000C2FD7">
            <w:pPr>
              <w:rPr>
                <w:rFonts w:ascii="Tahoma" w:hAnsi="Tahoma" w:cs="Tahoma"/>
                <w:b/>
              </w:rPr>
            </w:pPr>
          </w:p>
          <w:p w:rsidR="00EA5CC9" w:rsidRDefault="00EA5CC9" w:rsidP="000C2FD7">
            <w:pPr>
              <w:jc w:val="center"/>
              <w:rPr>
                <w:rFonts w:ascii="Tahoma" w:hAnsi="Tahoma" w:cs="Tahoma"/>
                <w:b/>
              </w:rPr>
            </w:pPr>
          </w:p>
          <w:p w:rsidR="00EA5CC9" w:rsidRPr="00200612" w:rsidRDefault="00EA5CC9" w:rsidP="000C2FD7">
            <w:pPr>
              <w:jc w:val="right"/>
              <w:rPr>
                <w:rFonts w:ascii="Tahoma" w:hAnsi="Tahoma" w:cs="Tahoma"/>
                <w:b/>
              </w:rPr>
            </w:pPr>
            <w:r w:rsidRPr="00200612">
              <w:rPr>
                <w:rFonts w:ascii="Tahoma" w:hAnsi="Tahoma" w:cs="Tahoma"/>
                <w:b/>
              </w:rPr>
              <w:t>Председателю Правления</w:t>
            </w:r>
          </w:p>
        </w:tc>
      </w:tr>
      <w:tr w:rsidR="00EA5CC9" w:rsidRPr="00200612" w:rsidTr="00B66E10">
        <w:trPr>
          <w:trHeight w:val="239"/>
        </w:trPr>
        <w:tc>
          <w:tcPr>
            <w:tcW w:w="5383" w:type="dxa"/>
          </w:tcPr>
          <w:p w:rsidR="00EA5CC9" w:rsidRPr="00200612" w:rsidRDefault="00EA5CC9" w:rsidP="000C2FD7">
            <w:pPr>
              <w:jc w:val="center"/>
              <w:rPr>
                <w:rFonts w:ascii="Tahoma" w:hAnsi="Tahoma" w:cs="Tahoma"/>
                <w:vertAlign w:val="superscript"/>
              </w:rPr>
            </w:pPr>
          </w:p>
        </w:tc>
        <w:tc>
          <w:tcPr>
            <w:tcW w:w="4333" w:type="dxa"/>
          </w:tcPr>
          <w:p w:rsidR="00EA5CC9" w:rsidRPr="00200612" w:rsidRDefault="00EA5CC9" w:rsidP="000C2FD7">
            <w:pPr>
              <w:jc w:val="right"/>
              <w:rPr>
                <w:rFonts w:ascii="Tahoma" w:hAnsi="Tahoma" w:cs="Tahoma"/>
                <w:b/>
              </w:rPr>
            </w:pPr>
            <w:r w:rsidRPr="00200612">
              <w:rPr>
                <w:rFonts w:ascii="Tahoma" w:hAnsi="Tahoma" w:cs="Tahoma"/>
                <w:b/>
              </w:rPr>
              <w:t xml:space="preserve">ОАО АКБ </w:t>
            </w:r>
            <w:r>
              <w:rPr>
                <w:rFonts w:ascii="Tahoma" w:hAnsi="Tahoma" w:cs="Tahoma"/>
                <w:b/>
              </w:rPr>
              <w:t>"</w:t>
            </w:r>
            <w:r w:rsidRPr="00200612">
              <w:rPr>
                <w:rFonts w:ascii="Tahoma" w:hAnsi="Tahoma" w:cs="Tahoma"/>
                <w:b/>
              </w:rPr>
              <w:t>ЭКОПРОМБАНК</w:t>
            </w:r>
            <w:r>
              <w:rPr>
                <w:rFonts w:ascii="Tahoma" w:hAnsi="Tahoma" w:cs="Tahoma"/>
                <w:b/>
              </w:rPr>
              <w:t>"</w:t>
            </w:r>
          </w:p>
        </w:tc>
      </w:tr>
      <w:tr w:rsidR="00EA5CC9" w:rsidRPr="00200612" w:rsidTr="00B66E10">
        <w:trPr>
          <w:trHeight w:val="80"/>
        </w:trPr>
        <w:tc>
          <w:tcPr>
            <w:tcW w:w="5383" w:type="dxa"/>
          </w:tcPr>
          <w:p w:rsidR="00EA5CC9" w:rsidRPr="00200612" w:rsidRDefault="00EA5CC9" w:rsidP="000C2FD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Pr="00200612">
              <w:rPr>
                <w:rFonts w:ascii="Tahoma" w:hAnsi="Tahoma" w:cs="Tahoma"/>
              </w:rPr>
              <w:t xml:space="preserve">№ ____________ от </w:t>
            </w:r>
            <w:r>
              <w:rPr>
                <w:rFonts w:ascii="Tahoma" w:hAnsi="Tahoma" w:cs="Tahoma"/>
              </w:rPr>
              <w:t>"</w:t>
            </w:r>
            <w:r w:rsidRPr="00200612">
              <w:rPr>
                <w:rFonts w:ascii="Tahoma" w:hAnsi="Tahoma" w:cs="Tahoma"/>
              </w:rPr>
              <w:t>____</w:t>
            </w:r>
            <w:r>
              <w:rPr>
                <w:rFonts w:ascii="Tahoma" w:hAnsi="Tahoma" w:cs="Tahoma"/>
              </w:rPr>
              <w:t>"</w:t>
            </w:r>
            <w:r w:rsidRPr="00200612">
              <w:rPr>
                <w:rFonts w:ascii="Tahoma" w:hAnsi="Tahoma" w:cs="Tahoma"/>
              </w:rPr>
              <w:t>________________20___г.</w:t>
            </w:r>
          </w:p>
        </w:tc>
        <w:tc>
          <w:tcPr>
            <w:tcW w:w="4333" w:type="dxa"/>
          </w:tcPr>
          <w:p w:rsidR="00EA5CC9" w:rsidRPr="00200612" w:rsidRDefault="00EA5CC9" w:rsidP="000C2FD7">
            <w:pPr>
              <w:jc w:val="right"/>
              <w:rPr>
                <w:rFonts w:ascii="Tahoma" w:hAnsi="Tahoma" w:cs="Tahoma"/>
                <w:b/>
              </w:rPr>
            </w:pPr>
            <w:proofErr w:type="spellStart"/>
            <w:r w:rsidRPr="00200612">
              <w:rPr>
                <w:rFonts w:ascii="Tahoma" w:hAnsi="Tahoma" w:cs="Tahoma"/>
                <w:b/>
              </w:rPr>
              <w:t>Туеву</w:t>
            </w:r>
            <w:proofErr w:type="spellEnd"/>
            <w:r w:rsidRPr="00200612">
              <w:rPr>
                <w:rFonts w:ascii="Tahoma" w:hAnsi="Tahoma" w:cs="Tahoma"/>
                <w:b/>
              </w:rPr>
              <w:t xml:space="preserve"> А.А.</w:t>
            </w:r>
          </w:p>
        </w:tc>
      </w:tr>
    </w:tbl>
    <w:p w:rsidR="00EA5CC9" w:rsidRPr="00200612" w:rsidRDefault="00EA5CC9" w:rsidP="00EA5CC9">
      <w:pPr>
        <w:spacing w:line="360" w:lineRule="auto"/>
        <w:jc w:val="center"/>
        <w:rPr>
          <w:rFonts w:ascii="Tahoma" w:hAnsi="Tahoma" w:cs="Tahoma"/>
          <w:b/>
        </w:rPr>
      </w:pPr>
    </w:p>
    <w:p w:rsidR="00EA5CC9" w:rsidRPr="00200612" w:rsidRDefault="00EA5CC9" w:rsidP="00EA5CC9">
      <w:pPr>
        <w:spacing w:line="360" w:lineRule="auto"/>
        <w:jc w:val="center"/>
        <w:rPr>
          <w:rFonts w:ascii="Tahoma" w:hAnsi="Tahoma" w:cs="Tahoma"/>
          <w:b/>
          <w:spacing w:val="120"/>
        </w:rPr>
      </w:pPr>
      <w:r>
        <w:rPr>
          <w:rFonts w:ascii="Tahoma" w:hAnsi="Tahoma" w:cs="Tahoma"/>
          <w:b/>
          <w:spacing w:val="120"/>
        </w:rPr>
        <w:t>ЗАЯВЛЕНИЕ</w:t>
      </w:r>
    </w:p>
    <w:p w:rsidR="00EA5CC9" w:rsidRPr="00200612" w:rsidRDefault="00EA5CC9" w:rsidP="00EA5CC9">
      <w:pPr>
        <w:spacing w:line="360" w:lineRule="auto"/>
        <w:jc w:val="center"/>
        <w:rPr>
          <w:rFonts w:ascii="Tahoma" w:hAnsi="Tahoma" w:cs="Tahoma"/>
          <w:b/>
        </w:rPr>
      </w:pPr>
      <w:r w:rsidRPr="00200612">
        <w:rPr>
          <w:rFonts w:ascii="Tahoma" w:hAnsi="Tahoma" w:cs="Tahoma"/>
          <w:b/>
        </w:rPr>
        <w:t xml:space="preserve">о предоставлении </w:t>
      </w:r>
      <w:r>
        <w:rPr>
          <w:rFonts w:ascii="Tahoma" w:hAnsi="Tahoma" w:cs="Tahoma"/>
          <w:b/>
        </w:rPr>
        <w:t>овердрафта к расчетному счету</w:t>
      </w:r>
    </w:p>
    <w:p w:rsidR="00EA5CC9" w:rsidRPr="00200612" w:rsidRDefault="00EA5CC9" w:rsidP="00EA5CC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Просим</w:t>
      </w:r>
      <w:r w:rsidRPr="00200612">
        <w:rPr>
          <w:rFonts w:ascii="Tahoma" w:hAnsi="Tahoma" w:cs="Tahoma"/>
        </w:rPr>
        <w:t xml:space="preserve"> рассмотреть возможность предоставления </w:t>
      </w:r>
      <w:r>
        <w:rPr>
          <w:rFonts w:ascii="Tahoma" w:hAnsi="Tahoma" w:cs="Tahoma"/>
        </w:rPr>
        <w:t>овердрафта</w:t>
      </w:r>
      <w:r w:rsidRPr="00200612">
        <w:rPr>
          <w:rFonts w:ascii="Tahoma" w:hAnsi="Tahoma" w:cs="Tahoma"/>
        </w:rPr>
        <w:t xml:space="preserve"> со следующими параметрами:</w:t>
      </w:r>
    </w:p>
    <w:p w:rsidR="00EA5CC9" w:rsidRPr="00200612" w:rsidRDefault="00EA5CC9" w:rsidP="00EA5CC9">
      <w:pPr>
        <w:jc w:val="both"/>
        <w:rPr>
          <w:rFonts w:ascii="Tahoma" w:hAnsi="Tahoma" w:cs="Tahoma"/>
        </w:rPr>
      </w:pPr>
    </w:p>
    <w:tbl>
      <w:tblPr>
        <w:tblW w:w="921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076"/>
        <w:gridCol w:w="5135"/>
      </w:tblGrid>
      <w:tr w:rsidR="00A96A7D" w:rsidRPr="00200612" w:rsidTr="00A96A7D"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A7D" w:rsidRPr="00200612" w:rsidRDefault="00A96A7D" w:rsidP="000C2FD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Наименование</w:t>
            </w:r>
            <w:r w:rsidRPr="00200612">
              <w:rPr>
                <w:rFonts w:ascii="Tahoma" w:hAnsi="Tahoma" w:cs="Tahoma"/>
              </w:rPr>
              <w:t xml:space="preserve"> предприятия:</w:t>
            </w:r>
          </w:p>
        </w:tc>
        <w:tc>
          <w:tcPr>
            <w:tcW w:w="5135" w:type="dxa"/>
            <w:tcBorders>
              <w:top w:val="single" w:sz="4" w:space="0" w:color="auto"/>
              <w:bottom w:val="single" w:sz="4" w:space="0" w:color="auto"/>
            </w:tcBorders>
          </w:tcPr>
          <w:p w:rsidR="00A96A7D" w:rsidRPr="00200612" w:rsidRDefault="00A96A7D" w:rsidP="000C2FD7">
            <w:pPr>
              <w:spacing w:line="360" w:lineRule="auto"/>
              <w:jc w:val="center"/>
              <w:rPr>
                <w:rFonts w:ascii="Tahoma" w:hAnsi="Tahoma" w:cs="Tahoma"/>
                <w:b/>
                <w:i/>
                <w:caps/>
              </w:rPr>
            </w:pPr>
          </w:p>
        </w:tc>
      </w:tr>
      <w:tr w:rsidR="00A96A7D" w:rsidRPr="00200612" w:rsidTr="00A96A7D"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A7D" w:rsidRPr="00200612" w:rsidRDefault="00A96A7D" w:rsidP="000C2FD7">
            <w:pPr>
              <w:rPr>
                <w:rFonts w:ascii="Tahoma" w:hAnsi="Tahoma" w:cs="Tahoma"/>
              </w:rPr>
            </w:pPr>
            <w:r w:rsidRPr="00200612">
              <w:rPr>
                <w:rFonts w:ascii="Tahoma" w:hAnsi="Tahoma" w:cs="Tahoma"/>
              </w:rPr>
              <w:t>Юридический адрес:</w:t>
            </w:r>
          </w:p>
        </w:tc>
        <w:tc>
          <w:tcPr>
            <w:tcW w:w="5135" w:type="dxa"/>
            <w:tcBorders>
              <w:top w:val="single" w:sz="4" w:space="0" w:color="auto"/>
              <w:bottom w:val="single" w:sz="4" w:space="0" w:color="auto"/>
            </w:tcBorders>
          </w:tcPr>
          <w:p w:rsidR="00A96A7D" w:rsidRPr="00200612" w:rsidRDefault="00A96A7D" w:rsidP="000C2FD7">
            <w:pPr>
              <w:spacing w:line="360" w:lineRule="auto"/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A96A7D" w:rsidRPr="00200612" w:rsidTr="00A80A93"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6A7D" w:rsidRDefault="00A96A7D" w:rsidP="000C2FD7">
            <w:pPr>
              <w:spacing w:line="360" w:lineRule="auto"/>
              <w:rPr>
                <w:rFonts w:ascii="Tahoma" w:hAnsi="Tahoma" w:cs="Tahoma"/>
              </w:rPr>
            </w:pPr>
          </w:p>
          <w:p w:rsidR="00A96A7D" w:rsidRPr="00200612" w:rsidRDefault="00A96A7D" w:rsidP="00B66E10">
            <w:pPr>
              <w:spacing w:line="360" w:lineRule="auto"/>
              <w:rPr>
                <w:rFonts w:ascii="Tahoma" w:hAnsi="Tahoma" w:cs="Tahoma"/>
              </w:rPr>
            </w:pPr>
            <w:r w:rsidRPr="00B66E10">
              <w:rPr>
                <w:rFonts w:ascii="Tahoma" w:hAnsi="Tahoma" w:cs="Tahoma"/>
                <w:b/>
              </w:rPr>
              <w:t>Условия:</w:t>
            </w:r>
          </w:p>
        </w:tc>
        <w:tc>
          <w:tcPr>
            <w:tcW w:w="5135" w:type="dxa"/>
            <w:tcBorders>
              <w:top w:val="single" w:sz="4" w:space="0" w:color="auto"/>
              <w:bottom w:val="single" w:sz="4" w:space="0" w:color="auto"/>
            </w:tcBorders>
          </w:tcPr>
          <w:p w:rsidR="00A96A7D" w:rsidRDefault="00A96A7D" w:rsidP="000C2FD7">
            <w:pPr>
              <w:jc w:val="center"/>
              <w:rPr>
                <w:rFonts w:ascii="Tahoma" w:hAnsi="Tahoma" w:cs="Tahoma"/>
                <w:b/>
                <w:i/>
              </w:rPr>
            </w:pPr>
          </w:p>
          <w:p w:rsidR="00A96A7D" w:rsidRDefault="00A96A7D" w:rsidP="000C2FD7">
            <w:pPr>
              <w:jc w:val="center"/>
              <w:rPr>
                <w:rFonts w:ascii="Tahoma" w:hAnsi="Tahoma" w:cs="Tahoma"/>
                <w:b/>
                <w:i/>
              </w:rPr>
            </w:pPr>
          </w:p>
          <w:p w:rsidR="00A96A7D" w:rsidRPr="00200612" w:rsidRDefault="00A96A7D" w:rsidP="000C2FD7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A96A7D" w:rsidRPr="00200612" w:rsidTr="00A80A93">
        <w:trPr>
          <w:trHeight w:val="335"/>
        </w:trPr>
        <w:tc>
          <w:tcPr>
            <w:tcW w:w="4076" w:type="dxa"/>
            <w:tcBorders>
              <w:top w:val="single" w:sz="4" w:space="0" w:color="auto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A96A7D" w:rsidRPr="00200612" w:rsidRDefault="00A96A7D" w:rsidP="00A96A7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Кредитный продукт</w:t>
            </w:r>
          </w:p>
        </w:tc>
        <w:tc>
          <w:tcPr>
            <w:tcW w:w="5135" w:type="dxa"/>
            <w:tcBorders>
              <w:top w:val="single" w:sz="4" w:space="0" w:color="auto"/>
              <w:left w:val="dashed" w:sz="4" w:space="0" w:color="D9D9D9" w:themeColor="background1" w:themeShade="D9"/>
              <w:bottom w:val="single" w:sz="4" w:space="0" w:color="auto"/>
            </w:tcBorders>
          </w:tcPr>
          <w:p w:rsidR="00A96A7D" w:rsidRPr="00A96A7D" w:rsidRDefault="00A96A7D" w:rsidP="00A96A7D">
            <w:pPr>
              <w:jc w:val="center"/>
              <w:rPr>
                <w:rFonts w:ascii="Tahoma" w:hAnsi="Tahoma" w:cs="Tahoma"/>
                <w:b/>
              </w:rPr>
            </w:pPr>
            <w:r w:rsidRPr="00A96A7D">
              <w:rPr>
                <w:rFonts w:ascii="Tahoma" w:hAnsi="Tahoma" w:cs="Tahoma"/>
                <w:b/>
              </w:rPr>
              <w:t>«Овердра</w:t>
            </w:r>
            <w:bookmarkStart w:id="0" w:name="_GoBack"/>
            <w:bookmarkEnd w:id="0"/>
            <w:r w:rsidRPr="00A96A7D">
              <w:rPr>
                <w:rFonts w:ascii="Tahoma" w:hAnsi="Tahoma" w:cs="Tahoma"/>
                <w:b/>
              </w:rPr>
              <w:t>фт для существующих клиентов»</w:t>
            </w:r>
            <w:r w:rsidRPr="00A96A7D">
              <w:rPr>
                <w:rStyle w:val="a5"/>
                <w:rFonts w:ascii="Tahoma" w:hAnsi="Tahoma" w:cs="Tahoma"/>
                <w:b/>
              </w:rPr>
              <w:footnoteReference w:customMarkFollows="1" w:id="1"/>
              <w:sym w:font="Symbol" w:char="F02A"/>
            </w:r>
          </w:p>
        </w:tc>
      </w:tr>
      <w:tr w:rsidR="00A96A7D" w:rsidRPr="00200612" w:rsidTr="00A80A93">
        <w:trPr>
          <w:trHeight w:val="335"/>
        </w:trPr>
        <w:tc>
          <w:tcPr>
            <w:tcW w:w="4076" w:type="dxa"/>
            <w:tcBorders>
              <w:top w:val="single" w:sz="4" w:space="0" w:color="auto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A96A7D" w:rsidRPr="00200612" w:rsidRDefault="00A96A7D" w:rsidP="00A96A7D">
            <w:pPr>
              <w:rPr>
                <w:rFonts w:ascii="Tahoma" w:hAnsi="Tahoma" w:cs="Tahoma"/>
              </w:rPr>
            </w:pPr>
            <w:r w:rsidRPr="00200612">
              <w:rPr>
                <w:rFonts w:ascii="Tahoma" w:hAnsi="Tahoma" w:cs="Tahoma"/>
              </w:rPr>
              <w:t>Сумма</w:t>
            </w:r>
          </w:p>
        </w:tc>
        <w:tc>
          <w:tcPr>
            <w:tcW w:w="5135" w:type="dxa"/>
            <w:tcBorders>
              <w:top w:val="single" w:sz="4" w:space="0" w:color="auto"/>
              <w:left w:val="dashed" w:sz="4" w:space="0" w:color="D9D9D9" w:themeColor="background1" w:themeShade="D9"/>
              <w:bottom w:val="single" w:sz="4" w:space="0" w:color="auto"/>
            </w:tcBorders>
          </w:tcPr>
          <w:p w:rsidR="00A96A7D" w:rsidRPr="00200612" w:rsidRDefault="00A96A7D" w:rsidP="00A96A7D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A96A7D" w:rsidRPr="00200612" w:rsidTr="00A80A93">
        <w:tc>
          <w:tcPr>
            <w:tcW w:w="4076" w:type="dxa"/>
            <w:tcBorders>
              <w:top w:val="single" w:sz="4" w:space="0" w:color="auto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A96A7D" w:rsidRPr="00200612" w:rsidRDefault="00A96A7D" w:rsidP="00A96A7D">
            <w:pPr>
              <w:rPr>
                <w:rFonts w:ascii="Tahoma" w:hAnsi="Tahoma" w:cs="Tahoma"/>
              </w:rPr>
            </w:pPr>
            <w:r w:rsidRPr="00200612">
              <w:rPr>
                <w:rFonts w:ascii="Tahoma" w:hAnsi="Tahoma" w:cs="Tahoma"/>
              </w:rPr>
              <w:t>Срок</w:t>
            </w:r>
          </w:p>
        </w:tc>
        <w:tc>
          <w:tcPr>
            <w:tcW w:w="5135" w:type="dxa"/>
            <w:tcBorders>
              <w:top w:val="single" w:sz="4" w:space="0" w:color="auto"/>
              <w:left w:val="dashed" w:sz="4" w:space="0" w:color="D9D9D9" w:themeColor="background1" w:themeShade="D9"/>
              <w:bottom w:val="single" w:sz="4" w:space="0" w:color="auto"/>
            </w:tcBorders>
            <w:vAlign w:val="center"/>
          </w:tcPr>
          <w:p w:rsidR="00A96A7D" w:rsidRPr="00200612" w:rsidRDefault="00A96A7D" w:rsidP="00A96A7D">
            <w:pPr>
              <w:jc w:val="center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12 месяцев</w:t>
            </w:r>
          </w:p>
        </w:tc>
      </w:tr>
      <w:tr w:rsidR="00A96A7D" w:rsidRPr="00200612" w:rsidTr="00A80A93">
        <w:tc>
          <w:tcPr>
            <w:tcW w:w="4076" w:type="dxa"/>
            <w:tcBorders>
              <w:top w:val="single" w:sz="4" w:space="0" w:color="auto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A96A7D" w:rsidRPr="00200612" w:rsidRDefault="00A96A7D" w:rsidP="00A96A7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Процентная ставка</w:t>
            </w:r>
          </w:p>
        </w:tc>
        <w:tc>
          <w:tcPr>
            <w:tcW w:w="5135" w:type="dxa"/>
            <w:tcBorders>
              <w:top w:val="single" w:sz="4" w:space="0" w:color="auto"/>
              <w:left w:val="dashed" w:sz="4" w:space="0" w:color="D9D9D9" w:themeColor="background1" w:themeShade="D9"/>
              <w:bottom w:val="single" w:sz="4" w:space="0" w:color="auto"/>
            </w:tcBorders>
          </w:tcPr>
          <w:p w:rsidR="00A96A7D" w:rsidRPr="00200612" w:rsidRDefault="00A96A7D" w:rsidP="00A96A7D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A96A7D" w:rsidRPr="00200612" w:rsidTr="00A80A93">
        <w:tc>
          <w:tcPr>
            <w:tcW w:w="4076" w:type="dxa"/>
            <w:tcBorders>
              <w:top w:val="single" w:sz="4" w:space="0" w:color="auto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A96A7D" w:rsidRDefault="00A96A7D" w:rsidP="00A96A7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Расчётный счет в ОАО АКБ </w:t>
            </w:r>
            <w:r w:rsidR="00A80A93">
              <w:rPr>
                <w:rFonts w:ascii="Tahoma" w:hAnsi="Tahoma" w:cs="Tahoma"/>
              </w:rPr>
              <w:t>«</w:t>
            </w:r>
            <w:r>
              <w:rPr>
                <w:rFonts w:ascii="Tahoma" w:hAnsi="Tahoma" w:cs="Tahoma"/>
              </w:rPr>
              <w:t>ЭКОПРОМБАНК</w:t>
            </w:r>
            <w:r w:rsidR="00A80A93">
              <w:rPr>
                <w:rFonts w:ascii="Tahoma" w:hAnsi="Tahoma" w:cs="Tahoma"/>
              </w:rPr>
              <w:t>»</w:t>
            </w:r>
            <w:r>
              <w:rPr>
                <w:rFonts w:ascii="Tahoma" w:hAnsi="Tahoma" w:cs="Tahoma"/>
              </w:rPr>
              <w:t>, к которому устанавливается овердрафт</w:t>
            </w:r>
          </w:p>
        </w:tc>
        <w:tc>
          <w:tcPr>
            <w:tcW w:w="5135" w:type="dxa"/>
            <w:tcBorders>
              <w:top w:val="single" w:sz="4" w:space="0" w:color="auto"/>
              <w:left w:val="dashed" w:sz="4" w:space="0" w:color="D9D9D9" w:themeColor="background1" w:themeShade="D9"/>
              <w:bottom w:val="single" w:sz="4" w:space="0" w:color="auto"/>
            </w:tcBorders>
          </w:tcPr>
          <w:p w:rsidR="00A96A7D" w:rsidRPr="00200612" w:rsidRDefault="00A96A7D" w:rsidP="00A96A7D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A96A7D" w:rsidRPr="00200612" w:rsidTr="00A80A93">
        <w:trPr>
          <w:cantSplit/>
        </w:trPr>
        <w:tc>
          <w:tcPr>
            <w:tcW w:w="4076" w:type="dxa"/>
            <w:vMerge w:val="restart"/>
            <w:tcBorders>
              <w:top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A96A7D" w:rsidRPr="00200612" w:rsidRDefault="00A96A7D" w:rsidP="00A80A93">
            <w:pPr>
              <w:rPr>
                <w:rFonts w:ascii="Tahoma" w:hAnsi="Tahoma" w:cs="Tahoma"/>
              </w:rPr>
            </w:pPr>
            <w:r w:rsidRPr="00200612">
              <w:rPr>
                <w:rFonts w:ascii="Tahoma" w:hAnsi="Tahoma" w:cs="Tahoma"/>
              </w:rPr>
              <w:t xml:space="preserve">Обеспечение (краткая характеристика </w:t>
            </w:r>
            <w:r w:rsidR="00A80A93">
              <w:rPr>
                <w:rFonts w:ascii="Tahoma" w:hAnsi="Tahoma" w:cs="Tahoma"/>
              </w:rPr>
              <w:br/>
            </w:r>
            <w:r w:rsidRPr="00200612">
              <w:rPr>
                <w:rFonts w:ascii="Tahoma" w:hAnsi="Tahoma" w:cs="Tahoma"/>
              </w:rPr>
              <w:t>и стоимость)</w:t>
            </w:r>
          </w:p>
        </w:tc>
        <w:tc>
          <w:tcPr>
            <w:tcW w:w="5135" w:type="dxa"/>
            <w:tcBorders>
              <w:top w:val="single" w:sz="4" w:space="0" w:color="auto"/>
              <w:left w:val="dashed" w:sz="4" w:space="0" w:color="D9D9D9" w:themeColor="background1" w:themeShade="D9"/>
            </w:tcBorders>
          </w:tcPr>
          <w:p w:rsidR="00A96A7D" w:rsidRPr="00200612" w:rsidRDefault="00A96A7D" w:rsidP="00A96A7D">
            <w:pPr>
              <w:jc w:val="center"/>
              <w:rPr>
                <w:rFonts w:ascii="Tahoma" w:hAnsi="Tahoma" w:cs="Tahoma"/>
                <w:b/>
                <w:i/>
              </w:rPr>
            </w:pPr>
          </w:p>
        </w:tc>
      </w:tr>
      <w:tr w:rsidR="00A96A7D" w:rsidRPr="00200612" w:rsidTr="00A80A93">
        <w:trPr>
          <w:cantSplit/>
          <w:trHeight w:val="56"/>
        </w:trPr>
        <w:tc>
          <w:tcPr>
            <w:tcW w:w="4076" w:type="dxa"/>
            <w:vMerge/>
            <w:tcBorders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A96A7D" w:rsidRPr="00200612" w:rsidRDefault="00A96A7D" w:rsidP="000C2FD7">
            <w:pPr>
              <w:rPr>
                <w:rFonts w:ascii="Tahoma" w:hAnsi="Tahoma" w:cs="Tahoma"/>
              </w:rPr>
            </w:pPr>
          </w:p>
        </w:tc>
        <w:tc>
          <w:tcPr>
            <w:tcW w:w="5135" w:type="dxa"/>
            <w:tcBorders>
              <w:left w:val="dashed" w:sz="4" w:space="0" w:color="D9D9D9" w:themeColor="background1" w:themeShade="D9"/>
              <w:bottom w:val="single" w:sz="4" w:space="0" w:color="auto"/>
            </w:tcBorders>
          </w:tcPr>
          <w:p w:rsidR="00A96A7D" w:rsidRPr="00200612" w:rsidRDefault="00A96A7D" w:rsidP="000C2FD7">
            <w:pPr>
              <w:spacing w:line="360" w:lineRule="auto"/>
              <w:jc w:val="center"/>
              <w:rPr>
                <w:rFonts w:ascii="Tahoma" w:hAnsi="Tahoma" w:cs="Tahoma"/>
                <w:b/>
                <w:i/>
              </w:rPr>
            </w:pPr>
          </w:p>
        </w:tc>
      </w:tr>
    </w:tbl>
    <w:p w:rsidR="00EA5CC9" w:rsidRPr="00200612" w:rsidRDefault="00EA5CC9" w:rsidP="00EA5CC9">
      <w:pPr>
        <w:jc w:val="both"/>
        <w:rPr>
          <w:rFonts w:ascii="Tahoma" w:hAnsi="Tahoma" w:cs="Tahoma"/>
        </w:rPr>
      </w:pPr>
      <w:r w:rsidRPr="00200612">
        <w:rPr>
          <w:rFonts w:ascii="Tahoma" w:hAnsi="Tahoma" w:cs="Tahoma"/>
        </w:rPr>
        <w:tab/>
      </w:r>
    </w:p>
    <w:p w:rsidR="00EA5CC9" w:rsidRPr="00200612" w:rsidRDefault="00EA5CC9" w:rsidP="00EA5CC9">
      <w:pPr>
        <w:ind w:firstLine="720"/>
        <w:jc w:val="both"/>
        <w:rPr>
          <w:rFonts w:ascii="Tahoma" w:hAnsi="Tahoma" w:cs="Tahoma"/>
        </w:rPr>
      </w:pPr>
      <w:r w:rsidRPr="00200612">
        <w:rPr>
          <w:rFonts w:ascii="Tahoma" w:hAnsi="Tahoma" w:cs="Tahoma"/>
        </w:rPr>
        <w:t>Мы согласны с тем, что Банк оставляет за собой право требовать любые документы, касающиеся деятельности нашего предприятия и обращаться к любому лицу, известному или неизвестному нам, которое как полагает Банк, оказать содействие в принятии окончательного решения относительно предоставления или непредставления  кредита/гарантии нам. Мы также настоящим подтверждаем и гарантируем, что вся информация, содержащаяся в Заявке, прилагаемых к ней документах и изложенная устно, является правдивой и полной.</w:t>
      </w:r>
    </w:p>
    <w:p w:rsidR="00EA5CC9" w:rsidRPr="00874FEE" w:rsidRDefault="00EA5CC9" w:rsidP="00EA5CC9">
      <w:pPr>
        <w:jc w:val="both"/>
        <w:rPr>
          <w:rFonts w:ascii="Tahoma" w:hAnsi="Tahoma" w:cs="Tahoma"/>
        </w:rPr>
      </w:pPr>
      <w:r w:rsidRPr="00200612">
        <w:rPr>
          <w:rFonts w:ascii="Tahoma" w:hAnsi="Tahoma" w:cs="Tahoma"/>
        </w:rPr>
        <w:tab/>
        <w:t xml:space="preserve">Обязуемся в случае принятия отрицательного решения Банком о предоставлении нам </w:t>
      </w:r>
      <w:r w:rsidRPr="00874FEE">
        <w:rPr>
          <w:rFonts w:ascii="Tahoma" w:hAnsi="Tahoma" w:cs="Tahoma"/>
        </w:rPr>
        <w:t>овердрафта забрать все документы, предоставленные нами Банку (кроме заявки) в течение 30 календарных дней. В случае неисполнения нами этого условия, оставляем Банку право уничтожить документы по истечении вышеуказанного срока.</w:t>
      </w:r>
    </w:p>
    <w:p w:rsidR="00EA5CC9" w:rsidRPr="00874FEE" w:rsidRDefault="00EA5CC9" w:rsidP="00EA5CC9">
      <w:pPr>
        <w:ind w:firstLine="709"/>
        <w:jc w:val="both"/>
        <w:rPr>
          <w:rFonts w:ascii="Tahoma" w:hAnsi="Tahoma" w:cs="Tahoma"/>
        </w:rPr>
      </w:pPr>
      <w:r w:rsidRPr="00874FEE">
        <w:rPr>
          <w:rFonts w:ascii="Tahoma" w:hAnsi="Tahoma" w:cs="Tahoma"/>
        </w:rPr>
        <w:t>С «Правилами предоставления кредитов в форме овердрафт к расчетному счету клиента»,  а также с «Тарифами предоставления овердрафтов для юридических лиц и индивидуальных предпринимателей» в ОАО АКБ «ЭКОПРОМБАНК», ознакомлены.</w:t>
      </w:r>
    </w:p>
    <w:p w:rsidR="00EA5CC9" w:rsidRPr="00874FEE" w:rsidRDefault="00EA5CC9" w:rsidP="00EA5CC9">
      <w:pPr>
        <w:ind w:firstLine="709"/>
        <w:jc w:val="both"/>
        <w:rPr>
          <w:rFonts w:ascii="Tahoma" w:hAnsi="Tahoma" w:cs="Tahoma"/>
        </w:rPr>
      </w:pPr>
      <w:r w:rsidRPr="00874FEE">
        <w:rPr>
          <w:rFonts w:ascii="Tahoma" w:hAnsi="Tahoma" w:cs="Tahoma"/>
        </w:rPr>
        <w:t>Подтверждаем свое согласие с условиями Правил предоставления кредитов в форме овердрафт к расчетному счету клиента в ОАО АКБ «ЭКОПРОМБАНК» (далее – «Правила») и обязуемся выполнять условия данных Правил.</w:t>
      </w:r>
    </w:p>
    <w:p w:rsidR="00EA5CC9" w:rsidRPr="00874FEE" w:rsidRDefault="00EA5CC9" w:rsidP="00EA5CC9">
      <w:pPr>
        <w:ind w:firstLine="709"/>
        <w:jc w:val="both"/>
        <w:rPr>
          <w:rFonts w:ascii="Tahoma" w:hAnsi="Tahoma" w:cs="Tahoma"/>
        </w:rPr>
      </w:pPr>
      <w:r w:rsidRPr="00874FEE">
        <w:rPr>
          <w:rFonts w:ascii="Tahoma" w:hAnsi="Tahoma" w:cs="Tahoma"/>
        </w:rPr>
        <w:t>Ранее поданные Заявления на овердрафт просим считать утратившими силу.</w:t>
      </w:r>
    </w:p>
    <w:p w:rsidR="00A96A7D" w:rsidRDefault="00A96A7D" w:rsidP="00EA5CC9">
      <w:pPr>
        <w:shd w:val="clear" w:color="auto" w:fill="FFFFFF"/>
        <w:tabs>
          <w:tab w:val="left" w:pos="1130"/>
        </w:tabs>
        <w:jc w:val="both"/>
        <w:rPr>
          <w:rFonts w:ascii="Tahoma" w:hAnsi="Tahoma" w:cs="Tahoma"/>
        </w:rPr>
      </w:pPr>
    </w:p>
    <w:p w:rsidR="00A96A7D" w:rsidRDefault="00A96A7D" w:rsidP="00EA5CC9">
      <w:pPr>
        <w:shd w:val="clear" w:color="auto" w:fill="FFFFFF"/>
        <w:tabs>
          <w:tab w:val="left" w:pos="1130"/>
        </w:tabs>
        <w:jc w:val="both"/>
        <w:rPr>
          <w:rFonts w:ascii="Tahoma" w:hAnsi="Tahoma" w:cs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99"/>
        <w:gridCol w:w="2111"/>
        <w:gridCol w:w="282"/>
        <w:gridCol w:w="4786"/>
      </w:tblGrid>
      <w:tr w:rsidR="00A96A7D" w:rsidTr="00FE2596">
        <w:tc>
          <w:tcPr>
            <w:tcW w:w="2093" w:type="dxa"/>
            <w:tcBorders>
              <w:bottom w:val="single" w:sz="4" w:space="0" w:color="auto"/>
            </w:tcBorders>
          </w:tcPr>
          <w:p w:rsidR="00A96A7D" w:rsidRDefault="00FE2596" w:rsidP="00EA5CC9">
            <w:pPr>
              <w:tabs>
                <w:tab w:val="left" w:pos="1130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99" w:type="dxa"/>
          </w:tcPr>
          <w:p w:rsidR="00A96A7D" w:rsidRDefault="00A96A7D" w:rsidP="00EA5CC9">
            <w:pPr>
              <w:tabs>
                <w:tab w:val="left" w:pos="1130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A96A7D" w:rsidRDefault="00A96A7D" w:rsidP="00EA5CC9">
            <w:pPr>
              <w:tabs>
                <w:tab w:val="left" w:pos="1130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282" w:type="dxa"/>
          </w:tcPr>
          <w:p w:rsidR="00A96A7D" w:rsidRDefault="00A96A7D" w:rsidP="00EA5CC9">
            <w:pPr>
              <w:tabs>
                <w:tab w:val="left" w:pos="1130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A96A7D" w:rsidRDefault="00A96A7D" w:rsidP="00EA5CC9">
            <w:pPr>
              <w:tabs>
                <w:tab w:val="left" w:pos="1130"/>
              </w:tabs>
              <w:jc w:val="both"/>
              <w:rPr>
                <w:rFonts w:ascii="Tahoma" w:hAnsi="Tahoma" w:cs="Tahoma"/>
              </w:rPr>
            </w:pPr>
          </w:p>
        </w:tc>
      </w:tr>
    </w:tbl>
    <w:p w:rsidR="00EA5CC9" w:rsidRPr="00A96A7D" w:rsidRDefault="00A96A7D" w:rsidP="00EA5CC9">
      <w:pPr>
        <w:shd w:val="clear" w:color="auto" w:fill="FFFFFF"/>
        <w:tabs>
          <w:tab w:val="left" w:pos="1130"/>
        </w:tabs>
        <w:jc w:val="both"/>
        <w:rPr>
          <w:rFonts w:ascii="Tahoma" w:hAnsi="Tahoma" w:cs="Tahoma"/>
          <w:sz w:val="14"/>
        </w:rPr>
      </w:pPr>
      <w:r>
        <w:rPr>
          <w:rFonts w:ascii="Tahoma" w:hAnsi="Tahoma" w:cs="Tahoma"/>
          <w:sz w:val="14"/>
        </w:rPr>
        <w:t xml:space="preserve">             </w:t>
      </w:r>
      <w:r w:rsidRPr="00A96A7D">
        <w:rPr>
          <w:rFonts w:ascii="Tahoma" w:hAnsi="Tahoma" w:cs="Tahoma"/>
          <w:sz w:val="14"/>
        </w:rPr>
        <w:t>Должность</w:t>
      </w:r>
      <w:r w:rsidR="00EA5CC9" w:rsidRPr="00A96A7D">
        <w:rPr>
          <w:rFonts w:ascii="Tahoma" w:hAnsi="Tahoma" w:cs="Tahoma"/>
        </w:rPr>
        <w:tab/>
      </w:r>
      <w:r w:rsidRPr="00A96A7D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  </w:t>
      </w:r>
      <w:r w:rsidRPr="00A96A7D">
        <w:rPr>
          <w:rFonts w:ascii="Tahoma" w:hAnsi="Tahoma" w:cs="Tahoma"/>
          <w:sz w:val="14"/>
        </w:rPr>
        <w:t>Подпись</w:t>
      </w:r>
      <w:r>
        <w:rPr>
          <w:rFonts w:ascii="Tahoma" w:hAnsi="Tahoma" w:cs="Tahoma"/>
          <w:sz w:val="14"/>
        </w:rPr>
        <w:tab/>
      </w:r>
      <w:r>
        <w:rPr>
          <w:rFonts w:ascii="Tahoma" w:hAnsi="Tahoma" w:cs="Tahoma"/>
          <w:sz w:val="14"/>
        </w:rPr>
        <w:tab/>
        <w:t xml:space="preserve">  </w:t>
      </w:r>
      <w:r w:rsidRPr="00A96A7D">
        <w:rPr>
          <w:rFonts w:ascii="Tahoma" w:hAnsi="Tahoma" w:cs="Tahoma"/>
          <w:sz w:val="14"/>
        </w:rPr>
        <w:t>ФИО</w:t>
      </w:r>
      <w:r w:rsidR="00EA5CC9" w:rsidRPr="00A96A7D">
        <w:rPr>
          <w:rFonts w:ascii="Tahoma" w:hAnsi="Tahoma" w:cs="Tahoma"/>
          <w:sz w:val="14"/>
        </w:rPr>
        <w:tab/>
      </w:r>
      <w:r w:rsidR="00EA5CC9" w:rsidRPr="00A96A7D">
        <w:rPr>
          <w:rFonts w:ascii="Tahoma" w:hAnsi="Tahoma" w:cs="Tahoma"/>
          <w:sz w:val="1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94"/>
        <w:gridCol w:w="4777"/>
      </w:tblGrid>
      <w:tr w:rsidR="00EA5CC9" w:rsidRPr="00200612" w:rsidTr="00A96A7D">
        <w:tc>
          <w:tcPr>
            <w:tcW w:w="4794" w:type="dxa"/>
          </w:tcPr>
          <w:p w:rsidR="00EA5CC9" w:rsidRPr="00874FEE" w:rsidRDefault="00A96A7D" w:rsidP="000C2FD7">
            <w:pPr>
              <w:tabs>
                <w:tab w:val="left" w:pos="1130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             М.П.</w:t>
            </w:r>
          </w:p>
        </w:tc>
        <w:tc>
          <w:tcPr>
            <w:tcW w:w="4777" w:type="dxa"/>
          </w:tcPr>
          <w:p w:rsidR="00EA5CC9" w:rsidRPr="00200612" w:rsidRDefault="00A96A7D" w:rsidP="00B66E10">
            <w:pPr>
              <w:tabs>
                <w:tab w:val="left" w:pos="11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A96A7D" w:rsidRPr="00200612" w:rsidTr="00A96A7D">
        <w:tc>
          <w:tcPr>
            <w:tcW w:w="4794" w:type="dxa"/>
          </w:tcPr>
          <w:p w:rsidR="00A96A7D" w:rsidRDefault="00A96A7D" w:rsidP="000C2FD7">
            <w:pPr>
              <w:tabs>
                <w:tab w:val="left" w:pos="1130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4777" w:type="dxa"/>
          </w:tcPr>
          <w:p w:rsidR="00A96A7D" w:rsidRPr="00200612" w:rsidRDefault="00A96A7D" w:rsidP="00B66E10">
            <w:pPr>
              <w:tabs>
                <w:tab w:val="left" w:pos="1130"/>
              </w:tabs>
              <w:rPr>
                <w:rFonts w:ascii="Tahoma" w:hAnsi="Tahoma" w:cs="Tahoma"/>
              </w:rPr>
            </w:pPr>
          </w:p>
        </w:tc>
      </w:tr>
    </w:tbl>
    <w:p w:rsidR="00DC2C17" w:rsidRDefault="00DC2C17" w:rsidP="00B66E10"/>
    <w:sectPr w:rsidR="00DC2C17" w:rsidSect="00EA5CC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074" w:rsidRDefault="00BE6074" w:rsidP="00EA5CC9">
      <w:r>
        <w:separator/>
      </w:r>
    </w:p>
  </w:endnote>
  <w:endnote w:type="continuationSeparator" w:id="0">
    <w:p w:rsidR="00BE6074" w:rsidRDefault="00BE6074" w:rsidP="00EA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074" w:rsidRDefault="00BE6074" w:rsidP="00EA5CC9">
      <w:r>
        <w:separator/>
      </w:r>
    </w:p>
  </w:footnote>
  <w:footnote w:type="continuationSeparator" w:id="0">
    <w:p w:rsidR="00BE6074" w:rsidRDefault="00BE6074" w:rsidP="00EA5CC9">
      <w:r>
        <w:continuationSeparator/>
      </w:r>
    </w:p>
  </w:footnote>
  <w:footnote w:id="1">
    <w:p w:rsidR="00A96A7D" w:rsidRPr="00624EA5" w:rsidRDefault="00A96A7D" w:rsidP="00B66E10">
      <w:pPr>
        <w:pStyle w:val="a3"/>
        <w:rPr>
          <w:rFonts w:ascii="Tahoma" w:hAnsi="Tahoma" w:cs="Tahoma"/>
          <w:sz w:val="24"/>
          <w:szCs w:val="18"/>
        </w:rPr>
      </w:pPr>
      <w:r w:rsidRPr="00624EA5">
        <w:rPr>
          <w:rStyle w:val="a5"/>
          <w:rFonts w:ascii="Tahoma" w:hAnsi="Tahoma" w:cs="Tahoma"/>
          <w:sz w:val="24"/>
          <w:szCs w:val="18"/>
        </w:rPr>
        <w:sym w:font="Symbol" w:char="F02A"/>
      </w:r>
      <w:r>
        <w:rPr>
          <w:rFonts w:ascii="Tahoma" w:hAnsi="Tahoma" w:cs="Tahoma"/>
          <w:sz w:val="24"/>
          <w:szCs w:val="18"/>
        </w:rPr>
        <w:t xml:space="preserve"> </w:t>
      </w:r>
      <w:r w:rsidRPr="00624EA5">
        <w:rPr>
          <w:rFonts w:ascii="Tahoma" w:hAnsi="Tahoma" w:cs="Tahoma"/>
          <w:sz w:val="16"/>
          <w:szCs w:val="18"/>
        </w:rPr>
        <w:t>Клиент имеет в Банке расчетный счет, по которому проходят обороты в течение последних 6 месяцев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C9"/>
    <w:rsid w:val="00A80A93"/>
    <w:rsid w:val="00A96A7D"/>
    <w:rsid w:val="00B16B61"/>
    <w:rsid w:val="00B66E10"/>
    <w:rsid w:val="00BE6074"/>
    <w:rsid w:val="00D4692B"/>
    <w:rsid w:val="00DC2C17"/>
    <w:rsid w:val="00EA5CC9"/>
    <w:rsid w:val="00F91AEF"/>
    <w:rsid w:val="00F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C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A5CC9"/>
  </w:style>
  <w:style w:type="character" w:customStyle="1" w:styleId="a4">
    <w:name w:val="Текст сноски Знак"/>
    <w:basedOn w:val="a0"/>
    <w:link w:val="a3"/>
    <w:uiPriority w:val="99"/>
    <w:semiHidden/>
    <w:rsid w:val="00EA5C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A5CC9"/>
    <w:rPr>
      <w:vertAlign w:val="superscript"/>
    </w:rPr>
  </w:style>
  <w:style w:type="table" w:styleId="a6">
    <w:name w:val="Table Grid"/>
    <w:basedOn w:val="a1"/>
    <w:uiPriority w:val="59"/>
    <w:rsid w:val="00A96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C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A5CC9"/>
  </w:style>
  <w:style w:type="character" w:customStyle="1" w:styleId="a4">
    <w:name w:val="Текст сноски Знак"/>
    <w:basedOn w:val="a0"/>
    <w:link w:val="a3"/>
    <w:uiPriority w:val="99"/>
    <w:semiHidden/>
    <w:rsid w:val="00EA5C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A5CC9"/>
    <w:rPr>
      <w:vertAlign w:val="superscript"/>
    </w:rPr>
  </w:style>
  <w:style w:type="table" w:styleId="a6">
    <w:name w:val="Table Grid"/>
    <w:basedOn w:val="a1"/>
    <w:uiPriority w:val="59"/>
    <w:rsid w:val="00A96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B41A8-5C4E-418B-A96E-68D28111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ecoprombank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Занина Ирина Сергеевна</dc:creator>
  <cp:lastModifiedBy>Давлетшина Регина Маратовна</cp:lastModifiedBy>
  <cp:revision>2</cp:revision>
  <dcterms:created xsi:type="dcterms:W3CDTF">2013-06-27T11:36:00Z</dcterms:created>
  <dcterms:modified xsi:type="dcterms:W3CDTF">2013-06-27T11:36:00Z</dcterms:modified>
</cp:coreProperties>
</file>