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487" w:rsidRPr="004D6487" w:rsidRDefault="004D6487" w:rsidP="004D6487">
      <w:pPr>
        <w:spacing w:after="0"/>
        <w:rPr>
          <w:rFonts w:ascii="Times New Roman" w:hAnsi="Times New Roman" w:cs="Times New Roman"/>
          <w:b/>
          <w:sz w:val="24"/>
          <w:szCs w:val="24"/>
          <w:lang w:val="en-US"/>
        </w:rPr>
      </w:pPr>
      <w:r w:rsidRPr="004D6487">
        <w:rPr>
          <w:rFonts w:ascii="Times New Roman" w:hAnsi="Times New Roman" w:cs="Times New Roman"/>
          <w:b/>
          <w:sz w:val="24"/>
          <w:szCs w:val="24"/>
          <w:lang w:val="en-US"/>
        </w:rPr>
        <w:t>Operating Systems</w:t>
      </w:r>
      <w:r w:rsidR="000A03CB">
        <w:rPr>
          <w:rFonts w:ascii="Times New Roman" w:hAnsi="Times New Roman" w:cs="Times New Roman"/>
          <w:b/>
          <w:sz w:val="24"/>
          <w:szCs w:val="24"/>
          <w:lang w:val="en-US"/>
        </w:rPr>
        <w:t xml:space="preserve"> Spring 2017</w:t>
      </w:r>
    </w:p>
    <w:p w:rsidR="00E90A84" w:rsidRPr="004D6487" w:rsidRDefault="00651944" w:rsidP="004D6487">
      <w:pPr>
        <w:spacing w:after="0"/>
        <w:rPr>
          <w:rFonts w:ascii="Times New Roman" w:hAnsi="Times New Roman" w:cs="Times New Roman"/>
          <w:b/>
          <w:sz w:val="24"/>
          <w:szCs w:val="24"/>
          <w:lang w:val="en-US"/>
        </w:rPr>
      </w:pPr>
      <w:r w:rsidRPr="004D6487">
        <w:rPr>
          <w:rFonts w:ascii="Times New Roman" w:hAnsi="Times New Roman" w:cs="Times New Roman"/>
          <w:b/>
          <w:sz w:val="24"/>
          <w:szCs w:val="24"/>
          <w:lang w:val="en-US"/>
        </w:rPr>
        <w:t>Messaging Server</w:t>
      </w:r>
      <w:r w:rsidR="001E6795" w:rsidRPr="004D6487">
        <w:rPr>
          <w:rFonts w:ascii="Times New Roman" w:hAnsi="Times New Roman" w:cs="Times New Roman"/>
          <w:b/>
          <w:sz w:val="24"/>
          <w:szCs w:val="24"/>
          <w:lang w:val="en-US"/>
        </w:rPr>
        <w:t xml:space="preserve"> (Final Project)</w:t>
      </w:r>
    </w:p>
    <w:p w:rsidR="004D6487" w:rsidRPr="00651944" w:rsidRDefault="004D6487" w:rsidP="004D6487">
      <w:pPr>
        <w:spacing w:after="0"/>
        <w:rPr>
          <w:rFonts w:ascii="Times New Roman" w:hAnsi="Times New Roman" w:cs="Times New Roman"/>
          <w:b/>
          <w:sz w:val="24"/>
          <w:szCs w:val="24"/>
          <w:u w:val="single"/>
          <w:lang w:val="en-US"/>
        </w:rPr>
      </w:pPr>
    </w:p>
    <w:p w:rsidR="003F5674" w:rsidRPr="004D6487" w:rsidRDefault="00651944" w:rsidP="003A75EC">
      <w:pPr>
        <w:jc w:val="both"/>
        <w:rPr>
          <w:rFonts w:ascii="Times New Roman" w:hAnsi="Times New Roman" w:cs="Times New Roman"/>
          <w:szCs w:val="24"/>
          <w:lang w:val="en-US"/>
        </w:rPr>
      </w:pPr>
      <w:r w:rsidRPr="004D6487">
        <w:rPr>
          <w:rFonts w:ascii="Times New Roman" w:hAnsi="Times New Roman" w:cs="Times New Roman"/>
          <w:szCs w:val="24"/>
          <w:lang w:val="en-US"/>
        </w:rPr>
        <w:t xml:space="preserve">You will develop a server whose basic functionality is to </w:t>
      </w:r>
      <w:r w:rsidR="00A173DA" w:rsidRPr="004D6487">
        <w:rPr>
          <w:rFonts w:ascii="Times New Roman" w:hAnsi="Times New Roman" w:cs="Times New Roman"/>
          <w:szCs w:val="24"/>
          <w:lang w:val="en-US"/>
        </w:rPr>
        <w:t xml:space="preserve">forward messages to a group.  Clients </w:t>
      </w:r>
      <w:r w:rsidRPr="004D6487">
        <w:rPr>
          <w:rFonts w:ascii="Times New Roman" w:hAnsi="Times New Roman" w:cs="Times New Roman"/>
          <w:szCs w:val="24"/>
          <w:lang w:val="en-US"/>
        </w:rPr>
        <w:t xml:space="preserve">that use this server </w:t>
      </w:r>
      <w:r w:rsidR="00A173DA" w:rsidRPr="004D6487">
        <w:rPr>
          <w:rFonts w:ascii="Times New Roman" w:hAnsi="Times New Roman" w:cs="Times New Roman"/>
          <w:szCs w:val="24"/>
          <w:lang w:val="en-US"/>
        </w:rPr>
        <w:t xml:space="preserve">can </w:t>
      </w:r>
      <w:r w:rsidR="003F5674" w:rsidRPr="004D6487">
        <w:rPr>
          <w:rFonts w:ascii="Times New Roman" w:hAnsi="Times New Roman" w:cs="Times New Roman"/>
          <w:szCs w:val="24"/>
          <w:lang w:val="en-US"/>
        </w:rPr>
        <w:t xml:space="preserve">both </w:t>
      </w:r>
      <w:r w:rsidR="00A173DA" w:rsidRPr="004D6487">
        <w:rPr>
          <w:rFonts w:ascii="Times New Roman" w:hAnsi="Times New Roman" w:cs="Times New Roman"/>
          <w:szCs w:val="24"/>
          <w:lang w:val="en-US"/>
        </w:rPr>
        <w:t xml:space="preserve">register to listen to messages and they can send messages.  </w:t>
      </w:r>
    </w:p>
    <w:p w:rsidR="005862AC" w:rsidRPr="004D6487" w:rsidRDefault="003A75EC" w:rsidP="00693B5F">
      <w:pPr>
        <w:jc w:val="both"/>
        <w:rPr>
          <w:rFonts w:ascii="Times New Roman" w:hAnsi="Times New Roman" w:cs="Times New Roman"/>
          <w:szCs w:val="24"/>
          <w:lang w:val="en-US"/>
        </w:rPr>
      </w:pPr>
      <w:r w:rsidRPr="004D6487">
        <w:rPr>
          <w:rFonts w:ascii="Times New Roman" w:hAnsi="Times New Roman" w:cs="Times New Roman"/>
          <w:szCs w:val="24"/>
          <w:lang w:val="en-US"/>
        </w:rPr>
        <w:t>A</w:t>
      </w:r>
      <w:r w:rsidR="00693B5F" w:rsidRPr="004D6487">
        <w:rPr>
          <w:rFonts w:ascii="Times New Roman" w:hAnsi="Times New Roman" w:cs="Times New Roman"/>
          <w:szCs w:val="24"/>
          <w:lang w:val="en-US"/>
        </w:rPr>
        <w:t>s always, a</w:t>
      </w:r>
      <w:r w:rsidRPr="004D6487">
        <w:rPr>
          <w:rFonts w:ascii="Times New Roman" w:hAnsi="Times New Roman" w:cs="Times New Roman"/>
          <w:szCs w:val="24"/>
          <w:lang w:val="en-US"/>
        </w:rPr>
        <w:t xml:space="preserve">ny assistance/code you get in your </w:t>
      </w:r>
      <w:r w:rsidRPr="0005548B">
        <w:rPr>
          <w:rFonts w:ascii="Times New Roman" w:hAnsi="Times New Roman" w:cs="Times New Roman"/>
          <w:szCs w:val="24"/>
          <w:lang w:val="en-US"/>
        </w:rPr>
        <w:t>solution from the internet or your colleagues must be identified, except that you may use any code from me freely.</w:t>
      </w:r>
      <w:r w:rsidR="009E12AC" w:rsidRPr="0005548B">
        <w:rPr>
          <w:rFonts w:ascii="Times New Roman" w:hAnsi="Times New Roman" w:cs="Times New Roman"/>
          <w:szCs w:val="24"/>
          <w:lang w:val="en-US"/>
        </w:rPr>
        <w:t xml:space="preserve">  </w:t>
      </w:r>
      <w:r w:rsidR="0005548B">
        <w:rPr>
          <w:rFonts w:ascii="Times New Roman" w:hAnsi="Times New Roman" w:cs="Times New Roman"/>
          <w:szCs w:val="24"/>
          <w:lang w:val="en-US"/>
        </w:rPr>
        <w:t>The entire project with report is d</w:t>
      </w:r>
      <w:r w:rsidR="009E12AC" w:rsidRPr="0005548B">
        <w:rPr>
          <w:rFonts w:ascii="Times New Roman" w:hAnsi="Times New Roman" w:cs="Times New Roman"/>
          <w:szCs w:val="24"/>
          <w:lang w:val="en-US"/>
        </w:rPr>
        <w:t>ue</w:t>
      </w:r>
      <w:r w:rsidR="0005548B">
        <w:rPr>
          <w:rFonts w:ascii="Times New Roman" w:hAnsi="Times New Roman" w:cs="Times New Roman"/>
          <w:szCs w:val="24"/>
          <w:lang w:val="en-US"/>
        </w:rPr>
        <w:t xml:space="preserve"> on</w:t>
      </w:r>
      <w:r w:rsidR="009E12AC" w:rsidRPr="0005548B">
        <w:rPr>
          <w:rFonts w:ascii="Times New Roman" w:hAnsi="Times New Roman" w:cs="Times New Roman"/>
          <w:szCs w:val="24"/>
          <w:lang w:val="en-US"/>
        </w:rPr>
        <w:t xml:space="preserve"> Friday </w:t>
      </w:r>
      <w:r w:rsidR="00693B5F" w:rsidRPr="0005548B">
        <w:rPr>
          <w:rFonts w:ascii="Times New Roman" w:hAnsi="Times New Roman" w:cs="Times New Roman"/>
          <w:szCs w:val="24"/>
          <w:lang w:val="en-US"/>
        </w:rPr>
        <w:t>April 21</w:t>
      </w:r>
      <w:r w:rsidR="009E12AC" w:rsidRPr="0005548B">
        <w:rPr>
          <w:rFonts w:ascii="Times New Roman" w:hAnsi="Times New Roman" w:cs="Times New Roman"/>
          <w:szCs w:val="24"/>
          <w:lang w:val="en-US"/>
        </w:rPr>
        <w:t xml:space="preserve"> at midnight, but </w:t>
      </w:r>
      <w:r w:rsidR="002E53ED" w:rsidRPr="0005548B">
        <w:rPr>
          <w:rFonts w:ascii="Times New Roman" w:hAnsi="Times New Roman" w:cs="Times New Roman"/>
          <w:szCs w:val="24"/>
          <w:lang w:val="en-US"/>
        </w:rPr>
        <w:t>start work right away</w:t>
      </w:r>
      <w:r w:rsidR="0005548B">
        <w:rPr>
          <w:rFonts w:ascii="Times New Roman" w:hAnsi="Times New Roman" w:cs="Times New Roman"/>
          <w:szCs w:val="24"/>
          <w:lang w:val="en-US"/>
        </w:rPr>
        <w:t>, because the first 2 parts have their own deadlines – part 1 on April 10 and part 2 on April 15.</w:t>
      </w:r>
    </w:p>
    <w:p w:rsidR="00D5489D" w:rsidRPr="004D6487" w:rsidRDefault="00B51412" w:rsidP="00693B5F">
      <w:pPr>
        <w:jc w:val="both"/>
        <w:rPr>
          <w:rFonts w:ascii="Times New Roman" w:hAnsi="Times New Roman" w:cs="Times New Roman"/>
          <w:szCs w:val="24"/>
          <w:lang w:val="en-US"/>
        </w:rPr>
      </w:pPr>
      <w:r w:rsidRPr="004D6487">
        <w:rPr>
          <w:rFonts w:ascii="Times New Roman" w:hAnsi="Times New Roman" w:cs="Times New Roman"/>
          <w:szCs w:val="24"/>
          <w:lang w:val="en-US"/>
        </w:rPr>
        <w:t>Because there is a large amount of functionality, the work is separated into 3 parts in order to help you be as successful as possible.  You will submit each part individually, with the idea that</w:t>
      </w:r>
      <w:r w:rsidR="009E12AC" w:rsidRPr="004D6487">
        <w:rPr>
          <w:rFonts w:ascii="Times New Roman" w:hAnsi="Times New Roman" w:cs="Times New Roman"/>
          <w:szCs w:val="24"/>
          <w:lang w:val="en-US"/>
        </w:rPr>
        <w:t xml:space="preserve"> </w:t>
      </w:r>
      <w:r w:rsidRPr="004D6487">
        <w:rPr>
          <w:rFonts w:ascii="Times New Roman" w:hAnsi="Times New Roman" w:cs="Times New Roman"/>
          <w:szCs w:val="24"/>
          <w:lang w:val="en-US"/>
        </w:rPr>
        <w:t xml:space="preserve">you will get one part working before </w:t>
      </w:r>
      <w:r w:rsidRPr="004D6487">
        <w:rPr>
          <w:rFonts w:ascii="Times New Roman" w:hAnsi="Times New Roman" w:cs="Times New Roman"/>
          <w:b/>
          <w:i/>
          <w:szCs w:val="24"/>
          <w:lang w:val="en-US"/>
        </w:rPr>
        <w:t>adding</w:t>
      </w:r>
      <w:r w:rsidRPr="004D6487">
        <w:rPr>
          <w:rFonts w:ascii="Times New Roman" w:hAnsi="Times New Roman" w:cs="Times New Roman"/>
          <w:szCs w:val="24"/>
          <w:lang w:val="en-US"/>
        </w:rPr>
        <w:t xml:space="preserve"> the functionality of the next part. </w:t>
      </w:r>
      <w:r w:rsidR="00E45989" w:rsidRPr="004D6487">
        <w:rPr>
          <w:rFonts w:ascii="Times New Roman" w:hAnsi="Times New Roman" w:cs="Times New Roman"/>
          <w:szCs w:val="24"/>
          <w:lang w:val="en-US"/>
        </w:rPr>
        <w:t xml:space="preserve">  If you try to do it all at once, you will cause yourself trouble.  I also advise you to </w:t>
      </w:r>
      <w:r w:rsidR="002E53ED" w:rsidRPr="004D6487">
        <w:rPr>
          <w:rFonts w:ascii="Times New Roman" w:hAnsi="Times New Roman" w:cs="Times New Roman"/>
          <w:szCs w:val="24"/>
          <w:lang w:val="en-US"/>
        </w:rPr>
        <w:t xml:space="preserve">make good </w:t>
      </w:r>
      <w:r w:rsidR="00E45989" w:rsidRPr="004D6487">
        <w:rPr>
          <w:rFonts w:ascii="Times New Roman" w:hAnsi="Times New Roman" w:cs="Times New Roman"/>
          <w:szCs w:val="24"/>
          <w:lang w:val="en-US"/>
        </w:rPr>
        <w:t xml:space="preserve">use </w:t>
      </w:r>
      <w:r w:rsidR="002E53ED" w:rsidRPr="004D6487">
        <w:rPr>
          <w:rFonts w:ascii="Times New Roman" w:hAnsi="Times New Roman" w:cs="Times New Roman"/>
          <w:szCs w:val="24"/>
          <w:lang w:val="en-US"/>
        </w:rPr>
        <w:t xml:space="preserve">of </w:t>
      </w:r>
      <w:r w:rsidR="00E45989" w:rsidRPr="004D6487">
        <w:rPr>
          <w:rFonts w:ascii="Times New Roman" w:hAnsi="Times New Roman" w:cs="Times New Roman"/>
          <w:szCs w:val="24"/>
          <w:lang w:val="en-US"/>
        </w:rPr>
        <w:t>functions and multiple C files to make your code more readable and easy to debug and extend.  You should plan on doing</w:t>
      </w:r>
      <w:r w:rsidR="002E53ED" w:rsidRPr="004D6487">
        <w:rPr>
          <w:rFonts w:ascii="Times New Roman" w:hAnsi="Times New Roman" w:cs="Times New Roman"/>
          <w:szCs w:val="24"/>
          <w:lang w:val="en-US"/>
        </w:rPr>
        <w:t xml:space="preserve"> one</w:t>
      </w:r>
      <w:r w:rsidR="00E45989" w:rsidRPr="004D6487">
        <w:rPr>
          <w:rFonts w:ascii="Times New Roman" w:hAnsi="Times New Roman" w:cs="Times New Roman"/>
          <w:szCs w:val="24"/>
          <w:lang w:val="en-US"/>
        </w:rPr>
        <w:t xml:space="preserve"> part per week, approximately (first part a little longer than the next two parts).</w:t>
      </w:r>
    </w:p>
    <w:p w:rsidR="003F5674" w:rsidRPr="009B4B47" w:rsidRDefault="0005548B">
      <w:pPr>
        <w:rPr>
          <w:rFonts w:ascii="Times New Roman" w:hAnsi="Times New Roman" w:cs="Times New Roman"/>
          <w:b/>
          <w:szCs w:val="24"/>
          <w:lang w:val="en-US"/>
        </w:rPr>
      </w:pPr>
      <w:r>
        <w:rPr>
          <w:rFonts w:ascii="Times New Roman" w:hAnsi="Times New Roman" w:cs="Times New Roman"/>
          <w:b/>
          <w:szCs w:val="24"/>
          <w:lang w:val="en-US"/>
        </w:rPr>
        <w:t>Part 1</w:t>
      </w:r>
      <w:bookmarkStart w:id="0" w:name="_GoBack"/>
      <w:bookmarkEnd w:id="0"/>
      <w:r w:rsidR="006B5A3D" w:rsidRPr="009B4B47">
        <w:rPr>
          <w:rFonts w:ascii="Times New Roman" w:hAnsi="Times New Roman" w:cs="Times New Roman"/>
          <w:b/>
          <w:szCs w:val="24"/>
          <w:lang w:val="en-US"/>
        </w:rPr>
        <w:t>: t</w:t>
      </w:r>
      <w:r w:rsidR="00693B5F" w:rsidRPr="009B4B47">
        <w:rPr>
          <w:rFonts w:ascii="Times New Roman" w:hAnsi="Times New Roman" w:cs="Times New Roman"/>
          <w:b/>
          <w:szCs w:val="24"/>
          <w:lang w:val="en-US"/>
        </w:rPr>
        <w:t xml:space="preserve">he </w:t>
      </w:r>
      <w:r w:rsidR="002E53ED" w:rsidRPr="009B4B47">
        <w:rPr>
          <w:rFonts w:ascii="Times New Roman" w:hAnsi="Times New Roman" w:cs="Times New Roman"/>
          <w:b/>
          <w:szCs w:val="24"/>
          <w:lang w:val="en-US"/>
        </w:rPr>
        <w:t xml:space="preserve">basic </w:t>
      </w:r>
      <w:r w:rsidR="00693B5F" w:rsidRPr="009B4B47">
        <w:rPr>
          <w:rFonts w:ascii="Times New Roman" w:hAnsi="Times New Roman" w:cs="Times New Roman"/>
          <w:b/>
          <w:szCs w:val="24"/>
          <w:lang w:val="en-US"/>
        </w:rPr>
        <w:t>server</w:t>
      </w:r>
      <w:r w:rsidR="002E53ED" w:rsidRPr="009B4B47">
        <w:rPr>
          <w:rFonts w:ascii="Times New Roman" w:hAnsi="Times New Roman" w:cs="Times New Roman"/>
          <w:b/>
          <w:szCs w:val="24"/>
          <w:lang w:val="en-US"/>
        </w:rPr>
        <w:t xml:space="preserve"> and client</w:t>
      </w:r>
    </w:p>
    <w:p w:rsidR="006045C3" w:rsidRPr="004D6487" w:rsidRDefault="00693B5F" w:rsidP="006045C3">
      <w:pPr>
        <w:jc w:val="both"/>
        <w:rPr>
          <w:rFonts w:ascii="Times New Roman" w:hAnsi="Times New Roman" w:cs="Times New Roman"/>
          <w:szCs w:val="24"/>
          <w:lang w:val="en-US"/>
        </w:rPr>
      </w:pPr>
      <w:r w:rsidRPr="004D6487">
        <w:rPr>
          <w:rFonts w:ascii="Times New Roman" w:hAnsi="Times New Roman" w:cs="Times New Roman"/>
          <w:szCs w:val="24"/>
          <w:lang w:val="en-US"/>
        </w:rPr>
        <w:t>This server should be written as</w:t>
      </w:r>
      <w:r w:rsidR="00E45989" w:rsidRPr="004D6487">
        <w:rPr>
          <w:rFonts w:ascii="Times New Roman" w:hAnsi="Times New Roman" w:cs="Times New Roman"/>
          <w:szCs w:val="24"/>
          <w:lang w:val="en-US"/>
        </w:rPr>
        <w:t xml:space="preserve"> a multiplexing server, which </w:t>
      </w:r>
      <w:r w:rsidRPr="004D6487">
        <w:rPr>
          <w:rFonts w:ascii="Times New Roman" w:hAnsi="Times New Roman" w:cs="Times New Roman"/>
          <w:szCs w:val="24"/>
          <w:lang w:val="en-US"/>
        </w:rPr>
        <w:t>should use threads</w:t>
      </w:r>
      <w:r w:rsidR="00E45989" w:rsidRPr="004D6487">
        <w:rPr>
          <w:rFonts w:ascii="Times New Roman" w:hAnsi="Times New Roman" w:cs="Times New Roman"/>
          <w:szCs w:val="24"/>
          <w:lang w:val="en-US"/>
        </w:rPr>
        <w:t xml:space="preserve"> only</w:t>
      </w:r>
      <w:r w:rsidRPr="004D6487">
        <w:rPr>
          <w:rFonts w:ascii="Times New Roman" w:hAnsi="Times New Roman" w:cs="Times New Roman"/>
          <w:szCs w:val="24"/>
          <w:lang w:val="en-US"/>
        </w:rPr>
        <w:t xml:space="preserve"> in order to handle long requests</w:t>
      </w:r>
      <w:r w:rsidR="003F5674" w:rsidRPr="004D6487">
        <w:rPr>
          <w:rFonts w:ascii="Times New Roman" w:hAnsi="Times New Roman" w:cs="Times New Roman"/>
          <w:szCs w:val="24"/>
          <w:lang w:val="en-US"/>
        </w:rPr>
        <w:t xml:space="preserve">.   </w:t>
      </w:r>
      <w:r w:rsidRPr="004D6487">
        <w:rPr>
          <w:rFonts w:ascii="Times New Roman" w:hAnsi="Times New Roman" w:cs="Times New Roman"/>
          <w:szCs w:val="24"/>
          <w:lang w:val="en-US"/>
        </w:rPr>
        <w:t>Basically the server will get messages from clients, and forward those messages to other clients who have registered some interest in them.  The server does not save messages, only forwards them to clients who are currently online.  C</w:t>
      </w:r>
      <w:r w:rsidR="006045C3" w:rsidRPr="004D6487">
        <w:rPr>
          <w:rFonts w:ascii="Times New Roman" w:hAnsi="Times New Roman" w:cs="Times New Roman"/>
          <w:szCs w:val="24"/>
          <w:lang w:val="en-US"/>
        </w:rPr>
        <w:t xml:space="preserve">lients </w:t>
      </w:r>
      <w:r w:rsidRPr="004D6487">
        <w:rPr>
          <w:rFonts w:ascii="Times New Roman" w:hAnsi="Times New Roman" w:cs="Times New Roman"/>
          <w:szCs w:val="24"/>
          <w:lang w:val="en-US"/>
        </w:rPr>
        <w:t>may register to receive all messages, or</w:t>
      </w:r>
      <w:r w:rsidR="006045C3" w:rsidRPr="004D6487">
        <w:rPr>
          <w:rFonts w:ascii="Times New Roman" w:hAnsi="Times New Roman" w:cs="Times New Roman"/>
          <w:szCs w:val="24"/>
          <w:lang w:val="en-US"/>
        </w:rPr>
        <w:t xml:space="preserve"> register to </w:t>
      </w:r>
      <w:r w:rsidRPr="004D6487">
        <w:rPr>
          <w:rFonts w:ascii="Times New Roman" w:hAnsi="Times New Roman" w:cs="Times New Roman"/>
          <w:szCs w:val="24"/>
          <w:lang w:val="en-US"/>
        </w:rPr>
        <w:t>receive</w:t>
      </w:r>
      <w:r w:rsidR="006045C3" w:rsidRPr="004D6487">
        <w:rPr>
          <w:rFonts w:ascii="Times New Roman" w:hAnsi="Times New Roman" w:cs="Times New Roman"/>
          <w:szCs w:val="24"/>
          <w:lang w:val="en-US"/>
        </w:rPr>
        <w:t xml:space="preserve"> just certain messages tagged with some identifier.  A tag is assumed to be a single word (no spaces), and anything else at the end of the </w:t>
      </w:r>
      <w:r w:rsidR="003A75EC" w:rsidRPr="004D6487">
        <w:rPr>
          <w:rFonts w:ascii="Times New Roman" w:hAnsi="Times New Roman" w:cs="Times New Roman"/>
          <w:szCs w:val="24"/>
          <w:lang w:val="en-US"/>
        </w:rPr>
        <w:t>command</w:t>
      </w:r>
      <w:r w:rsidR="006045C3" w:rsidRPr="004D6487">
        <w:rPr>
          <w:rFonts w:ascii="Times New Roman" w:hAnsi="Times New Roman" w:cs="Times New Roman"/>
          <w:szCs w:val="24"/>
          <w:lang w:val="en-US"/>
        </w:rPr>
        <w:t xml:space="preserve"> should be ignored.</w:t>
      </w:r>
    </w:p>
    <w:p w:rsidR="00D5489D" w:rsidRPr="004D6487" w:rsidRDefault="006045C3" w:rsidP="00D5489D">
      <w:pPr>
        <w:jc w:val="both"/>
        <w:rPr>
          <w:rFonts w:ascii="Times New Roman" w:hAnsi="Times New Roman" w:cs="Times New Roman"/>
          <w:szCs w:val="24"/>
          <w:lang w:val="en-US"/>
        </w:rPr>
      </w:pPr>
      <w:r w:rsidRPr="004D6487">
        <w:rPr>
          <w:rFonts w:ascii="Times New Roman" w:hAnsi="Times New Roman" w:cs="Times New Roman"/>
          <w:szCs w:val="24"/>
          <w:lang w:val="en-US"/>
        </w:rPr>
        <w:t xml:space="preserve">The server does not respond to any of the </w:t>
      </w:r>
      <w:r w:rsidR="003A75EC" w:rsidRPr="004D6487">
        <w:rPr>
          <w:rFonts w:ascii="Times New Roman" w:hAnsi="Times New Roman" w:cs="Times New Roman"/>
          <w:szCs w:val="24"/>
          <w:lang w:val="en-US"/>
        </w:rPr>
        <w:t>commands</w:t>
      </w:r>
      <w:r w:rsidRPr="004D6487">
        <w:rPr>
          <w:rFonts w:ascii="Times New Roman" w:hAnsi="Times New Roman" w:cs="Times New Roman"/>
          <w:szCs w:val="24"/>
          <w:lang w:val="en-US"/>
        </w:rPr>
        <w:t xml:space="preserve"> from the client.  If the client deregisters from a tag it was not registered for, the server just ignores it.  Tagging a message is optional for the client, so to indicate a tag, the </w:t>
      </w:r>
      <w:r w:rsidRPr="004D6487">
        <w:rPr>
          <w:rFonts w:ascii="Courier New" w:hAnsi="Courier New" w:cs="Courier New"/>
          <w:b/>
          <w:szCs w:val="24"/>
          <w:lang w:val="en-US"/>
        </w:rPr>
        <w:t>‘#’</w:t>
      </w:r>
      <w:r w:rsidRPr="004D6487">
        <w:rPr>
          <w:rFonts w:ascii="Times New Roman" w:hAnsi="Times New Roman" w:cs="Times New Roman"/>
          <w:szCs w:val="24"/>
          <w:lang w:val="en-US"/>
        </w:rPr>
        <w:t xml:space="preserve"> symbol (as in hashtag) is used.  If the message starts with </w:t>
      </w:r>
      <w:r w:rsidRPr="004D6487">
        <w:rPr>
          <w:rFonts w:ascii="Courier New" w:hAnsi="Courier New" w:cs="Courier New"/>
          <w:b/>
          <w:szCs w:val="24"/>
          <w:lang w:val="en-US"/>
        </w:rPr>
        <w:t>‘#’</w:t>
      </w:r>
      <w:r w:rsidRPr="004D6487">
        <w:rPr>
          <w:rFonts w:ascii="Times New Roman" w:hAnsi="Times New Roman" w:cs="Times New Roman"/>
          <w:szCs w:val="24"/>
          <w:lang w:val="en-US"/>
        </w:rPr>
        <w:t xml:space="preserve"> then the first word is assumed to be the hashtag</w:t>
      </w:r>
      <w:r w:rsidR="003A75EC" w:rsidRPr="004D6487">
        <w:rPr>
          <w:rFonts w:ascii="Times New Roman" w:hAnsi="Times New Roman" w:cs="Times New Roman"/>
          <w:szCs w:val="24"/>
          <w:lang w:val="en-US"/>
        </w:rPr>
        <w:t xml:space="preserve">, and the rest of the packet is the message.  If there is no hashtag, then that message will only go to clients who have sent the </w:t>
      </w:r>
      <w:r w:rsidR="002E53ED" w:rsidRPr="004D6487">
        <w:rPr>
          <w:rFonts w:ascii="Times New Roman" w:hAnsi="Times New Roman" w:cs="Times New Roman"/>
          <w:szCs w:val="24"/>
          <w:lang w:val="en-US"/>
        </w:rPr>
        <w:t>REGISTERALL</w:t>
      </w:r>
      <w:r w:rsidR="003A75EC" w:rsidRPr="004D6487">
        <w:rPr>
          <w:rFonts w:ascii="Times New Roman" w:hAnsi="Times New Roman" w:cs="Times New Roman"/>
          <w:szCs w:val="24"/>
          <w:lang w:val="en-US"/>
        </w:rPr>
        <w:t xml:space="preserve"> command.  A client can register interest in any number of tags.  When a message comes with a tag, it must be forwarded to all clients who have registered interest in it.</w:t>
      </w:r>
      <w:r w:rsidR="00D5489D" w:rsidRPr="004D6487">
        <w:rPr>
          <w:rFonts w:ascii="Times New Roman" w:hAnsi="Times New Roman" w:cs="Times New Roman"/>
          <w:szCs w:val="24"/>
          <w:lang w:val="en-US"/>
        </w:rPr>
        <w:t xml:space="preserve"> You may set a maximum value for the number of tags the server can manage, but the server should never track tags for which</w:t>
      </w:r>
      <w:r w:rsidR="00693B5F" w:rsidRPr="004D6487">
        <w:rPr>
          <w:rFonts w:ascii="Times New Roman" w:hAnsi="Times New Roman" w:cs="Times New Roman"/>
          <w:szCs w:val="24"/>
          <w:lang w:val="en-US"/>
        </w:rPr>
        <w:t xml:space="preserve"> no one is currently registered (i.e., once no client is registered to receive messages with some certain tag, that tag should disappear from the server’s “memory”)</w:t>
      </w:r>
      <w:r w:rsidR="006B5A3D" w:rsidRPr="004D6487">
        <w:rPr>
          <w:rFonts w:ascii="Times New Roman" w:hAnsi="Times New Roman" w:cs="Times New Roman"/>
          <w:szCs w:val="24"/>
          <w:lang w:val="en-US"/>
        </w:rPr>
        <w:t>.</w:t>
      </w:r>
    </w:p>
    <w:p w:rsidR="006B5A3D" w:rsidRPr="004D6487" w:rsidRDefault="006B5A3D" w:rsidP="00D5489D">
      <w:pPr>
        <w:jc w:val="both"/>
        <w:rPr>
          <w:rFonts w:ascii="Times New Roman" w:hAnsi="Times New Roman" w:cs="Times New Roman"/>
          <w:szCs w:val="24"/>
          <w:lang w:val="en-US"/>
        </w:rPr>
      </w:pPr>
      <w:r w:rsidRPr="004D6487">
        <w:rPr>
          <w:rFonts w:ascii="Times New Roman" w:hAnsi="Times New Roman" w:cs="Times New Roman"/>
          <w:szCs w:val="24"/>
          <w:lang w:val="en-US"/>
        </w:rPr>
        <w:t>Messages are assumed to be simple single-line messages, so a newline (</w:t>
      </w:r>
      <w:r w:rsidRPr="004D6487">
        <w:rPr>
          <w:rFonts w:ascii="Courier New" w:hAnsi="Courier New" w:cs="Courier New"/>
          <w:szCs w:val="24"/>
          <w:lang w:val="en-US"/>
        </w:rPr>
        <w:t>‘\n’</w:t>
      </w:r>
      <w:r w:rsidRPr="004D6487">
        <w:rPr>
          <w:rFonts w:ascii="Times New Roman" w:hAnsi="Times New Roman" w:cs="Times New Roman"/>
          <w:szCs w:val="24"/>
          <w:lang w:val="en-US"/>
        </w:rPr>
        <w:t xml:space="preserve">) indicates the end of a message.  </w:t>
      </w:r>
      <w:r w:rsidR="002E53ED" w:rsidRPr="004D6487">
        <w:rPr>
          <w:rFonts w:ascii="Times New Roman" w:hAnsi="Times New Roman" w:cs="Times New Roman"/>
          <w:szCs w:val="24"/>
          <w:lang w:val="en-US"/>
        </w:rPr>
        <w:t>A message</w:t>
      </w:r>
      <w:r w:rsidRPr="004D6487">
        <w:rPr>
          <w:rFonts w:ascii="Times New Roman" w:hAnsi="Times New Roman" w:cs="Times New Roman"/>
          <w:szCs w:val="24"/>
          <w:lang w:val="en-US"/>
        </w:rPr>
        <w:t xml:space="preserve"> may only have a single hashtag. </w:t>
      </w:r>
      <w:r w:rsidR="002E53ED" w:rsidRPr="004D6487">
        <w:rPr>
          <w:rFonts w:ascii="Times New Roman" w:hAnsi="Times New Roman" w:cs="Times New Roman"/>
          <w:szCs w:val="24"/>
          <w:lang w:val="en-US"/>
        </w:rPr>
        <w:t xml:space="preserve"> </w:t>
      </w:r>
      <w:r w:rsidRPr="004D6487">
        <w:rPr>
          <w:rFonts w:ascii="Times New Roman" w:hAnsi="Times New Roman" w:cs="Times New Roman"/>
          <w:szCs w:val="24"/>
          <w:lang w:val="en-US"/>
        </w:rPr>
        <w:t>No correct message from a client (the entire line starting from the word MSG and including the trailing newline) will exceed 2048 bytes.</w:t>
      </w:r>
    </w:p>
    <w:p w:rsidR="003A75EC" w:rsidRPr="009B4B47" w:rsidRDefault="003A75EC" w:rsidP="009E12AC">
      <w:pPr>
        <w:spacing w:after="0"/>
        <w:jc w:val="both"/>
        <w:rPr>
          <w:rFonts w:ascii="Times New Roman" w:hAnsi="Times New Roman" w:cs="Times New Roman"/>
          <w:b/>
          <w:szCs w:val="24"/>
          <w:lang w:val="en-US"/>
        </w:rPr>
      </w:pPr>
      <w:r w:rsidRPr="009B4B47">
        <w:rPr>
          <w:rFonts w:ascii="Times New Roman" w:hAnsi="Times New Roman" w:cs="Times New Roman"/>
          <w:b/>
          <w:szCs w:val="24"/>
          <w:lang w:val="en-US"/>
        </w:rPr>
        <w:t>Protocol</w:t>
      </w:r>
    </w:p>
    <w:tbl>
      <w:tblPr>
        <w:tblStyle w:val="TableGrid"/>
        <w:tblW w:w="0" w:type="auto"/>
        <w:tblInd w:w="108" w:type="dxa"/>
        <w:tblLook w:val="04A0" w:firstRow="1" w:lastRow="0" w:firstColumn="1" w:lastColumn="0" w:noHBand="0" w:noVBand="1"/>
      </w:tblPr>
      <w:tblGrid>
        <w:gridCol w:w="2552"/>
        <w:gridCol w:w="7938"/>
      </w:tblGrid>
      <w:tr w:rsidR="006045C3" w:rsidRPr="00651944" w:rsidTr="00D5489D">
        <w:tc>
          <w:tcPr>
            <w:tcW w:w="2552" w:type="dxa"/>
          </w:tcPr>
          <w:p w:rsidR="006045C3" w:rsidRPr="004D6487" w:rsidRDefault="006045C3" w:rsidP="0039322F">
            <w:pPr>
              <w:rPr>
                <w:rFonts w:cs="Times New Roman"/>
                <w:b/>
                <w:lang w:val="en-US"/>
              </w:rPr>
            </w:pPr>
            <w:r w:rsidRPr="004D6487">
              <w:rPr>
                <w:rFonts w:cs="Times New Roman"/>
                <w:b/>
                <w:lang w:val="en-US"/>
              </w:rPr>
              <w:t>Client sends</w:t>
            </w:r>
          </w:p>
        </w:tc>
        <w:tc>
          <w:tcPr>
            <w:tcW w:w="7938" w:type="dxa"/>
          </w:tcPr>
          <w:p w:rsidR="006045C3" w:rsidRPr="004D6487" w:rsidRDefault="006045C3" w:rsidP="0039322F">
            <w:pPr>
              <w:rPr>
                <w:rFonts w:cs="Times New Roman"/>
                <w:b/>
                <w:lang w:val="en-US"/>
              </w:rPr>
            </w:pPr>
            <w:r w:rsidRPr="004D6487">
              <w:rPr>
                <w:rFonts w:cs="Times New Roman"/>
                <w:b/>
                <w:lang w:val="en-US"/>
              </w:rPr>
              <w:t>Server action</w:t>
            </w:r>
          </w:p>
        </w:tc>
      </w:tr>
      <w:tr w:rsidR="006045C3" w:rsidRPr="00651944" w:rsidTr="00D5489D">
        <w:tc>
          <w:tcPr>
            <w:tcW w:w="2552" w:type="dxa"/>
          </w:tcPr>
          <w:p w:rsidR="006045C3" w:rsidRPr="004D6487" w:rsidRDefault="006045C3" w:rsidP="0039322F">
            <w:pPr>
              <w:rPr>
                <w:rFonts w:cs="Times New Roman"/>
                <w:b/>
                <w:lang w:val="en-US"/>
              </w:rPr>
            </w:pPr>
            <w:r w:rsidRPr="004D6487">
              <w:rPr>
                <w:rFonts w:cs="Times New Roman"/>
                <w:b/>
                <w:lang w:val="en-US"/>
              </w:rPr>
              <w:t>REGISTERALL</w:t>
            </w:r>
          </w:p>
        </w:tc>
        <w:tc>
          <w:tcPr>
            <w:tcW w:w="7938" w:type="dxa"/>
          </w:tcPr>
          <w:p w:rsidR="006045C3" w:rsidRPr="004D6487" w:rsidRDefault="006045C3" w:rsidP="0039322F">
            <w:pPr>
              <w:rPr>
                <w:rFonts w:cs="Times New Roman"/>
                <w:lang w:val="en-US"/>
              </w:rPr>
            </w:pPr>
            <w:r w:rsidRPr="004D6487">
              <w:rPr>
                <w:rFonts w:cs="Times New Roman"/>
                <w:lang w:val="en-US"/>
              </w:rPr>
              <w:t>From now on, server forwards all messages including those sent from this client itself to this client.  Client becomes a listener.</w:t>
            </w:r>
          </w:p>
        </w:tc>
      </w:tr>
      <w:tr w:rsidR="006045C3" w:rsidRPr="0005548B" w:rsidTr="00D5489D">
        <w:tc>
          <w:tcPr>
            <w:tcW w:w="2552" w:type="dxa"/>
          </w:tcPr>
          <w:p w:rsidR="006045C3" w:rsidRPr="004D6487" w:rsidRDefault="006045C3" w:rsidP="0039322F">
            <w:pPr>
              <w:rPr>
                <w:rFonts w:cs="Times New Roman"/>
                <w:b/>
                <w:lang w:val="en-US"/>
              </w:rPr>
            </w:pPr>
            <w:r w:rsidRPr="004D6487">
              <w:rPr>
                <w:rFonts w:cs="Times New Roman"/>
                <w:b/>
                <w:lang w:val="en-US"/>
              </w:rPr>
              <w:t>DEREGISTERALL</w:t>
            </w:r>
          </w:p>
        </w:tc>
        <w:tc>
          <w:tcPr>
            <w:tcW w:w="7938" w:type="dxa"/>
          </w:tcPr>
          <w:p w:rsidR="006045C3" w:rsidRPr="004D6487" w:rsidRDefault="006045C3" w:rsidP="003A75EC">
            <w:pPr>
              <w:rPr>
                <w:rFonts w:cs="Times New Roman"/>
                <w:lang w:val="en-US"/>
              </w:rPr>
            </w:pPr>
            <w:r w:rsidRPr="004D6487">
              <w:rPr>
                <w:rFonts w:cs="Times New Roman"/>
                <w:lang w:val="en-US"/>
              </w:rPr>
              <w:t>From now on, s</w:t>
            </w:r>
            <w:r w:rsidR="003A75EC" w:rsidRPr="004D6487">
              <w:rPr>
                <w:rFonts w:cs="Times New Roman"/>
                <w:lang w:val="en-US"/>
              </w:rPr>
              <w:t xml:space="preserve">erver does not forward any messages to this client.  </w:t>
            </w:r>
            <w:r w:rsidR="003A75EC" w:rsidRPr="004D6487">
              <w:rPr>
                <w:rFonts w:cs="Times New Roman"/>
                <w:i/>
                <w:lang w:val="en-US"/>
              </w:rPr>
              <w:t xml:space="preserve">This revokes the </w:t>
            </w:r>
            <w:proofErr w:type="spellStart"/>
            <w:r w:rsidR="003A75EC" w:rsidRPr="004D6487">
              <w:rPr>
                <w:rFonts w:cs="Times New Roman"/>
                <w:i/>
                <w:lang w:val="en-US"/>
              </w:rPr>
              <w:t>registerall</w:t>
            </w:r>
            <w:proofErr w:type="spellEnd"/>
            <w:r w:rsidR="003A75EC" w:rsidRPr="004D6487">
              <w:rPr>
                <w:rFonts w:cs="Times New Roman"/>
                <w:i/>
                <w:lang w:val="en-US"/>
              </w:rPr>
              <w:t xml:space="preserve"> command as well as all individual tag registrations as well.</w:t>
            </w:r>
          </w:p>
        </w:tc>
      </w:tr>
      <w:tr w:rsidR="006045C3" w:rsidRPr="0005548B" w:rsidTr="00D5489D">
        <w:tc>
          <w:tcPr>
            <w:tcW w:w="2552" w:type="dxa"/>
          </w:tcPr>
          <w:p w:rsidR="006045C3" w:rsidRPr="004D6487" w:rsidRDefault="006045C3" w:rsidP="0039322F">
            <w:pPr>
              <w:rPr>
                <w:rFonts w:cs="Times New Roman"/>
                <w:b/>
                <w:lang w:val="en-US"/>
              </w:rPr>
            </w:pPr>
            <w:r w:rsidRPr="004D6487">
              <w:rPr>
                <w:rFonts w:cs="Times New Roman"/>
                <w:b/>
                <w:lang w:val="en-US"/>
              </w:rPr>
              <w:t xml:space="preserve">REGISTER </w:t>
            </w:r>
            <w:r w:rsidR="00D5489D" w:rsidRPr="004D6487">
              <w:rPr>
                <w:rFonts w:cs="Times New Roman"/>
                <w:b/>
                <w:lang w:val="en-US"/>
              </w:rPr>
              <w:t xml:space="preserve"> </w:t>
            </w:r>
            <w:r w:rsidRPr="004D6487">
              <w:rPr>
                <w:rFonts w:cs="Times New Roman"/>
                <w:b/>
                <w:i/>
                <w:lang w:val="en-US"/>
              </w:rPr>
              <w:t>tag</w:t>
            </w:r>
          </w:p>
        </w:tc>
        <w:tc>
          <w:tcPr>
            <w:tcW w:w="7938" w:type="dxa"/>
          </w:tcPr>
          <w:p w:rsidR="006045C3" w:rsidRPr="004D6487" w:rsidRDefault="00D5489D" w:rsidP="0039322F">
            <w:pPr>
              <w:rPr>
                <w:rFonts w:cs="Times New Roman"/>
                <w:lang w:val="en-US"/>
              </w:rPr>
            </w:pPr>
            <w:r w:rsidRPr="004D6487">
              <w:rPr>
                <w:rFonts w:cs="Times New Roman"/>
                <w:lang w:val="en-US"/>
              </w:rPr>
              <w:t xml:space="preserve">Forward all messages tagged with </w:t>
            </w:r>
            <w:r w:rsidRPr="004D6487">
              <w:rPr>
                <w:rFonts w:cs="Times New Roman"/>
                <w:i/>
                <w:lang w:val="en-US"/>
              </w:rPr>
              <w:t>tag</w:t>
            </w:r>
            <w:r w:rsidRPr="004D6487">
              <w:rPr>
                <w:rFonts w:cs="Times New Roman"/>
                <w:lang w:val="en-US"/>
              </w:rPr>
              <w:t xml:space="preserve"> to this client.</w:t>
            </w:r>
          </w:p>
        </w:tc>
      </w:tr>
      <w:tr w:rsidR="006045C3" w:rsidRPr="0005548B" w:rsidTr="00D5489D">
        <w:tc>
          <w:tcPr>
            <w:tcW w:w="2552" w:type="dxa"/>
          </w:tcPr>
          <w:p w:rsidR="006045C3" w:rsidRPr="004D6487" w:rsidRDefault="006045C3" w:rsidP="0039322F">
            <w:pPr>
              <w:rPr>
                <w:rFonts w:cs="Times New Roman"/>
                <w:b/>
                <w:lang w:val="en-US"/>
              </w:rPr>
            </w:pPr>
            <w:r w:rsidRPr="004D6487">
              <w:rPr>
                <w:rFonts w:cs="Times New Roman"/>
                <w:b/>
                <w:lang w:val="en-US"/>
              </w:rPr>
              <w:t xml:space="preserve">DEREGISTER </w:t>
            </w:r>
            <w:r w:rsidR="00D5489D" w:rsidRPr="004D6487">
              <w:rPr>
                <w:rFonts w:cs="Times New Roman"/>
                <w:b/>
                <w:lang w:val="en-US"/>
              </w:rPr>
              <w:t xml:space="preserve"> </w:t>
            </w:r>
            <w:r w:rsidRPr="004D6487">
              <w:rPr>
                <w:rFonts w:cs="Times New Roman"/>
                <w:b/>
                <w:i/>
                <w:lang w:val="en-US"/>
              </w:rPr>
              <w:t>tag</w:t>
            </w:r>
          </w:p>
        </w:tc>
        <w:tc>
          <w:tcPr>
            <w:tcW w:w="7938" w:type="dxa"/>
          </w:tcPr>
          <w:p w:rsidR="006045C3" w:rsidRPr="004D6487" w:rsidRDefault="00D5489D" w:rsidP="0039322F">
            <w:pPr>
              <w:rPr>
                <w:rFonts w:cs="Times New Roman"/>
                <w:lang w:val="en-US"/>
              </w:rPr>
            </w:pPr>
            <w:r w:rsidRPr="004D6487">
              <w:rPr>
                <w:rFonts w:cs="Times New Roman"/>
                <w:lang w:val="en-US"/>
              </w:rPr>
              <w:t xml:space="preserve">Stop forwarding all messages tagged with </w:t>
            </w:r>
            <w:r w:rsidRPr="004D6487">
              <w:rPr>
                <w:rFonts w:cs="Times New Roman"/>
                <w:i/>
                <w:lang w:val="en-US"/>
              </w:rPr>
              <w:t>tag</w:t>
            </w:r>
            <w:r w:rsidRPr="004D6487">
              <w:rPr>
                <w:rFonts w:cs="Times New Roman"/>
                <w:lang w:val="en-US"/>
              </w:rPr>
              <w:t xml:space="preserve"> to this client.</w:t>
            </w:r>
          </w:p>
        </w:tc>
      </w:tr>
      <w:tr w:rsidR="006045C3" w:rsidRPr="0005548B" w:rsidTr="00D5489D">
        <w:tc>
          <w:tcPr>
            <w:tcW w:w="2552" w:type="dxa"/>
          </w:tcPr>
          <w:p w:rsidR="006045C3" w:rsidRPr="004D6487" w:rsidRDefault="006B5A3D" w:rsidP="006045C3">
            <w:pPr>
              <w:rPr>
                <w:rFonts w:cs="Times New Roman"/>
                <w:b/>
                <w:lang w:val="en-US"/>
              </w:rPr>
            </w:pPr>
            <w:r w:rsidRPr="004D6487">
              <w:rPr>
                <w:rFonts w:cs="Times New Roman"/>
                <w:b/>
                <w:lang w:val="en-US"/>
              </w:rPr>
              <w:t>MSG</w:t>
            </w:r>
            <w:r w:rsidR="006045C3" w:rsidRPr="004D6487">
              <w:rPr>
                <w:rFonts w:cs="Times New Roman"/>
                <w:b/>
                <w:lang w:val="en-US"/>
              </w:rPr>
              <w:t xml:space="preserve"> </w:t>
            </w:r>
            <w:r w:rsidR="00D5489D" w:rsidRPr="004D6487">
              <w:rPr>
                <w:rFonts w:cs="Times New Roman"/>
                <w:b/>
                <w:lang w:val="en-US"/>
              </w:rPr>
              <w:t xml:space="preserve"> </w:t>
            </w:r>
            <w:r w:rsidR="006045C3" w:rsidRPr="004D6487">
              <w:rPr>
                <w:rFonts w:cs="Times New Roman"/>
                <w:b/>
                <w:i/>
                <w:lang w:val="en-US"/>
              </w:rPr>
              <w:t>message</w:t>
            </w:r>
          </w:p>
        </w:tc>
        <w:tc>
          <w:tcPr>
            <w:tcW w:w="7938" w:type="dxa"/>
          </w:tcPr>
          <w:p w:rsidR="006045C3" w:rsidRPr="004D6487" w:rsidRDefault="006045C3" w:rsidP="0039322F">
            <w:pPr>
              <w:rPr>
                <w:rFonts w:cs="Times New Roman"/>
                <w:lang w:val="en-US"/>
              </w:rPr>
            </w:pPr>
            <w:r w:rsidRPr="004D6487">
              <w:rPr>
                <w:rFonts w:cs="Times New Roman"/>
                <w:lang w:val="en-US"/>
              </w:rPr>
              <w:t>Server takes this message and sends it to all registered listeners.</w:t>
            </w:r>
          </w:p>
        </w:tc>
      </w:tr>
      <w:tr w:rsidR="006045C3" w:rsidRPr="0005548B" w:rsidTr="00D5489D">
        <w:tc>
          <w:tcPr>
            <w:tcW w:w="2552" w:type="dxa"/>
          </w:tcPr>
          <w:p w:rsidR="006045C3" w:rsidRPr="004D6487" w:rsidRDefault="006B5A3D" w:rsidP="006045C3">
            <w:pPr>
              <w:rPr>
                <w:rFonts w:cs="Times New Roman"/>
                <w:b/>
                <w:lang w:val="en-US"/>
              </w:rPr>
            </w:pPr>
            <w:r w:rsidRPr="004D6487">
              <w:rPr>
                <w:rFonts w:cs="Times New Roman"/>
                <w:b/>
                <w:lang w:val="en-US"/>
              </w:rPr>
              <w:t>MSG</w:t>
            </w:r>
            <w:r w:rsidR="006045C3" w:rsidRPr="004D6487">
              <w:rPr>
                <w:rFonts w:cs="Times New Roman"/>
                <w:b/>
                <w:lang w:val="en-US"/>
              </w:rPr>
              <w:t xml:space="preserve"> </w:t>
            </w:r>
            <w:r w:rsidR="00D5489D" w:rsidRPr="004D6487">
              <w:rPr>
                <w:rFonts w:cs="Times New Roman"/>
                <w:b/>
                <w:lang w:val="en-US"/>
              </w:rPr>
              <w:t xml:space="preserve"> </w:t>
            </w:r>
            <w:r w:rsidR="006045C3" w:rsidRPr="004D6487">
              <w:rPr>
                <w:rFonts w:cs="Times New Roman"/>
                <w:b/>
                <w:lang w:val="en-US"/>
              </w:rPr>
              <w:t>[#</w:t>
            </w:r>
            <w:r w:rsidR="006045C3" w:rsidRPr="004D6487">
              <w:rPr>
                <w:rFonts w:cs="Times New Roman"/>
                <w:b/>
                <w:i/>
                <w:lang w:val="en-US"/>
              </w:rPr>
              <w:t>tag</w:t>
            </w:r>
            <w:r w:rsidR="006045C3" w:rsidRPr="004D6487">
              <w:rPr>
                <w:rFonts w:cs="Times New Roman"/>
                <w:b/>
                <w:lang w:val="en-US"/>
              </w:rPr>
              <w:t xml:space="preserve">] </w:t>
            </w:r>
            <w:r w:rsidR="00D5489D" w:rsidRPr="004D6487">
              <w:rPr>
                <w:rFonts w:cs="Times New Roman"/>
                <w:b/>
                <w:lang w:val="en-US"/>
              </w:rPr>
              <w:t xml:space="preserve"> </w:t>
            </w:r>
            <w:r w:rsidR="006045C3" w:rsidRPr="004D6487">
              <w:rPr>
                <w:rFonts w:cs="Times New Roman"/>
                <w:b/>
                <w:i/>
                <w:lang w:val="en-US"/>
              </w:rPr>
              <w:t>message</w:t>
            </w:r>
          </w:p>
        </w:tc>
        <w:tc>
          <w:tcPr>
            <w:tcW w:w="7938" w:type="dxa"/>
          </w:tcPr>
          <w:p w:rsidR="006045C3" w:rsidRPr="004D6487" w:rsidRDefault="00D5489D" w:rsidP="00D5489D">
            <w:pPr>
              <w:rPr>
                <w:rFonts w:cs="Times New Roman"/>
                <w:lang w:val="en-US"/>
              </w:rPr>
            </w:pPr>
            <w:r w:rsidRPr="004D6487">
              <w:rPr>
                <w:rFonts w:cs="Times New Roman"/>
                <w:lang w:val="en-US"/>
              </w:rPr>
              <w:t xml:space="preserve">Optionally tag a message with </w:t>
            </w:r>
            <w:r w:rsidRPr="004D6487">
              <w:rPr>
                <w:rFonts w:cs="Times New Roman"/>
                <w:i/>
                <w:lang w:val="en-US"/>
              </w:rPr>
              <w:t>tag</w:t>
            </w:r>
            <w:r w:rsidRPr="004D6487">
              <w:rPr>
                <w:rFonts w:cs="Times New Roman"/>
                <w:lang w:val="en-US"/>
              </w:rPr>
              <w:t>.</w:t>
            </w:r>
          </w:p>
        </w:tc>
      </w:tr>
    </w:tbl>
    <w:p w:rsidR="003F5674" w:rsidRPr="00651944" w:rsidRDefault="003F5674">
      <w:pPr>
        <w:rPr>
          <w:rFonts w:ascii="Times New Roman" w:hAnsi="Times New Roman" w:cs="Times New Roman"/>
          <w:sz w:val="24"/>
          <w:szCs w:val="24"/>
          <w:lang w:val="en-US"/>
        </w:rPr>
      </w:pPr>
    </w:p>
    <w:p w:rsidR="00D5489D" w:rsidRDefault="002E53ED" w:rsidP="0041198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You should write a simple client that allows you to test your server.  The simplest client might just allow the user to type the messages at the command-line and </w:t>
      </w:r>
      <w:r w:rsidR="0041198F">
        <w:rPr>
          <w:rFonts w:ascii="Times New Roman" w:hAnsi="Times New Roman" w:cs="Times New Roman"/>
          <w:sz w:val="24"/>
          <w:szCs w:val="24"/>
          <w:lang w:val="en-US"/>
        </w:rPr>
        <w:t>displays the messages that arrive.  Your client should also allow for duplicating connections to put load the server.</w:t>
      </w:r>
    </w:p>
    <w:p w:rsidR="009B4B47" w:rsidRDefault="009B4B47" w:rsidP="0041198F">
      <w:pPr>
        <w:spacing w:after="0"/>
        <w:jc w:val="both"/>
        <w:rPr>
          <w:rFonts w:ascii="Times New Roman" w:hAnsi="Times New Roman" w:cs="Times New Roman"/>
          <w:b/>
          <w:szCs w:val="24"/>
          <w:lang w:val="en-US"/>
        </w:rPr>
      </w:pPr>
    </w:p>
    <w:p w:rsidR="009B4B47" w:rsidRDefault="009B4B47" w:rsidP="0041198F">
      <w:pPr>
        <w:spacing w:after="0"/>
        <w:jc w:val="both"/>
        <w:rPr>
          <w:rFonts w:ascii="Times New Roman" w:hAnsi="Times New Roman" w:cs="Times New Roman"/>
          <w:b/>
          <w:szCs w:val="24"/>
          <w:lang w:val="en-US"/>
        </w:rPr>
      </w:pPr>
    </w:p>
    <w:p w:rsidR="0041198F" w:rsidRPr="009B4B47" w:rsidRDefault="0041198F" w:rsidP="0041198F">
      <w:pPr>
        <w:spacing w:after="0"/>
        <w:jc w:val="both"/>
        <w:rPr>
          <w:rFonts w:ascii="Times New Roman" w:hAnsi="Times New Roman" w:cs="Times New Roman"/>
          <w:b/>
          <w:szCs w:val="24"/>
          <w:lang w:val="en-US"/>
        </w:rPr>
      </w:pPr>
      <w:r w:rsidRPr="009B4B47">
        <w:rPr>
          <w:rFonts w:ascii="Times New Roman" w:hAnsi="Times New Roman" w:cs="Times New Roman"/>
          <w:b/>
          <w:szCs w:val="24"/>
          <w:lang w:val="en-US"/>
        </w:rPr>
        <w:t>Protocol</w:t>
      </w:r>
    </w:p>
    <w:tbl>
      <w:tblPr>
        <w:tblStyle w:val="TableGrid"/>
        <w:tblW w:w="0" w:type="auto"/>
        <w:tblInd w:w="108" w:type="dxa"/>
        <w:tblLook w:val="04A0" w:firstRow="1" w:lastRow="0" w:firstColumn="1" w:lastColumn="0" w:noHBand="0" w:noVBand="1"/>
      </w:tblPr>
      <w:tblGrid>
        <w:gridCol w:w="2552"/>
        <w:gridCol w:w="7938"/>
      </w:tblGrid>
      <w:tr w:rsidR="0041198F" w:rsidRPr="00651944" w:rsidTr="00C215FB">
        <w:tc>
          <w:tcPr>
            <w:tcW w:w="2552" w:type="dxa"/>
          </w:tcPr>
          <w:p w:rsidR="0041198F" w:rsidRPr="004D6487" w:rsidRDefault="0041198F" w:rsidP="00C215FB">
            <w:pPr>
              <w:rPr>
                <w:rFonts w:cs="Times New Roman"/>
                <w:b/>
                <w:lang w:val="en-US"/>
              </w:rPr>
            </w:pPr>
            <w:r w:rsidRPr="004D6487">
              <w:rPr>
                <w:rFonts w:cs="Times New Roman"/>
                <w:b/>
                <w:lang w:val="en-US"/>
              </w:rPr>
              <w:t>Server sends</w:t>
            </w:r>
          </w:p>
        </w:tc>
        <w:tc>
          <w:tcPr>
            <w:tcW w:w="7938" w:type="dxa"/>
          </w:tcPr>
          <w:p w:rsidR="0041198F" w:rsidRPr="004D6487" w:rsidRDefault="0041198F" w:rsidP="00C215FB">
            <w:pPr>
              <w:rPr>
                <w:rFonts w:cs="Times New Roman"/>
                <w:b/>
                <w:lang w:val="en-US"/>
              </w:rPr>
            </w:pPr>
            <w:r w:rsidRPr="004D6487">
              <w:rPr>
                <w:rFonts w:cs="Times New Roman"/>
                <w:b/>
                <w:lang w:val="en-US"/>
              </w:rPr>
              <w:t>Client action</w:t>
            </w:r>
          </w:p>
        </w:tc>
      </w:tr>
      <w:tr w:rsidR="0041198F" w:rsidRPr="00651944" w:rsidTr="00C215FB">
        <w:tc>
          <w:tcPr>
            <w:tcW w:w="2552" w:type="dxa"/>
          </w:tcPr>
          <w:p w:rsidR="0041198F" w:rsidRPr="004D6487" w:rsidRDefault="0041198F" w:rsidP="00C215FB">
            <w:pPr>
              <w:rPr>
                <w:rFonts w:cs="Times New Roman"/>
                <w:b/>
                <w:lang w:val="en-US"/>
              </w:rPr>
            </w:pPr>
            <w:r w:rsidRPr="004D6487">
              <w:rPr>
                <w:rFonts w:cs="Times New Roman"/>
                <w:b/>
                <w:lang w:val="en-US"/>
              </w:rPr>
              <w:t xml:space="preserve">MSG  </w:t>
            </w:r>
            <w:r w:rsidRPr="004D6487">
              <w:rPr>
                <w:rFonts w:cs="Times New Roman"/>
                <w:b/>
                <w:i/>
                <w:lang w:val="en-US"/>
              </w:rPr>
              <w:t>message</w:t>
            </w:r>
          </w:p>
        </w:tc>
        <w:tc>
          <w:tcPr>
            <w:tcW w:w="7938" w:type="dxa"/>
          </w:tcPr>
          <w:p w:rsidR="0041198F" w:rsidRPr="004D6487" w:rsidRDefault="0041198F" w:rsidP="00C215FB">
            <w:pPr>
              <w:rPr>
                <w:rFonts w:cs="Times New Roman"/>
                <w:lang w:val="en-US"/>
              </w:rPr>
            </w:pPr>
            <w:r w:rsidRPr="004D6487">
              <w:rPr>
                <w:rFonts w:cs="Times New Roman"/>
                <w:lang w:val="en-US"/>
              </w:rPr>
              <w:t>Client shows the message</w:t>
            </w:r>
          </w:p>
        </w:tc>
      </w:tr>
      <w:tr w:rsidR="0041198F" w:rsidRPr="0005548B" w:rsidTr="00C215FB">
        <w:tc>
          <w:tcPr>
            <w:tcW w:w="2552" w:type="dxa"/>
          </w:tcPr>
          <w:p w:rsidR="0041198F" w:rsidRPr="004D6487" w:rsidRDefault="0041198F" w:rsidP="00C215FB">
            <w:pPr>
              <w:rPr>
                <w:rFonts w:cs="Times New Roman"/>
                <w:b/>
                <w:lang w:val="en-US"/>
              </w:rPr>
            </w:pPr>
            <w:r w:rsidRPr="004D6487">
              <w:rPr>
                <w:rFonts w:cs="Times New Roman"/>
                <w:b/>
                <w:lang w:val="en-US"/>
              </w:rPr>
              <w:t>MSG  [#</w:t>
            </w:r>
            <w:r w:rsidRPr="004D6487">
              <w:rPr>
                <w:rFonts w:cs="Times New Roman"/>
                <w:b/>
                <w:i/>
                <w:lang w:val="en-US"/>
              </w:rPr>
              <w:t>tag</w:t>
            </w:r>
            <w:r w:rsidRPr="004D6487">
              <w:rPr>
                <w:rFonts w:cs="Times New Roman"/>
                <w:b/>
                <w:lang w:val="en-US"/>
              </w:rPr>
              <w:t xml:space="preserve">]  </w:t>
            </w:r>
            <w:r w:rsidRPr="004D6487">
              <w:rPr>
                <w:rFonts w:cs="Times New Roman"/>
                <w:b/>
                <w:i/>
                <w:lang w:val="en-US"/>
              </w:rPr>
              <w:t>message</w:t>
            </w:r>
          </w:p>
        </w:tc>
        <w:tc>
          <w:tcPr>
            <w:tcW w:w="7938" w:type="dxa"/>
          </w:tcPr>
          <w:p w:rsidR="0041198F" w:rsidRPr="004D6487" w:rsidRDefault="0041198F" w:rsidP="0041198F">
            <w:pPr>
              <w:rPr>
                <w:rFonts w:cs="Times New Roman"/>
                <w:lang w:val="en-US"/>
              </w:rPr>
            </w:pPr>
            <w:r w:rsidRPr="004D6487">
              <w:rPr>
                <w:rFonts w:cs="Times New Roman"/>
                <w:lang w:val="en-US"/>
              </w:rPr>
              <w:t xml:space="preserve">Client show the message with the </w:t>
            </w:r>
            <w:r w:rsidRPr="004D6487">
              <w:rPr>
                <w:rFonts w:cs="Times New Roman"/>
                <w:i/>
                <w:lang w:val="en-US"/>
              </w:rPr>
              <w:t>tag</w:t>
            </w:r>
            <w:r w:rsidRPr="004D6487">
              <w:rPr>
                <w:rFonts w:cs="Times New Roman"/>
                <w:lang w:val="en-US"/>
              </w:rPr>
              <w:t>.</w:t>
            </w:r>
          </w:p>
        </w:tc>
      </w:tr>
    </w:tbl>
    <w:p w:rsidR="0041198F" w:rsidRDefault="0041198F" w:rsidP="002E53ED">
      <w:pPr>
        <w:rPr>
          <w:rFonts w:ascii="Times New Roman" w:hAnsi="Times New Roman" w:cs="Times New Roman"/>
          <w:sz w:val="24"/>
          <w:szCs w:val="24"/>
          <w:lang w:val="en-US"/>
        </w:rPr>
      </w:pPr>
    </w:p>
    <w:p w:rsidR="00FC1BFA" w:rsidRPr="009B4B47" w:rsidRDefault="004D6487" w:rsidP="00FC1BFA">
      <w:pPr>
        <w:rPr>
          <w:rFonts w:ascii="Times New Roman" w:hAnsi="Times New Roman" w:cs="Times New Roman"/>
          <w:b/>
          <w:szCs w:val="24"/>
          <w:lang w:val="en-US"/>
        </w:rPr>
      </w:pPr>
      <w:r w:rsidRPr="009B4B47">
        <w:rPr>
          <w:rFonts w:ascii="Times New Roman" w:hAnsi="Times New Roman" w:cs="Times New Roman"/>
          <w:b/>
          <w:szCs w:val="24"/>
          <w:lang w:val="en-US"/>
        </w:rPr>
        <w:t>Part 2</w:t>
      </w:r>
      <w:r w:rsidR="00FC1BFA" w:rsidRPr="009B4B47">
        <w:rPr>
          <w:rFonts w:ascii="Times New Roman" w:hAnsi="Times New Roman" w:cs="Times New Roman"/>
          <w:b/>
          <w:szCs w:val="24"/>
          <w:lang w:val="en-US"/>
        </w:rPr>
        <w:t>: send an encrypted message</w:t>
      </w:r>
    </w:p>
    <w:p w:rsidR="00FC1BFA" w:rsidRDefault="00FC1BFA" w:rsidP="00FC1BFA">
      <w:pPr>
        <w:jc w:val="both"/>
        <w:rPr>
          <w:rFonts w:ascii="Times New Roman" w:hAnsi="Times New Roman" w:cs="Times New Roman"/>
          <w:sz w:val="24"/>
          <w:szCs w:val="24"/>
          <w:lang w:val="en-US"/>
        </w:rPr>
      </w:pPr>
      <w:r w:rsidRPr="0041198F">
        <w:rPr>
          <w:rFonts w:ascii="Times New Roman" w:hAnsi="Times New Roman" w:cs="Times New Roman"/>
          <w:sz w:val="24"/>
          <w:szCs w:val="24"/>
          <w:lang w:val="en-US"/>
        </w:rPr>
        <w:t xml:space="preserve">Extend your server to include </w:t>
      </w:r>
      <w:r>
        <w:rPr>
          <w:rFonts w:ascii="Times New Roman" w:hAnsi="Times New Roman" w:cs="Times New Roman"/>
          <w:sz w:val="24"/>
          <w:szCs w:val="24"/>
          <w:lang w:val="en-US"/>
        </w:rPr>
        <w:t>the ability to forward encrypted messages.  This requires a special message, because the message size must be sent before the encrypted text, since it will not be possible to rely on a newline terminator.  Your client must be extended to encrypt/decrypt the messages.  The server is not concerned with this process, it just forwards messages. Forward encrypted messages using the same guidelines as for the basic server.  Tags are not encrypted.</w:t>
      </w:r>
    </w:p>
    <w:p w:rsidR="00FC1BFA" w:rsidRDefault="00FC1BFA" w:rsidP="00FC1BF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Your client will use a simple encryption algorithm called RC4, which can encrypt a stream of bytes.  The RC4 algorithm requires a password (key) for the encryption/decryption process.  We will assume that clients exchange the </w:t>
      </w:r>
      <w:r w:rsidR="00006536">
        <w:rPr>
          <w:rFonts w:ascii="Times New Roman" w:hAnsi="Times New Roman" w:cs="Times New Roman"/>
          <w:sz w:val="24"/>
          <w:szCs w:val="24"/>
          <w:lang w:val="en-US"/>
        </w:rPr>
        <w:t>key</w:t>
      </w:r>
      <w:r>
        <w:rPr>
          <w:rFonts w:ascii="Times New Roman" w:hAnsi="Times New Roman" w:cs="Times New Roman"/>
          <w:sz w:val="24"/>
          <w:szCs w:val="24"/>
          <w:lang w:val="en-US"/>
        </w:rPr>
        <w:t xml:space="preserve"> across some other channel (voice, email, </w:t>
      </w:r>
      <w:r w:rsidR="00006536">
        <w:rPr>
          <w:rFonts w:ascii="Times New Roman" w:hAnsi="Times New Roman" w:cs="Times New Roman"/>
          <w:sz w:val="24"/>
          <w:szCs w:val="24"/>
          <w:lang w:val="en-US"/>
        </w:rPr>
        <w:t>etc.</w:t>
      </w:r>
      <w:r>
        <w:rPr>
          <w:rFonts w:ascii="Times New Roman" w:hAnsi="Times New Roman" w:cs="Times New Roman"/>
          <w:sz w:val="24"/>
          <w:szCs w:val="24"/>
          <w:lang w:val="en-US"/>
        </w:rPr>
        <w:t>)</w:t>
      </w:r>
      <w:r w:rsidR="00006536">
        <w:rPr>
          <w:rFonts w:ascii="Times New Roman" w:hAnsi="Times New Roman" w:cs="Times New Roman"/>
          <w:sz w:val="24"/>
          <w:szCs w:val="24"/>
          <w:lang w:val="en-US"/>
        </w:rPr>
        <w:t xml:space="preserve">.  Your client program must allow the key to be entered (or replaced) at any time while the client is running.  Setting (or resetting) the key starts (restarts) the encryption/decryption mechanism.  Here is a </w:t>
      </w:r>
      <w:r w:rsidR="004D6487">
        <w:rPr>
          <w:rFonts w:ascii="Times New Roman" w:hAnsi="Times New Roman" w:cs="Times New Roman"/>
          <w:sz w:val="24"/>
          <w:szCs w:val="24"/>
          <w:lang w:val="en-US"/>
        </w:rPr>
        <w:t>web</w:t>
      </w:r>
      <w:r w:rsidR="00006536">
        <w:rPr>
          <w:rFonts w:ascii="Times New Roman" w:hAnsi="Times New Roman" w:cs="Times New Roman"/>
          <w:sz w:val="24"/>
          <w:szCs w:val="24"/>
          <w:lang w:val="en-US"/>
        </w:rPr>
        <w:t xml:space="preserve">site </w:t>
      </w:r>
      <w:r w:rsidR="004D6487">
        <w:rPr>
          <w:rFonts w:ascii="Times New Roman" w:hAnsi="Times New Roman" w:cs="Times New Roman"/>
          <w:sz w:val="24"/>
          <w:szCs w:val="24"/>
          <w:lang w:val="en-US"/>
        </w:rPr>
        <w:t>with C</w:t>
      </w:r>
      <w:r w:rsidR="00006536">
        <w:rPr>
          <w:rFonts w:ascii="Times New Roman" w:hAnsi="Times New Roman" w:cs="Times New Roman"/>
          <w:sz w:val="24"/>
          <w:szCs w:val="24"/>
          <w:lang w:val="en-US"/>
        </w:rPr>
        <w:t xml:space="preserve"> code for the RC4 algorithm:</w:t>
      </w:r>
    </w:p>
    <w:p w:rsidR="00006536" w:rsidRPr="00006536" w:rsidRDefault="0005548B" w:rsidP="00006536">
      <w:pPr>
        <w:widowControl w:val="0"/>
        <w:numPr>
          <w:ilvl w:val="0"/>
          <w:numId w:val="2"/>
        </w:numPr>
        <w:suppressAutoHyphens/>
        <w:spacing w:after="0" w:line="240" w:lineRule="auto"/>
        <w:contextualSpacing/>
        <w:rPr>
          <w:rFonts w:ascii="Liberation Serif" w:eastAsia="Droid Sans Fallback" w:hAnsi="Liberation Serif" w:cs="Mangal"/>
          <w:color w:val="00000A"/>
          <w:sz w:val="24"/>
          <w:szCs w:val="21"/>
          <w:lang w:val="en-US" w:eastAsia="zh-CN" w:bidi="hi-IN"/>
        </w:rPr>
      </w:pPr>
      <w:hyperlink r:id="rId6" w:history="1">
        <w:r w:rsidR="00006536" w:rsidRPr="00006536">
          <w:rPr>
            <w:rFonts w:ascii="Liberation Serif" w:eastAsia="Droid Sans Fallback" w:hAnsi="Liberation Serif" w:cs="Mangal"/>
            <w:color w:val="0000FF" w:themeColor="hyperlink"/>
            <w:sz w:val="24"/>
            <w:szCs w:val="21"/>
            <w:u w:val="single"/>
            <w:lang w:val="en-US" w:eastAsia="zh-CN" w:bidi="hi-IN"/>
          </w:rPr>
          <w:t>http://bradconte.com/rc4_c</w:t>
        </w:r>
      </w:hyperlink>
    </w:p>
    <w:p w:rsidR="00006536" w:rsidRDefault="00006536" w:rsidP="00FC1BFA">
      <w:pPr>
        <w:jc w:val="both"/>
        <w:rPr>
          <w:rFonts w:ascii="Times New Roman" w:hAnsi="Times New Roman" w:cs="Times New Roman"/>
          <w:sz w:val="24"/>
          <w:szCs w:val="24"/>
          <w:lang w:val="en-US"/>
        </w:rPr>
      </w:pPr>
    </w:p>
    <w:p w:rsidR="00FC1BFA" w:rsidRDefault="00006536" w:rsidP="004D648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developer of this code provides a good explanation.  The </w:t>
      </w:r>
      <w:proofErr w:type="spellStart"/>
      <w:r w:rsidRPr="004D6487">
        <w:rPr>
          <w:rFonts w:ascii="Courier New" w:hAnsi="Courier New" w:cs="Courier New"/>
          <w:b/>
          <w:sz w:val="24"/>
          <w:szCs w:val="24"/>
          <w:lang w:val="en-US"/>
        </w:rPr>
        <w:t>ksa</w:t>
      </w:r>
      <w:proofErr w:type="spellEnd"/>
      <w:r w:rsidR="004D6487">
        <w:rPr>
          <w:rFonts w:ascii="Courier New" w:hAnsi="Courier New" w:cs="Courier New"/>
          <w:b/>
          <w:sz w:val="24"/>
          <w:szCs w:val="24"/>
          <w:lang w:val="en-US"/>
        </w:rPr>
        <w:t>()</w:t>
      </w:r>
      <w:r>
        <w:rPr>
          <w:rFonts w:ascii="Times New Roman" w:hAnsi="Times New Roman" w:cs="Times New Roman"/>
          <w:sz w:val="24"/>
          <w:szCs w:val="24"/>
          <w:lang w:val="en-US"/>
        </w:rPr>
        <w:t xml:space="preserve"> function initializes the data structure needed to generate bytes of ciphertext using the specified key.  The </w:t>
      </w:r>
      <w:proofErr w:type="spellStart"/>
      <w:r w:rsidRPr="004D6487">
        <w:rPr>
          <w:rFonts w:ascii="Courier New" w:hAnsi="Courier New" w:cs="Courier New"/>
          <w:b/>
          <w:sz w:val="24"/>
          <w:szCs w:val="24"/>
          <w:lang w:val="en-US"/>
        </w:rPr>
        <w:t>prga</w:t>
      </w:r>
      <w:proofErr w:type="spellEnd"/>
      <w:r w:rsidR="004D6487">
        <w:rPr>
          <w:rFonts w:ascii="Courier New" w:hAnsi="Courier New" w:cs="Courier New"/>
          <w:b/>
          <w:sz w:val="24"/>
          <w:szCs w:val="24"/>
          <w:lang w:val="en-US"/>
        </w:rPr>
        <w:t>()</w:t>
      </w:r>
      <w:r>
        <w:rPr>
          <w:rFonts w:ascii="Times New Roman" w:hAnsi="Times New Roman" w:cs="Times New Roman"/>
          <w:sz w:val="24"/>
          <w:szCs w:val="24"/>
          <w:lang w:val="en-US"/>
        </w:rPr>
        <w:t xml:space="preserve"> function </w:t>
      </w:r>
      <w:r w:rsidR="004D6487">
        <w:rPr>
          <w:rFonts w:ascii="Times New Roman" w:hAnsi="Times New Roman" w:cs="Times New Roman"/>
          <w:sz w:val="24"/>
          <w:szCs w:val="24"/>
          <w:lang w:val="en-US"/>
        </w:rPr>
        <w:t xml:space="preserve">produces a continuous stream called a keystream, a given number of bytes at a time.  </w:t>
      </w:r>
      <w:r>
        <w:rPr>
          <w:rFonts w:ascii="Times New Roman" w:hAnsi="Times New Roman" w:cs="Times New Roman"/>
          <w:sz w:val="24"/>
          <w:szCs w:val="24"/>
          <w:lang w:val="en-US"/>
        </w:rPr>
        <w:t xml:space="preserve">To encrypt, XOR each plaintext byte with a </w:t>
      </w:r>
      <w:r w:rsidR="004D6487">
        <w:rPr>
          <w:rFonts w:ascii="Times New Roman" w:hAnsi="Times New Roman" w:cs="Times New Roman"/>
          <w:sz w:val="24"/>
          <w:szCs w:val="24"/>
          <w:lang w:val="en-US"/>
        </w:rPr>
        <w:t>keystream</w:t>
      </w:r>
      <w:r>
        <w:rPr>
          <w:rFonts w:ascii="Times New Roman" w:hAnsi="Times New Roman" w:cs="Times New Roman"/>
          <w:sz w:val="24"/>
          <w:szCs w:val="24"/>
          <w:lang w:val="en-US"/>
        </w:rPr>
        <w:t xml:space="preserve"> byte, and to decry</w:t>
      </w:r>
      <w:r w:rsidR="004D6487">
        <w:rPr>
          <w:rFonts w:ascii="Times New Roman" w:hAnsi="Times New Roman" w:cs="Times New Roman"/>
          <w:sz w:val="24"/>
          <w:szCs w:val="24"/>
          <w:lang w:val="en-US"/>
        </w:rPr>
        <w:t xml:space="preserve">pt, </w:t>
      </w:r>
      <w:r>
        <w:rPr>
          <w:rFonts w:ascii="Times New Roman" w:hAnsi="Times New Roman" w:cs="Times New Roman"/>
          <w:sz w:val="24"/>
          <w:szCs w:val="24"/>
          <w:lang w:val="en-US"/>
        </w:rPr>
        <w:t>XOR an enc</w:t>
      </w:r>
      <w:r w:rsidR="004D6487">
        <w:rPr>
          <w:rFonts w:ascii="Times New Roman" w:hAnsi="Times New Roman" w:cs="Times New Roman"/>
          <w:sz w:val="24"/>
          <w:szCs w:val="24"/>
          <w:lang w:val="en-US"/>
        </w:rPr>
        <w:t>r</w:t>
      </w:r>
      <w:r>
        <w:rPr>
          <w:rFonts w:ascii="Times New Roman" w:hAnsi="Times New Roman" w:cs="Times New Roman"/>
          <w:sz w:val="24"/>
          <w:szCs w:val="24"/>
          <w:lang w:val="en-US"/>
        </w:rPr>
        <w:t xml:space="preserve">ypted byte with a </w:t>
      </w:r>
      <w:r w:rsidR="004D6487">
        <w:rPr>
          <w:rFonts w:ascii="Times New Roman" w:hAnsi="Times New Roman" w:cs="Times New Roman"/>
          <w:sz w:val="24"/>
          <w:szCs w:val="24"/>
          <w:lang w:val="en-US"/>
        </w:rPr>
        <w:t xml:space="preserve">keystream byte.  It can be understood that this algorithm is symmetric, so encryption and decryption are actually the same. </w:t>
      </w:r>
    </w:p>
    <w:p w:rsidR="00FC1BFA" w:rsidRPr="009B4B47" w:rsidRDefault="00FC1BFA" w:rsidP="00FC1BFA">
      <w:pPr>
        <w:spacing w:after="0"/>
        <w:jc w:val="both"/>
        <w:rPr>
          <w:rFonts w:ascii="Times New Roman" w:hAnsi="Times New Roman" w:cs="Times New Roman"/>
          <w:b/>
          <w:szCs w:val="24"/>
          <w:lang w:val="en-US"/>
        </w:rPr>
      </w:pPr>
      <w:r w:rsidRPr="009B4B47">
        <w:rPr>
          <w:rFonts w:ascii="Times New Roman" w:hAnsi="Times New Roman" w:cs="Times New Roman"/>
          <w:b/>
          <w:szCs w:val="24"/>
          <w:lang w:val="en-US"/>
        </w:rPr>
        <w:t>Protocol</w:t>
      </w:r>
      <w:r w:rsidR="004D6487" w:rsidRPr="009B4B47">
        <w:rPr>
          <w:rFonts w:ascii="Times New Roman" w:hAnsi="Times New Roman" w:cs="Times New Roman"/>
          <w:b/>
          <w:szCs w:val="24"/>
          <w:lang w:val="en-US"/>
        </w:rPr>
        <w:t xml:space="preserve"> - server</w:t>
      </w:r>
    </w:p>
    <w:tbl>
      <w:tblPr>
        <w:tblStyle w:val="TableGrid"/>
        <w:tblW w:w="0" w:type="auto"/>
        <w:tblInd w:w="108" w:type="dxa"/>
        <w:tblLook w:val="04A0" w:firstRow="1" w:lastRow="0" w:firstColumn="1" w:lastColumn="0" w:noHBand="0" w:noVBand="1"/>
      </w:tblPr>
      <w:tblGrid>
        <w:gridCol w:w="3828"/>
        <w:gridCol w:w="6662"/>
      </w:tblGrid>
      <w:tr w:rsidR="00FC1BFA" w:rsidRPr="00651944" w:rsidTr="004D6487">
        <w:tc>
          <w:tcPr>
            <w:tcW w:w="3828" w:type="dxa"/>
          </w:tcPr>
          <w:p w:rsidR="00FC1BFA" w:rsidRPr="0041198F" w:rsidRDefault="00FC1BFA" w:rsidP="00C215FB">
            <w:pPr>
              <w:rPr>
                <w:rFonts w:cs="Times New Roman"/>
                <w:b/>
                <w:sz w:val="24"/>
                <w:szCs w:val="24"/>
                <w:lang w:val="en-US"/>
              </w:rPr>
            </w:pPr>
            <w:r w:rsidRPr="0041198F">
              <w:rPr>
                <w:rFonts w:cs="Times New Roman"/>
                <w:b/>
                <w:sz w:val="24"/>
                <w:szCs w:val="24"/>
                <w:lang w:val="en-US"/>
              </w:rPr>
              <w:t>Client sends</w:t>
            </w:r>
          </w:p>
        </w:tc>
        <w:tc>
          <w:tcPr>
            <w:tcW w:w="6662" w:type="dxa"/>
          </w:tcPr>
          <w:p w:rsidR="00FC1BFA" w:rsidRPr="0041198F" w:rsidRDefault="00FC1BFA" w:rsidP="00C215FB">
            <w:pPr>
              <w:rPr>
                <w:rFonts w:cs="Times New Roman"/>
                <w:b/>
                <w:sz w:val="24"/>
                <w:szCs w:val="24"/>
                <w:lang w:val="en-US"/>
              </w:rPr>
            </w:pPr>
            <w:r w:rsidRPr="0041198F">
              <w:rPr>
                <w:rFonts w:cs="Times New Roman"/>
                <w:b/>
                <w:sz w:val="24"/>
                <w:szCs w:val="24"/>
                <w:lang w:val="en-US"/>
              </w:rPr>
              <w:t>Server action</w:t>
            </w:r>
          </w:p>
        </w:tc>
      </w:tr>
      <w:tr w:rsidR="00FC1BFA" w:rsidRPr="0005548B" w:rsidTr="004D6487">
        <w:tc>
          <w:tcPr>
            <w:tcW w:w="3828" w:type="dxa"/>
          </w:tcPr>
          <w:p w:rsidR="00FC1BFA" w:rsidRPr="0041198F" w:rsidRDefault="004D6487" w:rsidP="004D6487">
            <w:pPr>
              <w:rPr>
                <w:rFonts w:cs="Times New Roman"/>
                <w:b/>
                <w:sz w:val="24"/>
                <w:szCs w:val="24"/>
                <w:lang w:val="en-US"/>
              </w:rPr>
            </w:pPr>
            <w:r>
              <w:rPr>
                <w:rFonts w:cs="Times New Roman"/>
                <w:b/>
                <w:sz w:val="24"/>
                <w:szCs w:val="24"/>
                <w:lang w:val="en-US"/>
              </w:rPr>
              <w:t>MSGE</w:t>
            </w:r>
            <w:r w:rsidR="00FC1BFA" w:rsidRPr="0041198F">
              <w:rPr>
                <w:rFonts w:cs="Times New Roman"/>
                <w:b/>
                <w:sz w:val="24"/>
                <w:szCs w:val="24"/>
                <w:lang w:val="en-US"/>
              </w:rPr>
              <w:t xml:space="preserve">  </w:t>
            </w:r>
            <w:proofErr w:type="spellStart"/>
            <w:r w:rsidR="00FC1BFA">
              <w:rPr>
                <w:rFonts w:cs="Times New Roman"/>
                <w:b/>
                <w:i/>
                <w:sz w:val="24"/>
                <w:szCs w:val="24"/>
                <w:lang w:val="en-US"/>
              </w:rPr>
              <w:t>bytecount</w:t>
            </w:r>
            <w:proofErr w:type="spellEnd"/>
            <w:r w:rsidR="00FC1BFA">
              <w:rPr>
                <w:rFonts w:cs="Times New Roman"/>
                <w:b/>
                <w:i/>
                <w:sz w:val="24"/>
                <w:szCs w:val="24"/>
                <w:lang w:val="en-US"/>
              </w:rPr>
              <w:t>/</w:t>
            </w:r>
            <w:proofErr w:type="spellStart"/>
            <w:r>
              <w:rPr>
                <w:rFonts w:cs="Times New Roman"/>
                <w:b/>
                <w:i/>
                <w:sz w:val="24"/>
                <w:szCs w:val="24"/>
                <w:lang w:val="en-US"/>
              </w:rPr>
              <w:t>msg</w:t>
            </w:r>
            <w:r w:rsidR="00FC1BFA">
              <w:rPr>
                <w:rFonts w:cs="Times New Roman"/>
                <w:b/>
                <w:i/>
                <w:sz w:val="24"/>
                <w:szCs w:val="24"/>
                <w:lang w:val="en-US"/>
              </w:rPr>
              <w:t>bytes</w:t>
            </w:r>
            <w:proofErr w:type="spellEnd"/>
          </w:p>
        </w:tc>
        <w:tc>
          <w:tcPr>
            <w:tcW w:w="6662" w:type="dxa"/>
          </w:tcPr>
          <w:p w:rsidR="00FC1BFA" w:rsidRPr="0041198F" w:rsidRDefault="00FC1BFA" w:rsidP="004D6487">
            <w:pPr>
              <w:rPr>
                <w:rFonts w:cs="Times New Roman"/>
                <w:sz w:val="24"/>
                <w:szCs w:val="24"/>
                <w:lang w:val="en-US"/>
              </w:rPr>
            </w:pPr>
            <w:r w:rsidRPr="0041198F">
              <w:rPr>
                <w:rFonts w:cs="Times New Roman"/>
                <w:sz w:val="24"/>
                <w:szCs w:val="24"/>
                <w:lang w:val="en-US"/>
              </w:rPr>
              <w:t xml:space="preserve">Server </w:t>
            </w:r>
            <w:r>
              <w:rPr>
                <w:rFonts w:cs="Times New Roman"/>
                <w:sz w:val="24"/>
                <w:szCs w:val="24"/>
                <w:lang w:val="en-US"/>
              </w:rPr>
              <w:t xml:space="preserve">forwards this </w:t>
            </w:r>
            <w:r w:rsidR="004D6487">
              <w:rPr>
                <w:rFonts w:cs="Times New Roman"/>
                <w:sz w:val="24"/>
                <w:szCs w:val="24"/>
                <w:lang w:val="en-US"/>
              </w:rPr>
              <w:t>apparently encrypted message</w:t>
            </w:r>
            <w:r w:rsidRPr="0041198F">
              <w:rPr>
                <w:rFonts w:cs="Times New Roman"/>
                <w:sz w:val="24"/>
                <w:szCs w:val="24"/>
                <w:lang w:val="en-US"/>
              </w:rPr>
              <w:t xml:space="preserve"> to all registered listeners.</w:t>
            </w:r>
          </w:p>
        </w:tc>
      </w:tr>
      <w:tr w:rsidR="00FC1BFA" w:rsidRPr="0005548B" w:rsidTr="004D6487">
        <w:tc>
          <w:tcPr>
            <w:tcW w:w="3828" w:type="dxa"/>
          </w:tcPr>
          <w:p w:rsidR="00FC1BFA" w:rsidRPr="0041198F" w:rsidRDefault="004D6487" w:rsidP="004D6487">
            <w:pPr>
              <w:rPr>
                <w:rFonts w:cs="Times New Roman"/>
                <w:b/>
                <w:sz w:val="24"/>
                <w:szCs w:val="24"/>
                <w:lang w:val="en-US"/>
              </w:rPr>
            </w:pPr>
            <w:r>
              <w:rPr>
                <w:rFonts w:cs="Times New Roman"/>
                <w:b/>
                <w:sz w:val="24"/>
                <w:szCs w:val="24"/>
                <w:lang w:val="en-US"/>
              </w:rPr>
              <w:t>MSGE</w:t>
            </w:r>
            <w:r w:rsidR="00FC1BFA" w:rsidRPr="0041198F">
              <w:rPr>
                <w:rFonts w:cs="Times New Roman"/>
                <w:b/>
                <w:sz w:val="24"/>
                <w:szCs w:val="24"/>
                <w:lang w:val="en-US"/>
              </w:rPr>
              <w:t xml:space="preserve">  [#</w:t>
            </w:r>
            <w:r w:rsidR="00FC1BFA" w:rsidRPr="0041198F">
              <w:rPr>
                <w:rFonts w:cs="Times New Roman"/>
                <w:b/>
                <w:i/>
                <w:sz w:val="24"/>
                <w:szCs w:val="24"/>
                <w:lang w:val="en-US"/>
              </w:rPr>
              <w:t>tag</w:t>
            </w:r>
            <w:r w:rsidR="00FC1BFA" w:rsidRPr="0041198F">
              <w:rPr>
                <w:rFonts w:cs="Times New Roman"/>
                <w:b/>
                <w:sz w:val="24"/>
                <w:szCs w:val="24"/>
                <w:lang w:val="en-US"/>
              </w:rPr>
              <w:t xml:space="preserve">]  </w:t>
            </w:r>
            <w:proofErr w:type="spellStart"/>
            <w:r w:rsidR="00FC1BFA">
              <w:rPr>
                <w:rFonts w:cs="Times New Roman"/>
                <w:b/>
                <w:i/>
                <w:sz w:val="24"/>
                <w:szCs w:val="24"/>
                <w:lang w:val="en-US"/>
              </w:rPr>
              <w:t>bytecount</w:t>
            </w:r>
            <w:proofErr w:type="spellEnd"/>
            <w:r w:rsidR="00FC1BFA">
              <w:rPr>
                <w:rFonts w:cs="Times New Roman"/>
                <w:b/>
                <w:i/>
                <w:sz w:val="24"/>
                <w:szCs w:val="24"/>
                <w:lang w:val="en-US"/>
              </w:rPr>
              <w:t>/</w:t>
            </w:r>
            <w:proofErr w:type="spellStart"/>
            <w:r>
              <w:rPr>
                <w:rFonts w:cs="Times New Roman"/>
                <w:b/>
                <w:i/>
                <w:sz w:val="24"/>
                <w:szCs w:val="24"/>
                <w:lang w:val="en-US"/>
              </w:rPr>
              <w:t>msg</w:t>
            </w:r>
            <w:r w:rsidR="00FC1BFA">
              <w:rPr>
                <w:rFonts w:cs="Times New Roman"/>
                <w:b/>
                <w:i/>
                <w:sz w:val="24"/>
                <w:szCs w:val="24"/>
                <w:lang w:val="en-US"/>
              </w:rPr>
              <w:t>bytes</w:t>
            </w:r>
            <w:proofErr w:type="spellEnd"/>
          </w:p>
        </w:tc>
        <w:tc>
          <w:tcPr>
            <w:tcW w:w="6662" w:type="dxa"/>
          </w:tcPr>
          <w:p w:rsidR="00FC1BFA" w:rsidRPr="0041198F" w:rsidRDefault="00FC1BFA" w:rsidP="004D6487">
            <w:pPr>
              <w:rPr>
                <w:rFonts w:cs="Times New Roman"/>
                <w:sz w:val="24"/>
                <w:szCs w:val="24"/>
                <w:lang w:val="en-US"/>
              </w:rPr>
            </w:pPr>
            <w:r>
              <w:rPr>
                <w:rFonts w:cs="Times New Roman"/>
                <w:sz w:val="24"/>
                <w:szCs w:val="24"/>
                <w:lang w:val="en-US"/>
              </w:rPr>
              <w:t xml:space="preserve">Optionally tag an </w:t>
            </w:r>
            <w:r w:rsidR="004D6487">
              <w:rPr>
                <w:rFonts w:cs="Times New Roman"/>
                <w:sz w:val="24"/>
                <w:szCs w:val="24"/>
                <w:lang w:val="en-US"/>
              </w:rPr>
              <w:t>encrypted message</w:t>
            </w:r>
            <w:r>
              <w:rPr>
                <w:rFonts w:cs="Times New Roman"/>
                <w:sz w:val="24"/>
                <w:szCs w:val="24"/>
                <w:lang w:val="en-US"/>
              </w:rPr>
              <w:t xml:space="preserve"> </w:t>
            </w:r>
            <w:r w:rsidRPr="0041198F">
              <w:rPr>
                <w:rFonts w:cs="Times New Roman"/>
                <w:sz w:val="24"/>
                <w:szCs w:val="24"/>
                <w:lang w:val="en-US"/>
              </w:rPr>
              <w:t xml:space="preserve">with </w:t>
            </w:r>
            <w:r w:rsidRPr="0041198F">
              <w:rPr>
                <w:rFonts w:cs="Times New Roman"/>
                <w:i/>
                <w:sz w:val="24"/>
                <w:szCs w:val="24"/>
                <w:lang w:val="en-US"/>
              </w:rPr>
              <w:t>tag</w:t>
            </w:r>
            <w:r w:rsidRPr="0041198F">
              <w:rPr>
                <w:rFonts w:cs="Times New Roman"/>
                <w:sz w:val="24"/>
                <w:szCs w:val="24"/>
                <w:lang w:val="en-US"/>
              </w:rPr>
              <w:t>.</w:t>
            </w:r>
          </w:p>
        </w:tc>
      </w:tr>
    </w:tbl>
    <w:p w:rsidR="00FC1BFA" w:rsidRDefault="00FC1BFA" w:rsidP="002E53ED">
      <w:pPr>
        <w:rPr>
          <w:rFonts w:ascii="Times New Roman" w:hAnsi="Times New Roman" w:cs="Times New Roman"/>
          <w:b/>
          <w:sz w:val="24"/>
          <w:szCs w:val="24"/>
          <w:lang w:val="en-US"/>
        </w:rPr>
      </w:pPr>
    </w:p>
    <w:p w:rsidR="004D6487" w:rsidRPr="009B4B47" w:rsidRDefault="004D6487" w:rsidP="004D6487">
      <w:pPr>
        <w:spacing w:after="0"/>
        <w:jc w:val="both"/>
        <w:rPr>
          <w:rFonts w:ascii="Times New Roman" w:hAnsi="Times New Roman" w:cs="Times New Roman"/>
          <w:b/>
          <w:szCs w:val="24"/>
          <w:lang w:val="en-US"/>
        </w:rPr>
      </w:pPr>
      <w:r w:rsidRPr="009B4B47">
        <w:rPr>
          <w:rFonts w:ascii="Times New Roman" w:hAnsi="Times New Roman" w:cs="Times New Roman"/>
          <w:b/>
          <w:szCs w:val="24"/>
          <w:lang w:val="en-US"/>
        </w:rPr>
        <w:t>Protocol - client</w:t>
      </w:r>
    </w:p>
    <w:tbl>
      <w:tblPr>
        <w:tblStyle w:val="TableGrid"/>
        <w:tblW w:w="0" w:type="auto"/>
        <w:tblInd w:w="108" w:type="dxa"/>
        <w:tblLook w:val="04A0" w:firstRow="1" w:lastRow="0" w:firstColumn="1" w:lastColumn="0" w:noHBand="0" w:noVBand="1"/>
      </w:tblPr>
      <w:tblGrid>
        <w:gridCol w:w="3828"/>
        <w:gridCol w:w="6662"/>
      </w:tblGrid>
      <w:tr w:rsidR="004D6487" w:rsidRPr="00651944" w:rsidTr="004D6487">
        <w:tc>
          <w:tcPr>
            <w:tcW w:w="3828" w:type="dxa"/>
          </w:tcPr>
          <w:p w:rsidR="004D6487" w:rsidRPr="0041198F" w:rsidRDefault="004D6487" w:rsidP="00C215FB">
            <w:pPr>
              <w:rPr>
                <w:rFonts w:cs="Times New Roman"/>
                <w:b/>
                <w:sz w:val="24"/>
                <w:szCs w:val="24"/>
                <w:lang w:val="en-US"/>
              </w:rPr>
            </w:pPr>
            <w:r>
              <w:rPr>
                <w:rFonts w:cs="Times New Roman"/>
                <w:b/>
                <w:sz w:val="24"/>
                <w:szCs w:val="24"/>
                <w:lang w:val="en-US"/>
              </w:rPr>
              <w:t>Server</w:t>
            </w:r>
            <w:r w:rsidRPr="0041198F">
              <w:rPr>
                <w:rFonts w:cs="Times New Roman"/>
                <w:b/>
                <w:sz w:val="24"/>
                <w:szCs w:val="24"/>
                <w:lang w:val="en-US"/>
              </w:rPr>
              <w:t xml:space="preserve"> sends</w:t>
            </w:r>
          </w:p>
        </w:tc>
        <w:tc>
          <w:tcPr>
            <w:tcW w:w="6662" w:type="dxa"/>
          </w:tcPr>
          <w:p w:rsidR="004D6487" w:rsidRPr="0041198F" w:rsidRDefault="004D6487" w:rsidP="00C215FB">
            <w:pPr>
              <w:rPr>
                <w:rFonts w:cs="Times New Roman"/>
                <w:b/>
                <w:sz w:val="24"/>
                <w:szCs w:val="24"/>
                <w:lang w:val="en-US"/>
              </w:rPr>
            </w:pPr>
            <w:r>
              <w:rPr>
                <w:rFonts w:cs="Times New Roman"/>
                <w:b/>
                <w:sz w:val="24"/>
                <w:szCs w:val="24"/>
                <w:lang w:val="en-US"/>
              </w:rPr>
              <w:t>Client</w:t>
            </w:r>
            <w:r w:rsidRPr="0041198F">
              <w:rPr>
                <w:rFonts w:cs="Times New Roman"/>
                <w:b/>
                <w:sz w:val="24"/>
                <w:szCs w:val="24"/>
                <w:lang w:val="en-US"/>
              </w:rPr>
              <w:t xml:space="preserve"> action</w:t>
            </w:r>
          </w:p>
        </w:tc>
      </w:tr>
      <w:tr w:rsidR="004D6487" w:rsidRPr="0005548B" w:rsidTr="004D6487">
        <w:tc>
          <w:tcPr>
            <w:tcW w:w="3828" w:type="dxa"/>
          </w:tcPr>
          <w:p w:rsidR="004D6487" w:rsidRPr="0041198F" w:rsidRDefault="004D6487" w:rsidP="00C215FB">
            <w:pPr>
              <w:rPr>
                <w:rFonts w:cs="Times New Roman"/>
                <w:b/>
                <w:sz w:val="24"/>
                <w:szCs w:val="24"/>
                <w:lang w:val="en-US"/>
              </w:rPr>
            </w:pPr>
            <w:r>
              <w:rPr>
                <w:rFonts w:cs="Times New Roman"/>
                <w:b/>
                <w:sz w:val="24"/>
                <w:szCs w:val="24"/>
                <w:lang w:val="en-US"/>
              </w:rPr>
              <w:t>MSGE</w:t>
            </w:r>
            <w:r w:rsidRPr="0041198F">
              <w:rPr>
                <w:rFonts w:cs="Times New Roman"/>
                <w:b/>
                <w:sz w:val="24"/>
                <w:szCs w:val="24"/>
                <w:lang w:val="en-US"/>
              </w:rPr>
              <w:t xml:space="preserve">  </w:t>
            </w:r>
            <w:proofErr w:type="spellStart"/>
            <w:r>
              <w:rPr>
                <w:rFonts w:cs="Times New Roman"/>
                <w:b/>
                <w:i/>
                <w:sz w:val="24"/>
                <w:szCs w:val="24"/>
                <w:lang w:val="en-US"/>
              </w:rPr>
              <w:t>bytecount</w:t>
            </w:r>
            <w:proofErr w:type="spellEnd"/>
            <w:r>
              <w:rPr>
                <w:rFonts w:cs="Times New Roman"/>
                <w:b/>
                <w:i/>
                <w:sz w:val="24"/>
                <w:szCs w:val="24"/>
                <w:lang w:val="en-US"/>
              </w:rPr>
              <w:t>/</w:t>
            </w:r>
            <w:proofErr w:type="spellStart"/>
            <w:r>
              <w:rPr>
                <w:rFonts w:cs="Times New Roman"/>
                <w:b/>
                <w:i/>
                <w:sz w:val="24"/>
                <w:szCs w:val="24"/>
                <w:lang w:val="en-US"/>
              </w:rPr>
              <w:t>msgbytes</w:t>
            </w:r>
            <w:proofErr w:type="spellEnd"/>
          </w:p>
        </w:tc>
        <w:tc>
          <w:tcPr>
            <w:tcW w:w="6662" w:type="dxa"/>
          </w:tcPr>
          <w:p w:rsidR="004D6487" w:rsidRPr="0041198F" w:rsidRDefault="004D6487" w:rsidP="00C215FB">
            <w:pPr>
              <w:rPr>
                <w:rFonts w:cs="Times New Roman"/>
                <w:sz w:val="24"/>
                <w:szCs w:val="24"/>
                <w:lang w:val="en-US"/>
              </w:rPr>
            </w:pPr>
            <w:r>
              <w:rPr>
                <w:rFonts w:cs="Times New Roman"/>
                <w:sz w:val="24"/>
                <w:szCs w:val="24"/>
                <w:lang w:val="en-US"/>
              </w:rPr>
              <w:t>Client decrypts and shows the message</w:t>
            </w:r>
          </w:p>
        </w:tc>
      </w:tr>
      <w:tr w:rsidR="004D6487" w:rsidRPr="0005548B" w:rsidTr="004D6487">
        <w:tc>
          <w:tcPr>
            <w:tcW w:w="3828" w:type="dxa"/>
          </w:tcPr>
          <w:p w:rsidR="004D6487" w:rsidRPr="0041198F" w:rsidRDefault="004D6487" w:rsidP="00C215FB">
            <w:pPr>
              <w:rPr>
                <w:rFonts w:cs="Times New Roman"/>
                <w:b/>
                <w:sz w:val="24"/>
                <w:szCs w:val="24"/>
                <w:lang w:val="en-US"/>
              </w:rPr>
            </w:pPr>
            <w:r>
              <w:rPr>
                <w:rFonts w:cs="Times New Roman"/>
                <w:b/>
                <w:sz w:val="24"/>
                <w:szCs w:val="24"/>
                <w:lang w:val="en-US"/>
              </w:rPr>
              <w:t>MSGE</w:t>
            </w:r>
            <w:r w:rsidRPr="0041198F">
              <w:rPr>
                <w:rFonts w:cs="Times New Roman"/>
                <w:b/>
                <w:sz w:val="24"/>
                <w:szCs w:val="24"/>
                <w:lang w:val="en-US"/>
              </w:rPr>
              <w:t xml:space="preserve">  [#</w:t>
            </w:r>
            <w:r w:rsidRPr="0041198F">
              <w:rPr>
                <w:rFonts w:cs="Times New Roman"/>
                <w:b/>
                <w:i/>
                <w:sz w:val="24"/>
                <w:szCs w:val="24"/>
                <w:lang w:val="en-US"/>
              </w:rPr>
              <w:t>tag</w:t>
            </w:r>
            <w:r w:rsidRPr="0041198F">
              <w:rPr>
                <w:rFonts w:cs="Times New Roman"/>
                <w:b/>
                <w:sz w:val="24"/>
                <w:szCs w:val="24"/>
                <w:lang w:val="en-US"/>
              </w:rPr>
              <w:t xml:space="preserve">]  </w:t>
            </w:r>
            <w:proofErr w:type="spellStart"/>
            <w:r>
              <w:rPr>
                <w:rFonts w:cs="Times New Roman"/>
                <w:b/>
                <w:i/>
                <w:sz w:val="24"/>
                <w:szCs w:val="24"/>
                <w:lang w:val="en-US"/>
              </w:rPr>
              <w:t>bytecount</w:t>
            </w:r>
            <w:proofErr w:type="spellEnd"/>
            <w:r>
              <w:rPr>
                <w:rFonts w:cs="Times New Roman"/>
                <w:b/>
                <w:i/>
                <w:sz w:val="24"/>
                <w:szCs w:val="24"/>
                <w:lang w:val="en-US"/>
              </w:rPr>
              <w:t>/</w:t>
            </w:r>
            <w:proofErr w:type="spellStart"/>
            <w:r>
              <w:rPr>
                <w:rFonts w:cs="Times New Roman"/>
                <w:b/>
                <w:i/>
                <w:sz w:val="24"/>
                <w:szCs w:val="24"/>
                <w:lang w:val="en-US"/>
              </w:rPr>
              <w:t>msgbytes</w:t>
            </w:r>
            <w:proofErr w:type="spellEnd"/>
          </w:p>
        </w:tc>
        <w:tc>
          <w:tcPr>
            <w:tcW w:w="6662" w:type="dxa"/>
          </w:tcPr>
          <w:p w:rsidR="004D6487" w:rsidRPr="0041198F" w:rsidRDefault="004D6487" w:rsidP="00C215FB">
            <w:pPr>
              <w:rPr>
                <w:rFonts w:cs="Times New Roman"/>
                <w:sz w:val="24"/>
                <w:szCs w:val="24"/>
                <w:lang w:val="en-US"/>
              </w:rPr>
            </w:pPr>
            <w:r>
              <w:rPr>
                <w:rFonts w:cs="Times New Roman"/>
                <w:sz w:val="24"/>
                <w:szCs w:val="24"/>
                <w:lang w:val="en-US"/>
              </w:rPr>
              <w:t>Client decrypts and shows the message with the</w:t>
            </w:r>
            <w:r w:rsidRPr="0041198F">
              <w:rPr>
                <w:rFonts w:cs="Times New Roman"/>
                <w:sz w:val="24"/>
                <w:szCs w:val="24"/>
                <w:lang w:val="en-US"/>
              </w:rPr>
              <w:t xml:space="preserve"> </w:t>
            </w:r>
            <w:r w:rsidRPr="0041198F">
              <w:rPr>
                <w:rFonts w:cs="Times New Roman"/>
                <w:i/>
                <w:sz w:val="24"/>
                <w:szCs w:val="24"/>
                <w:lang w:val="en-US"/>
              </w:rPr>
              <w:t>tag</w:t>
            </w:r>
            <w:r w:rsidRPr="0041198F">
              <w:rPr>
                <w:rFonts w:cs="Times New Roman"/>
                <w:sz w:val="24"/>
                <w:szCs w:val="24"/>
                <w:lang w:val="en-US"/>
              </w:rPr>
              <w:t>.</w:t>
            </w:r>
          </w:p>
        </w:tc>
      </w:tr>
    </w:tbl>
    <w:p w:rsidR="004D6487" w:rsidRDefault="004D6487" w:rsidP="002E53ED">
      <w:pPr>
        <w:rPr>
          <w:rFonts w:ascii="Times New Roman" w:hAnsi="Times New Roman" w:cs="Times New Roman"/>
          <w:b/>
          <w:sz w:val="24"/>
          <w:szCs w:val="24"/>
          <w:lang w:val="en-US"/>
        </w:rPr>
      </w:pPr>
    </w:p>
    <w:p w:rsidR="0041198F" w:rsidRPr="009B4B47" w:rsidRDefault="00FC1BFA" w:rsidP="002E53ED">
      <w:pPr>
        <w:rPr>
          <w:rFonts w:ascii="Times New Roman" w:hAnsi="Times New Roman" w:cs="Times New Roman"/>
          <w:b/>
          <w:szCs w:val="24"/>
          <w:lang w:val="en-US"/>
        </w:rPr>
      </w:pPr>
      <w:r w:rsidRPr="009B4B47">
        <w:rPr>
          <w:rFonts w:ascii="Times New Roman" w:hAnsi="Times New Roman" w:cs="Times New Roman"/>
          <w:b/>
          <w:szCs w:val="24"/>
          <w:lang w:val="en-US"/>
        </w:rPr>
        <w:t>Part 3</w:t>
      </w:r>
      <w:r w:rsidR="0041198F" w:rsidRPr="009B4B47">
        <w:rPr>
          <w:rFonts w:ascii="Times New Roman" w:hAnsi="Times New Roman" w:cs="Times New Roman"/>
          <w:b/>
          <w:szCs w:val="24"/>
          <w:lang w:val="en-US"/>
        </w:rPr>
        <w:t>: send a</w:t>
      </w:r>
      <w:r w:rsidR="006918E7" w:rsidRPr="009B4B47">
        <w:rPr>
          <w:rFonts w:ascii="Times New Roman" w:hAnsi="Times New Roman" w:cs="Times New Roman"/>
          <w:b/>
          <w:szCs w:val="24"/>
          <w:lang w:val="en-US"/>
        </w:rPr>
        <w:t>n</w:t>
      </w:r>
      <w:r w:rsidR="0041198F" w:rsidRPr="009B4B47">
        <w:rPr>
          <w:rFonts w:ascii="Times New Roman" w:hAnsi="Times New Roman" w:cs="Times New Roman"/>
          <w:b/>
          <w:szCs w:val="24"/>
          <w:lang w:val="en-US"/>
        </w:rPr>
        <w:t xml:space="preserve"> image</w:t>
      </w:r>
    </w:p>
    <w:p w:rsidR="0041198F" w:rsidRDefault="0041198F" w:rsidP="00FC1BFA">
      <w:pPr>
        <w:jc w:val="both"/>
        <w:rPr>
          <w:rFonts w:ascii="Times New Roman" w:hAnsi="Times New Roman" w:cs="Times New Roman"/>
          <w:sz w:val="24"/>
          <w:szCs w:val="24"/>
          <w:lang w:val="en-US"/>
        </w:rPr>
      </w:pPr>
      <w:r w:rsidRPr="0041198F">
        <w:rPr>
          <w:rFonts w:ascii="Times New Roman" w:hAnsi="Times New Roman" w:cs="Times New Roman"/>
          <w:sz w:val="24"/>
          <w:szCs w:val="24"/>
          <w:lang w:val="en-US"/>
        </w:rPr>
        <w:t xml:space="preserve">Extend your server to include </w:t>
      </w:r>
      <w:r>
        <w:rPr>
          <w:rFonts w:ascii="Times New Roman" w:hAnsi="Times New Roman" w:cs="Times New Roman"/>
          <w:sz w:val="24"/>
          <w:szCs w:val="24"/>
          <w:lang w:val="en-US"/>
        </w:rPr>
        <w:t>the ability to send an image (with or without a tag).  Forward images using the same guidelines as for the basic server.  The image size must be sent before the image, so that all the bytes can be read.</w:t>
      </w:r>
      <w:r w:rsidR="006918E7">
        <w:rPr>
          <w:rFonts w:ascii="Times New Roman" w:hAnsi="Times New Roman" w:cs="Times New Roman"/>
          <w:sz w:val="24"/>
          <w:szCs w:val="24"/>
          <w:lang w:val="en-US"/>
        </w:rPr>
        <w:t xml:space="preserve">  I will provide you a client for testing this part of the work.</w:t>
      </w:r>
    </w:p>
    <w:p w:rsidR="006918E7" w:rsidRPr="00651944" w:rsidRDefault="006918E7" w:rsidP="006918E7">
      <w:pPr>
        <w:spacing w:after="0"/>
        <w:jc w:val="both"/>
        <w:rPr>
          <w:rFonts w:ascii="Times New Roman" w:hAnsi="Times New Roman" w:cs="Times New Roman"/>
          <w:b/>
          <w:sz w:val="24"/>
          <w:szCs w:val="24"/>
          <w:lang w:val="en-US"/>
        </w:rPr>
      </w:pPr>
      <w:r w:rsidRPr="00651944">
        <w:rPr>
          <w:rFonts w:ascii="Times New Roman" w:hAnsi="Times New Roman" w:cs="Times New Roman"/>
          <w:b/>
          <w:sz w:val="24"/>
          <w:szCs w:val="24"/>
          <w:lang w:val="en-US"/>
        </w:rPr>
        <w:t>Protocol</w:t>
      </w:r>
    </w:p>
    <w:tbl>
      <w:tblPr>
        <w:tblStyle w:val="TableGrid"/>
        <w:tblW w:w="0" w:type="auto"/>
        <w:tblInd w:w="108" w:type="dxa"/>
        <w:tblLook w:val="04A0" w:firstRow="1" w:lastRow="0" w:firstColumn="1" w:lastColumn="0" w:noHBand="0" w:noVBand="1"/>
      </w:tblPr>
      <w:tblGrid>
        <w:gridCol w:w="4111"/>
        <w:gridCol w:w="6379"/>
      </w:tblGrid>
      <w:tr w:rsidR="006918E7" w:rsidRPr="00651944" w:rsidTr="00FC1BFA">
        <w:tc>
          <w:tcPr>
            <w:tcW w:w="4111" w:type="dxa"/>
          </w:tcPr>
          <w:p w:rsidR="006918E7" w:rsidRPr="0041198F" w:rsidRDefault="006918E7" w:rsidP="00C215FB">
            <w:pPr>
              <w:rPr>
                <w:rFonts w:cs="Times New Roman"/>
                <w:b/>
                <w:sz w:val="24"/>
                <w:szCs w:val="24"/>
                <w:lang w:val="en-US"/>
              </w:rPr>
            </w:pPr>
            <w:r w:rsidRPr="0041198F">
              <w:rPr>
                <w:rFonts w:cs="Times New Roman"/>
                <w:b/>
                <w:sz w:val="24"/>
                <w:szCs w:val="24"/>
                <w:lang w:val="en-US"/>
              </w:rPr>
              <w:t>Client sends</w:t>
            </w:r>
          </w:p>
        </w:tc>
        <w:tc>
          <w:tcPr>
            <w:tcW w:w="6379" w:type="dxa"/>
          </w:tcPr>
          <w:p w:rsidR="006918E7" w:rsidRPr="0041198F" w:rsidRDefault="006918E7" w:rsidP="00C215FB">
            <w:pPr>
              <w:rPr>
                <w:rFonts w:cs="Times New Roman"/>
                <w:b/>
                <w:sz w:val="24"/>
                <w:szCs w:val="24"/>
                <w:lang w:val="en-US"/>
              </w:rPr>
            </w:pPr>
            <w:r w:rsidRPr="0041198F">
              <w:rPr>
                <w:rFonts w:cs="Times New Roman"/>
                <w:b/>
                <w:sz w:val="24"/>
                <w:szCs w:val="24"/>
                <w:lang w:val="en-US"/>
              </w:rPr>
              <w:t>Server action</w:t>
            </w:r>
          </w:p>
        </w:tc>
      </w:tr>
      <w:tr w:rsidR="006918E7" w:rsidRPr="0005548B" w:rsidTr="00FC1BFA">
        <w:tc>
          <w:tcPr>
            <w:tcW w:w="4111" w:type="dxa"/>
          </w:tcPr>
          <w:p w:rsidR="006918E7" w:rsidRPr="0041198F" w:rsidRDefault="006918E7" w:rsidP="006918E7">
            <w:pPr>
              <w:rPr>
                <w:rFonts w:cs="Times New Roman"/>
                <w:b/>
                <w:sz w:val="24"/>
                <w:szCs w:val="24"/>
                <w:lang w:val="en-US"/>
              </w:rPr>
            </w:pPr>
            <w:r>
              <w:rPr>
                <w:rFonts w:cs="Times New Roman"/>
                <w:b/>
                <w:sz w:val="24"/>
                <w:szCs w:val="24"/>
                <w:lang w:val="en-US"/>
              </w:rPr>
              <w:t>IMAGE</w:t>
            </w:r>
            <w:r w:rsidRPr="0041198F">
              <w:rPr>
                <w:rFonts w:cs="Times New Roman"/>
                <w:b/>
                <w:sz w:val="24"/>
                <w:szCs w:val="24"/>
                <w:lang w:val="en-US"/>
              </w:rPr>
              <w:t xml:space="preserve">  </w:t>
            </w:r>
            <w:proofErr w:type="spellStart"/>
            <w:r>
              <w:rPr>
                <w:rFonts w:cs="Times New Roman"/>
                <w:b/>
                <w:i/>
                <w:sz w:val="24"/>
                <w:szCs w:val="24"/>
                <w:lang w:val="en-US"/>
              </w:rPr>
              <w:t>bytecount</w:t>
            </w:r>
            <w:proofErr w:type="spellEnd"/>
            <w:r>
              <w:rPr>
                <w:rFonts w:cs="Times New Roman"/>
                <w:b/>
                <w:i/>
                <w:sz w:val="24"/>
                <w:szCs w:val="24"/>
                <w:lang w:val="en-US"/>
              </w:rPr>
              <w:t>/</w:t>
            </w:r>
            <w:proofErr w:type="spellStart"/>
            <w:r>
              <w:rPr>
                <w:rFonts w:cs="Times New Roman"/>
                <w:b/>
                <w:i/>
                <w:sz w:val="24"/>
                <w:szCs w:val="24"/>
                <w:lang w:val="en-US"/>
              </w:rPr>
              <w:t>imagebytes</w:t>
            </w:r>
            <w:proofErr w:type="spellEnd"/>
          </w:p>
        </w:tc>
        <w:tc>
          <w:tcPr>
            <w:tcW w:w="6379" w:type="dxa"/>
          </w:tcPr>
          <w:p w:rsidR="006918E7" w:rsidRPr="0041198F" w:rsidRDefault="006918E7" w:rsidP="00FC1BFA">
            <w:pPr>
              <w:rPr>
                <w:rFonts w:cs="Times New Roman"/>
                <w:sz w:val="24"/>
                <w:szCs w:val="24"/>
                <w:lang w:val="en-US"/>
              </w:rPr>
            </w:pPr>
            <w:r w:rsidRPr="0041198F">
              <w:rPr>
                <w:rFonts w:cs="Times New Roman"/>
                <w:sz w:val="24"/>
                <w:szCs w:val="24"/>
                <w:lang w:val="en-US"/>
              </w:rPr>
              <w:t xml:space="preserve">Server </w:t>
            </w:r>
            <w:r w:rsidR="00FC1BFA">
              <w:rPr>
                <w:rFonts w:cs="Times New Roman"/>
                <w:sz w:val="24"/>
                <w:szCs w:val="24"/>
                <w:lang w:val="en-US"/>
              </w:rPr>
              <w:t>forwards this image</w:t>
            </w:r>
            <w:r w:rsidRPr="0041198F">
              <w:rPr>
                <w:rFonts w:cs="Times New Roman"/>
                <w:sz w:val="24"/>
                <w:szCs w:val="24"/>
                <w:lang w:val="en-US"/>
              </w:rPr>
              <w:t xml:space="preserve"> to all registered listeners.</w:t>
            </w:r>
          </w:p>
        </w:tc>
      </w:tr>
      <w:tr w:rsidR="006918E7" w:rsidRPr="0005548B" w:rsidTr="00FC1BFA">
        <w:tc>
          <w:tcPr>
            <w:tcW w:w="4111" w:type="dxa"/>
          </w:tcPr>
          <w:p w:rsidR="006918E7" w:rsidRPr="0041198F" w:rsidRDefault="00FC1BFA" w:rsidP="00FC1BFA">
            <w:pPr>
              <w:rPr>
                <w:rFonts w:cs="Times New Roman"/>
                <w:b/>
                <w:sz w:val="24"/>
                <w:szCs w:val="24"/>
                <w:lang w:val="en-US"/>
              </w:rPr>
            </w:pPr>
            <w:r>
              <w:rPr>
                <w:rFonts w:cs="Times New Roman"/>
                <w:b/>
                <w:sz w:val="24"/>
                <w:szCs w:val="24"/>
                <w:lang w:val="en-US"/>
              </w:rPr>
              <w:t>IMAGE</w:t>
            </w:r>
            <w:r w:rsidR="006918E7" w:rsidRPr="0041198F">
              <w:rPr>
                <w:rFonts w:cs="Times New Roman"/>
                <w:b/>
                <w:sz w:val="24"/>
                <w:szCs w:val="24"/>
                <w:lang w:val="en-US"/>
              </w:rPr>
              <w:t xml:space="preserve">  [#</w:t>
            </w:r>
            <w:r w:rsidR="006918E7" w:rsidRPr="0041198F">
              <w:rPr>
                <w:rFonts w:cs="Times New Roman"/>
                <w:b/>
                <w:i/>
                <w:sz w:val="24"/>
                <w:szCs w:val="24"/>
                <w:lang w:val="en-US"/>
              </w:rPr>
              <w:t>tag</w:t>
            </w:r>
            <w:r w:rsidR="006918E7" w:rsidRPr="0041198F">
              <w:rPr>
                <w:rFonts w:cs="Times New Roman"/>
                <w:b/>
                <w:sz w:val="24"/>
                <w:szCs w:val="24"/>
                <w:lang w:val="en-US"/>
              </w:rPr>
              <w:t xml:space="preserve">]  </w:t>
            </w:r>
            <w:proofErr w:type="spellStart"/>
            <w:r>
              <w:rPr>
                <w:rFonts w:cs="Times New Roman"/>
                <w:b/>
                <w:i/>
                <w:sz w:val="24"/>
                <w:szCs w:val="24"/>
                <w:lang w:val="en-US"/>
              </w:rPr>
              <w:t>bytecount</w:t>
            </w:r>
            <w:proofErr w:type="spellEnd"/>
            <w:r>
              <w:rPr>
                <w:rFonts w:cs="Times New Roman"/>
                <w:b/>
                <w:i/>
                <w:sz w:val="24"/>
                <w:szCs w:val="24"/>
                <w:lang w:val="en-US"/>
              </w:rPr>
              <w:t>/</w:t>
            </w:r>
            <w:proofErr w:type="spellStart"/>
            <w:r>
              <w:rPr>
                <w:rFonts w:cs="Times New Roman"/>
                <w:b/>
                <w:i/>
                <w:sz w:val="24"/>
                <w:szCs w:val="24"/>
                <w:lang w:val="en-US"/>
              </w:rPr>
              <w:t>imagebytes</w:t>
            </w:r>
            <w:proofErr w:type="spellEnd"/>
          </w:p>
        </w:tc>
        <w:tc>
          <w:tcPr>
            <w:tcW w:w="6379" w:type="dxa"/>
          </w:tcPr>
          <w:p w:rsidR="006918E7" w:rsidRPr="0041198F" w:rsidRDefault="00FC1BFA" w:rsidP="00FC1BFA">
            <w:pPr>
              <w:rPr>
                <w:rFonts w:cs="Times New Roman"/>
                <w:sz w:val="24"/>
                <w:szCs w:val="24"/>
                <w:lang w:val="en-US"/>
              </w:rPr>
            </w:pPr>
            <w:r>
              <w:rPr>
                <w:rFonts w:cs="Times New Roman"/>
                <w:sz w:val="24"/>
                <w:szCs w:val="24"/>
                <w:lang w:val="en-US"/>
              </w:rPr>
              <w:t xml:space="preserve">Optionally tag an image </w:t>
            </w:r>
            <w:r w:rsidR="006918E7" w:rsidRPr="0041198F">
              <w:rPr>
                <w:rFonts w:cs="Times New Roman"/>
                <w:sz w:val="24"/>
                <w:szCs w:val="24"/>
                <w:lang w:val="en-US"/>
              </w:rPr>
              <w:t xml:space="preserve">with </w:t>
            </w:r>
            <w:r w:rsidR="006918E7" w:rsidRPr="0041198F">
              <w:rPr>
                <w:rFonts w:cs="Times New Roman"/>
                <w:i/>
                <w:sz w:val="24"/>
                <w:szCs w:val="24"/>
                <w:lang w:val="en-US"/>
              </w:rPr>
              <w:t>tag</w:t>
            </w:r>
            <w:r w:rsidR="006918E7" w:rsidRPr="0041198F">
              <w:rPr>
                <w:rFonts w:cs="Times New Roman"/>
                <w:sz w:val="24"/>
                <w:szCs w:val="24"/>
                <w:lang w:val="en-US"/>
              </w:rPr>
              <w:t>.</w:t>
            </w:r>
          </w:p>
        </w:tc>
      </w:tr>
    </w:tbl>
    <w:p w:rsidR="006918E7" w:rsidRDefault="006918E7" w:rsidP="002E53ED">
      <w:pPr>
        <w:rPr>
          <w:rFonts w:ascii="Times New Roman" w:hAnsi="Times New Roman" w:cs="Times New Roman"/>
          <w:sz w:val="24"/>
          <w:szCs w:val="24"/>
          <w:lang w:val="en-US"/>
        </w:rPr>
      </w:pPr>
    </w:p>
    <w:p w:rsidR="00AE4D56" w:rsidRDefault="00AE4D56" w:rsidP="002E53ED">
      <w:pPr>
        <w:rPr>
          <w:rFonts w:ascii="Times New Roman" w:hAnsi="Times New Roman" w:cs="Times New Roman"/>
          <w:b/>
          <w:szCs w:val="24"/>
          <w:lang w:val="en-US"/>
        </w:rPr>
      </w:pPr>
      <w:r w:rsidRPr="001535EC">
        <w:rPr>
          <w:rFonts w:ascii="Times New Roman" w:hAnsi="Times New Roman" w:cs="Times New Roman"/>
          <w:b/>
          <w:szCs w:val="24"/>
          <w:lang w:val="en-US"/>
        </w:rPr>
        <w:t>Technical Report</w:t>
      </w:r>
    </w:p>
    <w:p w:rsidR="001535EC" w:rsidRPr="001535EC" w:rsidRDefault="001535EC" w:rsidP="001535EC">
      <w:pPr>
        <w:jc w:val="both"/>
        <w:rPr>
          <w:rFonts w:ascii="Times New Roman" w:hAnsi="Times New Roman" w:cs="Times New Roman"/>
          <w:szCs w:val="24"/>
          <w:lang w:val="en-US"/>
        </w:rPr>
      </w:pPr>
      <w:r w:rsidRPr="001535EC">
        <w:rPr>
          <w:rFonts w:ascii="Times New Roman" w:hAnsi="Times New Roman" w:cs="Times New Roman"/>
          <w:szCs w:val="24"/>
          <w:lang w:val="en-US"/>
        </w:rPr>
        <w:t xml:space="preserve">Along with your project, you will submit a technical report, describing the </w:t>
      </w:r>
      <w:r>
        <w:rPr>
          <w:rFonts w:ascii="Times New Roman" w:hAnsi="Times New Roman" w:cs="Times New Roman"/>
          <w:szCs w:val="24"/>
          <w:lang w:val="en-US"/>
        </w:rPr>
        <w:t>structure and design of your server.  A clearly-specified design can, theoretically, make up (in your score) for some areas in the code that you couldn’t get working.  Computer code is, essentially, a specification of something you want the computer to do.  Sometimes, bugs stop you from reaching the goal of a completely working program in the timeframe of homework, but if the person grading can understand your (correct) intention, you can get more points.</w:t>
      </w:r>
    </w:p>
    <w:sectPr w:rsidR="001535EC" w:rsidRPr="001535EC" w:rsidSect="00044C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943F1"/>
    <w:multiLevelType w:val="hybridMultilevel"/>
    <w:tmpl w:val="6CACA0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7032BC9"/>
    <w:multiLevelType w:val="hybridMultilevel"/>
    <w:tmpl w:val="37340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3DA"/>
    <w:rsid w:val="00006536"/>
    <w:rsid w:val="00044C19"/>
    <w:rsid w:val="0005548B"/>
    <w:rsid w:val="000A03CB"/>
    <w:rsid w:val="001535EC"/>
    <w:rsid w:val="001E561D"/>
    <w:rsid w:val="001E6795"/>
    <w:rsid w:val="002E53ED"/>
    <w:rsid w:val="003A75EC"/>
    <w:rsid w:val="003F5674"/>
    <w:rsid w:val="0041198F"/>
    <w:rsid w:val="004D4566"/>
    <w:rsid w:val="004D4B27"/>
    <w:rsid w:val="004D6487"/>
    <w:rsid w:val="005862AC"/>
    <w:rsid w:val="006045C3"/>
    <w:rsid w:val="00651944"/>
    <w:rsid w:val="006918E7"/>
    <w:rsid w:val="00693B5F"/>
    <w:rsid w:val="006A5C65"/>
    <w:rsid w:val="006B5A3D"/>
    <w:rsid w:val="00943250"/>
    <w:rsid w:val="009968FB"/>
    <w:rsid w:val="009B4B47"/>
    <w:rsid w:val="009C6A1D"/>
    <w:rsid w:val="009E12AC"/>
    <w:rsid w:val="00A173DA"/>
    <w:rsid w:val="00AE4D56"/>
    <w:rsid w:val="00B51412"/>
    <w:rsid w:val="00D5489D"/>
    <w:rsid w:val="00E45989"/>
    <w:rsid w:val="00E60467"/>
    <w:rsid w:val="00E90A84"/>
    <w:rsid w:val="00F61E29"/>
    <w:rsid w:val="00FC1B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7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48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7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4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radconte.com/rc4_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Pages>3</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 Rizvi</dc:creator>
  <cp:lastModifiedBy>Mona Rizvi</cp:lastModifiedBy>
  <cp:revision>12</cp:revision>
  <cp:lastPrinted>2015-03-11T11:22:00Z</cp:lastPrinted>
  <dcterms:created xsi:type="dcterms:W3CDTF">2017-03-30T03:38:00Z</dcterms:created>
  <dcterms:modified xsi:type="dcterms:W3CDTF">2017-04-06T08:29:00Z</dcterms:modified>
</cp:coreProperties>
</file>