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57" w:rsidRDefault="00F21957">
      <w:pPr>
        <w:rPr>
          <w:rFonts w:hint="eastAsia"/>
        </w:rPr>
      </w:pPr>
      <w:r>
        <w:rPr>
          <w:rFonts w:hint="eastAsia"/>
        </w:rPr>
        <w:t>近期对连接乐联网的</w:t>
      </w:r>
      <w:r>
        <w:rPr>
          <w:rFonts w:hint="eastAsia"/>
        </w:rPr>
        <w:t>LeweiTcpClient</w:t>
      </w:r>
      <w:r>
        <w:rPr>
          <w:rFonts w:hint="eastAsia"/>
        </w:rPr>
        <w:t>类库做了点优化，涉及到所有需要同时上传多传感器数据的用户的代码的变更。这里简单说明下。</w:t>
      </w:r>
    </w:p>
    <w:p w:rsidR="00F21957" w:rsidRDefault="00F21957">
      <w:pPr>
        <w:rPr>
          <w:rFonts w:hint="eastAsia"/>
        </w:rPr>
      </w:pPr>
    </w:p>
    <w:p w:rsidR="005B581A" w:rsidRDefault="00F21957">
      <w:pPr>
        <w:rPr>
          <w:rFonts w:hint="eastAsia"/>
        </w:rPr>
      </w:pPr>
      <w:r>
        <w:rPr>
          <w:rFonts w:hint="eastAsia"/>
        </w:rPr>
        <w:t>变更内容：</w:t>
      </w:r>
    </w:p>
    <w:p w:rsidR="00F21957" w:rsidRDefault="00F21957">
      <w:pPr>
        <w:rPr>
          <w:rFonts w:hint="eastAsia"/>
        </w:rPr>
      </w:pPr>
      <w:r>
        <w:rPr>
          <w:rFonts w:hint="eastAsia"/>
        </w:rPr>
        <w:t>多条数据同时上传到乐联网的方式变更。</w:t>
      </w:r>
    </w:p>
    <w:p w:rsidR="00DF10EE" w:rsidRDefault="00DF10EE">
      <w:pPr>
        <w:rPr>
          <w:rFonts w:hint="eastAsia"/>
        </w:rPr>
      </w:pPr>
    </w:p>
    <w:p w:rsidR="00DF10EE" w:rsidRDefault="00DF10EE">
      <w:pPr>
        <w:rPr>
          <w:rFonts w:hint="eastAsia"/>
        </w:rPr>
      </w:pPr>
      <w:r>
        <w:rPr>
          <w:rFonts w:hint="eastAsia"/>
        </w:rPr>
        <w:t>原来使用这种方式：</w:t>
      </w:r>
    </w:p>
    <w:p w:rsidR="00F21957" w:rsidRDefault="00DF10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52850" cy="4451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0EE" w:rsidRDefault="00DF10EE">
      <w:pPr>
        <w:rPr>
          <w:rFonts w:hint="eastAsia"/>
        </w:rPr>
      </w:pPr>
      <w:r>
        <w:rPr>
          <w:rFonts w:hint="eastAsia"/>
        </w:rPr>
        <w:t>现在使用这种方式：</w:t>
      </w:r>
    </w:p>
    <w:p w:rsidR="00DF10EE" w:rsidRDefault="00DF10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91610" cy="501015"/>
            <wp:effectExtent l="1905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0EE" w:rsidRDefault="00DF10EE">
      <w:pPr>
        <w:rPr>
          <w:rFonts w:hint="eastAsia"/>
        </w:rPr>
      </w:pPr>
    </w:p>
    <w:p w:rsidR="00DF10EE" w:rsidRPr="004C1E55" w:rsidRDefault="00DF10EE">
      <w:pPr>
        <w:rPr>
          <w:rFonts w:hint="eastAsia"/>
          <w:i/>
        </w:rPr>
      </w:pPr>
      <w:r w:rsidRPr="004C1E55">
        <w:rPr>
          <w:rFonts w:hint="eastAsia"/>
          <w:i/>
        </w:rPr>
        <w:t>需要你改动的地方：</w:t>
      </w:r>
    </w:p>
    <w:p w:rsidR="00DF10EE" w:rsidRPr="004C1E55" w:rsidRDefault="00DF10EE" w:rsidP="00DF10EE">
      <w:pPr>
        <w:pStyle w:val="a7"/>
        <w:numPr>
          <w:ilvl w:val="0"/>
          <w:numId w:val="1"/>
        </w:numPr>
        <w:ind w:firstLineChars="0"/>
        <w:rPr>
          <w:rFonts w:hint="eastAsia"/>
          <w:i/>
        </w:rPr>
      </w:pPr>
      <w:r w:rsidRPr="004C1E55">
        <w:rPr>
          <w:rFonts w:hint="eastAsia"/>
          <w:i/>
        </w:rPr>
        <w:t>从</w:t>
      </w:r>
      <w:hyperlink r:id="rId9" w:history="1">
        <w:r w:rsidRPr="004C1E55">
          <w:rPr>
            <w:rStyle w:val="a6"/>
            <w:rFonts w:hint="eastAsia"/>
            <w:i/>
          </w:rPr>
          <w:t>http://www.github.com/lewei50/LeweiTcpClient/</w:t>
        </w:r>
      </w:hyperlink>
      <w:r w:rsidRPr="004C1E55">
        <w:rPr>
          <w:rFonts w:hint="eastAsia"/>
          <w:i/>
        </w:rPr>
        <w:t xml:space="preserve"> </w:t>
      </w:r>
      <w:r w:rsidRPr="004C1E55">
        <w:rPr>
          <w:rFonts w:hint="eastAsia"/>
          <w:i/>
        </w:rPr>
        <w:t>下载最新的类库，并且覆盖掉你原来的类库。</w:t>
      </w:r>
    </w:p>
    <w:p w:rsidR="00DF10EE" w:rsidRPr="004C1E55" w:rsidRDefault="00DF10EE" w:rsidP="00DF10EE">
      <w:pPr>
        <w:pStyle w:val="a7"/>
        <w:numPr>
          <w:ilvl w:val="0"/>
          <w:numId w:val="1"/>
        </w:numPr>
        <w:ind w:firstLineChars="0"/>
        <w:rPr>
          <w:rFonts w:hint="eastAsia"/>
          <w:i/>
        </w:rPr>
      </w:pPr>
      <w:r w:rsidRPr="004C1E55">
        <w:rPr>
          <w:rFonts w:hint="eastAsia"/>
          <w:i/>
        </w:rPr>
        <w:t>修改你代码中上传部分，保留最后一个</w:t>
      </w:r>
      <w:r w:rsidRPr="004C1E55">
        <w:rPr>
          <w:rFonts w:hint="eastAsia"/>
          <w:i/>
        </w:rPr>
        <w:t>sendSensorValue</w:t>
      </w:r>
      <w:r w:rsidRPr="004C1E55">
        <w:rPr>
          <w:rFonts w:hint="eastAsia"/>
          <w:i/>
        </w:rPr>
        <w:t>方法不变，将前面的所有</w:t>
      </w:r>
      <w:r w:rsidRPr="004C1E55">
        <w:rPr>
          <w:rFonts w:hint="eastAsia"/>
          <w:i/>
        </w:rPr>
        <w:t>sendSensorValue</w:t>
      </w:r>
      <w:r w:rsidRPr="004C1E55">
        <w:rPr>
          <w:rFonts w:hint="eastAsia"/>
          <w:i/>
        </w:rPr>
        <w:t>改成</w:t>
      </w:r>
      <w:r w:rsidRPr="004C1E55">
        <w:rPr>
          <w:rFonts w:hint="eastAsia"/>
          <w:i/>
        </w:rPr>
        <w:t>appendSensorValue</w:t>
      </w:r>
      <w:r w:rsidR="00FA79F5">
        <w:rPr>
          <w:rFonts w:hint="eastAsia"/>
          <w:i/>
        </w:rPr>
        <w:t>，重新刷入代码</w:t>
      </w:r>
      <w:r w:rsidRPr="004C1E55">
        <w:rPr>
          <w:rFonts w:hint="eastAsia"/>
          <w:i/>
        </w:rPr>
        <w:t>即可正常使用。</w:t>
      </w:r>
    </w:p>
    <w:p w:rsidR="00DF10EE" w:rsidRDefault="00DF10EE" w:rsidP="00DF10EE">
      <w:pPr>
        <w:rPr>
          <w:rFonts w:hint="eastAsia"/>
        </w:rPr>
      </w:pPr>
    </w:p>
    <w:p w:rsidR="00DF10EE" w:rsidRDefault="00DF10EE" w:rsidP="00DF10EE">
      <w:pPr>
        <w:rPr>
          <w:rFonts w:hint="eastAsia"/>
        </w:rPr>
      </w:pPr>
      <w:r>
        <w:rPr>
          <w:rFonts w:hint="eastAsia"/>
        </w:rPr>
        <w:t>想了解更多细节的可以继续往下看。</w:t>
      </w:r>
    </w:p>
    <w:p w:rsidR="00DF10EE" w:rsidRDefault="00DF10EE" w:rsidP="00DF10EE">
      <w:pPr>
        <w:rPr>
          <w:rFonts w:hint="eastAsia"/>
        </w:rPr>
      </w:pPr>
      <w:r>
        <w:rPr>
          <w:rFonts w:hint="eastAsia"/>
        </w:rPr>
        <w:t>使用第一种方式，每条上传指令会向服务器发出一次执行请求，每次更新一个传感器。</w:t>
      </w:r>
      <w:r w:rsidR="00CF423E">
        <w:rPr>
          <w:rFonts w:hint="eastAsia"/>
        </w:rPr>
        <w:t>（效率低下，服务器资源占用多）</w:t>
      </w:r>
    </w:p>
    <w:p w:rsidR="00CF423E" w:rsidRPr="00CF423E" w:rsidRDefault="00CF423E" w:rsidP="00DF10EE">
      <w:pPr>
        <w:rPr>
          <w:rFonts w:hint="eastAsia"/>
        </w:rPr>
      </w:pPr>
    </w:p>
    <w:p w:rsidR="00DF10EE" w:rsidRDefault="00DF10EE" w:rsidP="00DF10EE">
      <w:pPr>
        <w:rPr>
          <w:rFonts w:hint="eastAsia"/>
        </w:rPr>
      </w:pPr>
      <w:r>
        <w:rPr>
          <w:rFonts w:hint="eastAsia"/>
        </w:rPr>
        <w:t>使用第二种方式，前面所有的</w:t>
      </w:r>
      <w:r>
        <w:rPr>
          <w:rFonts w:hint="eastAsia"/>
        </w:rPr>
        <w:t>append</w:t>
      </w:r>
      <w:r>
        <w:rPr>
          <w:rFonts w:hint="eastAsia"/>
        </w:rPr>
        <w:t>操作都不会向服务器发操作请求，仅仅在你的客户端里组合字符串，等待最后的</w:t>
      </w:r>
      <w:r>
        <w:rPr>
          <w:rFonts w:hint="eastAsia"/>
        </w:rPr>
        <w:t>sendSensorValue</w:t>
      </w:r>
      <w:r>
        <w:rPr>
          <w:rFonts w:hint="eastAsia"/>
        </w:rPr>
        <w:t>一起发出去。仅发出一次请求，每次更新多个传感器。</w:t>
      </w:r>
    </w:p>
    <w:p w:rsidR="00DF10EE" w:rsidRDefault="00DF10EE" w:rsidP="00DF10EE">
      <w:pPr>
        <w:rPr>
          <w:rFonts w:hint="eastAsia"/>
        </w:rPr>
      </w:pPr>
    </w:p>
    <w:p w:rsidR="00DF10EE" w:rsidRDefault="00DF10EE" w:rsidP="00DF10EE">
      <w:pPr>
        <w:rPr>
          <w:rFonts w:hint="eastAsia"/>
        </w:rPr>
      </w:pPr>
      <w:r>
        <w:rPr>
          <w:rFonts w:hint="eastAsia"/>
        </w:rPr>
        <w:t>更多详细内容，参考链接：</w:t>
      </w:r>
    </w:p>
    <w:p w:rsidR="00DF10EE" w:rsidRDefault="00DF10EE" w:rsidP="00DF10EE">
      <w:pPr>
        <w:rPr>
          <w:rFonts w:hint="eastAsia"/>
        </w:rPr>
      </w:pPr>
      <w:r>
        <w:rPr>
          <w:rFonts w:hint="eastAsia"/>
        </w:rPr>
        <w:t xml:space="preserve">tcp </w:t>
      </w:r>
      <w:r>
        <w:rPr>
          <w:rFonts w:hint="eastAsia"/>
        </w:rPr>
        <w:t>增加限制的说明</w:t>
      </w:r>
    </w:p>
    <w:p w:rsidR="00DF10EE" w:rsidRDefault="00750096" w:rsidP="00DF10EE">
      <w:pPr>
        <w:rPr>
          <w:rFonts w:hint="eastAsia"/>
        </w:rPr>
      </w:pPr>
      <w:hyperlink r:id="rId10" w:history="1">
        <w:r w:rsidRPr="004F245D">
          <w:rPr>
            <w:rStyle w:val="a6"/>
          </w:rPr>
          <w:t>http://www.lewei50.com/dev/doc/158</w:t>
        </w:r>
      </w:hyperlink>
    </w:p>
    <w:p w:rsidR="00750096" w:rsidRDefault="00750096" w:rsidP="00DF10EE">
      <w:pPr>
        <w:rPr>
          <w:rFonts w:hint="eastAsia"/>
        </w:rPr>
      </w:pPr>
    </w:p>
    <w:p w:rsidR="00750096" w:rsidRDefault="00750096" w:rsidP="00DF10EE">
      <w:pPr>
        <w:rPr>
          <w:rFonts w:hint="eastAsia"/>
        </w:rPr>
      </w:pPr>
      <w:r>
        <w:rPr>
          <w:rFonts w:hint="eastAsia"/>
        </w:rPr>
        <w:t>后期可能会将库里的</w:t>
      </w:r>
      <w:r>
        <w:rPr>
          <w:rFonts w:hint="eastAsia"/>
        </w:rPr>
        <w:t>upload</w:t>
      </w:r>
      <w:r>
        <w:rPr>
          <w:rFonts w:hint="eastAsia"/>
        </w:rPr>
        <w:t>方法改成</w:t>
      </w:r>
      <w:r>
        <w:rPr>
          <w:rFonts w:hint="eastAsia"/>
        </w:rPr>
        <w:t>http</w:t>
      </w:r>
      <w:r>
        <w:rPr>
          <w:rFonts w:hint="eastAsia"/>
        </w:rPr>
        <w:t>方式的，不影响客户端效率，提高服务器端效率。</w:t>
      </w:r>
    </w:p>
    <w:p w:rsidR="00750096" w:rsidRPr="00750096" w:rsidRDefault="00750096" w:rsidP="00DF10EE">
      <w:pPr>
        <w:rPr>
          <w:rFonts w:hint="eastAsia"/>
        </w:rPr>
      </w:pPr>
    </w:p>
    <w:p w:rsidR="00750096" w:rsidRPr="00DF10EE" w:rsidRDefault="00750096" w:rsidP="00DF10EE">
      <w:r>
        <w:rPr>
          <w:rFonts w:hint="eastAsia"/>
        </w:rPr>
        <w:t>Enjoy it</w:t>
      </w:r>
    </w:p>
    <w:sectPr w:rsidR="00750096" w:rsidRPr="00DF10EE" w:rsidSect="001D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B28" w:rsidRDefault="006C5B28" w:rsidP="00F21957">
      <w:r>
        <w:separator/>
      </w:r>
    </w:p>
  </w:endnote>
  <w:endnote w:type="continuationSeparator" w:id="0">
    <w:p w:rsidR="006C5B28" w:rsidRDefault="006C5B28" w:rsidP="00F21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B28" w:rsidRDefault="006C5B28" w:rsidP="00F21957">
      <w:r>
        <w:separator/>
      </w:r>
    </w:p>
  </w:footnote>
  <w:footnote w:type="continuationSeparator" w:id="0">
    <w:p w:rsidR="006C5B28" w:rsidRDefault="006C5B28" w:rsidP="00F219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C62F0"/>
    <w:multiLevelType w:val="hybridMultilevel"/>
    <w:tmpl w:val="0A640F3A"/>
    <w:lvl w:ilvl="0" w:tplc="CC2AF4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1957"/>
    <w:rsid w:val="001D5B03"/>
    <w:rsid w:val="002F03A8"/>
    <w:rsid w:val="00332D4E"/>
    <w:rsid w:val="004C1E55"/>
    <w:rsid w:val="004E3149"/>
    <w:rsid w:val="005D5DE3"/>
    <w:rsid w:val="00674372"/>
    <w:rsid w:val="006C5B28"/>
    <w:rsid w:val="00732216"/>
    <w:rsid w:val="00750096"/>
    <w:rsid w:val="00CF423E"/>
    <w:rsid w:val="00DF10EE"/>
    <w:rsid w:val="00F21957"/>
    <w:rsid w:val="00FA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B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19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19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0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0EE"/>
    <w:rPr>
      <w:sz w:val="18"/>
      <w:szCs w:val="18"/>
    </w:rPr>
  </w:style>
  <w:style w:type="character" w:styleId="a6">
    <w:name w:val="Hyperlink"/>
    <w:basedOn w:val="a0"/>
    <w:uiPriority w:val="99"/>
    <w:unhideWhenUsed/>
    <w:rsid w:val="00DF10E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F10E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ewei50.com/dev/doc/1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lewei50/LeweiTcpClie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2013-08-23T01:33:00Z</dcterms:created>
  <dcterms:modified xsi:type="dcterms:W3CDTF">2013-08-23T02:08:00Z</dcterms:modified>
</cp:coreProperties>
</file>