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zwrot-masz-100-dni-żeby-się-zdecydować"/>
    <w:p>
      <w:pPr>
        <w:pStyle w:val="Heading1"/>
      </w:pPr>
      <w:r>
        <w:t xml:space="preserve">Zwrot — masz 100 dni, żeby się zdecydować</w:t>
      </w:r>
    </w:p>
    <w:p>
      <w:pPr>
        <w:pStyle w:val="FirstParagraph"/>
      </w:pPr>
      <w:r>
        <w:t xml:space="preserve">W Stilco dajesz sobie 100 dni na przetestowanie materaca we własnej sypialni. Jeśli po tym czasie uznasz, że to jednak nie jest materac dla Ciebie, możesz go oddać i otrzymać zwrot całości poniesionych kosztów.</w:t>
      </w:r>
    </w:p>
    <w:bookmarkStart w:id="21" w:name="jak-oddać-materac"/>
    <w:p>
      <w:pPr>
        <w:pStyle w:val="Heading2"/>
      </w:pPr>
      <w:r>
        <w:t xml:space="preserve">Jak oddać materac?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Złóż materac na pół</w:t>
      </w:r>
      <w:r>
        <w:t xml:space="preserve"> </w:t>
      </w:r>
      <w:r>
        <w:t xml:space="preserve">wzdłuż dłuższego boku i zabezpiecz go (np. folią lub taśmą), aby nie rozłożył się w trakcie transportu.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Wypełnij formularz zwrotu.</w:t>
      </w:r>
      <w:r>
        <w:t xml:space="preserve"> </w:t>
      </w:r>
      <w:r>
        <w:t xml:space="preserve">Formularz znajdziesz w naszym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Regulaminie</w:t>
        </w:r>
      </w:hyperlink>
      <w:r>
        <w:t xml:space="preserve"> </w:t>
      </w:r>
      <w:r>
        <w:t xml:space="preserve">(Załącznik nr 1) — pobierz go, wypełnij i dołącz do przesyłki zwrotnej.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Wyślij zgłoszenie zwrotu na adres e-mail kontakt@stilco.pl</w:t>
      </w:r>
      <w:r>
        <w:t xml:space="preserve">, załączając skan lub czytelne zdjęcie wypełnionego formularza.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Zamów kuriera</w:t>
      </w:r>
      <w:r>
        <w:t xml:space="preserve"> </w:t>
      </w:r>
      <w:r>
        <w:t xml:space="preserve">— to Ty zlecasz odbiór przesyłki i odsyłasz materac na adres: Stilco Daniel Furgała, ul. ks. Władysława Łęgi 8, 82-200 Malbork.</w:t>
      </w:r>
    </w:p>
    <w:bookmarkEnd w:id="21"/>
    <w:bookmarkStart w:id="22" w:name="kiedy-dostaniesz-pieniądze-z-powrotem"/>
    <w:p>
      <w:pPr>
        <w:pStyle w:val="Heading2"/>
      </w:pPr>
      <w:r>
        <w:t xml:space="preserve">Kiedy dostaniesz pieniądze z powrotem?</w:t>
      </w:r>
    </w:p>
    <w:p>
      <w:pPr>
        <w:pStyle w:val="FirstParagraph"/>
      </w:pPr>
      <w:r>
        <w:t xml:space="preserve">Gdy tylko materac do nas dotrze, zwrócimy Ci pieniądze na konto — w ciągu</w:t>
      </w:r>
      <w:r>
        <w:t xml:space="preserve"> </w:t>
      </w:r>
      <w:r>
        <w:rPr>
          <w:bCs/>
          <w:b/>
        </w:rPr>
        <w:t xml:space="preserve">14 dni</w:t>
      </w:r>
      <w:r>
        <w:t xml:space="preserve"> </w:t>
      </w:r>
      <w:r>
        <w:t xml:space="preserve">od jego otrzymania, tym samym sposobem płatności, jakiego użyłeś przy zakupie.</w:t>
      </w:r>
    </w:p>
    <w:bookmarkEnd w:id="22"/>
    <w:bookmarkStart w:id="23" w:name="koszt-zwrotu"/>
    <w:p>
      <w:pPr>
        <w:pStyle w:val="Heading2"/>
      </w:pPr>
      <w:r>
        <w:t xml:space="preserve">Koszt zwrotu</w:t>
      </w:r>
    </w:p>
    <w:p>
      <w:pPr>
        <w:pStyle w:val="FirstParagraph"/>
      </w:pPr>
      <w:r>
        <w:t xml:space="preserve">Koszt odesłania materaca do nas pokrywa Klient.</w:t>
      </w:r>
    </w:p>
    <w:bookmarkEnd w:id="23"/>
    <w:bookmarkStart w:id="24" w:name="warto-wiedzieć"/>
    <w:p>
      <w:pPr>
        <w:pStyle w:val="Heading2"/>
      </w:pPr>
      <w:r>
        <w:t xml:space="preserve">Warto wiedzieć</w:t>
      </w:r>
    </w:p>
    <w:p>
      <w:pPr>
        <w:numPr>
          <w:ilvl w:val="0"/>
          <w:numId w:val="1002"/>
        </w:numPr>
        <w:pStyle w:val="Compact"/>
      </w:pPr>
      <w:r>
        <w:t xml:space="preserve">Materac powinien wrócić do nas w stanie umożliwiającym jego ocenę — zalecamy używanie go z pokrowcem ochronnym przez cały okres testowania.</w:t>
      </w:r>
    </w:p>
    <w:p>
      <w:pPr>
        <w:numPr>
          <w:ilvl w:val="0"/>
          <w:numId w:val="1002"/>
        </w:numPr>
        <w:pStyle w:val="Compact"/>
      </w:pPr>
      <w:r>
        <w:t xml:space="preserve">Do przesyłki warto dołączyć dowód zakupu (np. numer zamówienia) — to przyspiesza identyfikację zwrotu.</w:t>
      </w:r>
    </w:p>
    <w:p>
      <w:pPr>
        <w:numPr>
          <w:ilvl w:val="0"/>
          <w:numId w:val="1002"/>
        </w:numPr>
        <w:pStyle w:val="Compact"/>
      </w:pPr>
      <w:r>
        <w:t xml:space="preserve">Pełne, szczegółowe warunki zwrotu znajdziesz w naszym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Regulaminie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Masz pytania dotyczące zwrotu? Napisz do nas:</w:t>
      </w:r>
      <w:r>
        <w:t xml:space="preserve"> </w:t>
      </w:r>
      <w:r>
        <w:rPr>
          <w:bCs/>
          <w:b/>
        </w:rPr>
        <w:t xml:space="preserve">kontakt@stilco.pl</w:t>
      </w:r>
      <w:r>
        <w:t xml:space="preserve"> </w:t>
      </w:r>
      <w:r>
        <w:t xml:space="preserve">lub zadzwoń:</w:t>
      </w:r>
      <w:r>
        <w:t xml:space="preserve"> </w:t>
      </w:r>
      <w:r>
        <w:rPr>
          <w:bCs/>
          <w:b/>
        </w:rPr>
        <w:t xml:space="preserve">+48 609 675 614</w:t>
      </w:r>
      <w:r>
        <w:t xml:space="preserve"> </w:t>
      </w:r>
      <w:r>
        <w:t xml:space="preserve">(pon.–pt., 9:00–17:00).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stilco.pl/regulam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stilco.pl/regulam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2026-09-20T10:03:22Z</dcterms:created>
  <dcterms:modified xsi:type="dcterms:W3CDTF">2026-09-20T10:03:22Z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