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819" w:rsidRPr="00132819" w:rsidRDefault="00132819" w:rsidP="00132819">
      <w:pPr>
        <w:jc w:val="right"/>
        <w:rPr>
          <w:rFonts w:asciiTheme="majorHAnsi" w:hAnsiTheme="majorHAnsi"/>
          <w:b/>
          <w:u w:val="single"/>
        </w:rPr>
      </w:pPr>
      <w:r w:rsidRPr="00132819">
        <w:rPr>
          <w:rFonts w:asciiTheme="majorHAnsi" w:hAnsiTheme="majorHAnsi"/>
          <w:noProof/>
          <w:lang w:eastAsia="fr-FR"/>
        </w:rPr>
        <w:drawing>
          <wp:inline distT="0" distB="0" distL="0" distR="0" wp14:anchorId="5DD0CD06" wp14:editId="2E563D84">
            <wp:extent cx="3009900" cy="844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BU2K5YEJ.jpg"/>
                    <pic:cNvPicPr/>
                  </pic:nvPicPr>
                  <pic:blipFill>
                    <a:blip r:embed="rId9">
                      <a:extLst>
                        <a:ext uri="{28A0092B-C50C-407E-A947-70E740481C1C}">
                          <a14:useLocalDpi xmlns:a14="http://schemas.microsoft.com/office/drawing/2010/main" val="0"/>
                        </a:ext>
                      </a:extLst>
                    </a:blip>
                    <a:stretch>
                      <a:fillRect/>
                    </a:stretch>
                  </pic:blipFill>
                  <pic:spPr>
                    <a:xfrm>
                      <a:off x="0" y="0"/>
                      <a:ext cx="3009900" cy="844550"/>
                    </a:xfrm>
                    <a:prstGeom prst="rect">
                      <a:avLst/>
                    </a:prstGeom>
                  </pic:spPr>
                </pic:pic>
              </a:graphicData>
            </a:graphic>
          </wp:inline>
        </w:drawing>
      </w:r>
    </w:p>
    <w:p w:rsidR="0095027D" w:rsidRPr="0095027D" w:rsidRDefault="0095027D" w:rsidP="0095027D">
      <w:pPr>
        <w:jc w:val="center"/>
        <w:rPr>
          <w:rFonts w:asciiTheme="majorHAnsi" w:hAnsiTheme="majorHAnsi"/>
          <w:b/>
          <w:sz w:val="96"/>
          <w:u w:val="single"/>
        </w:rPr>
      </w:pPr>
      <w:r>
        <w:rPr>
          <w:rFonts w:asciiTheme="majorHAnsi" w:hAnsiTheme="majorHAnsi"/>
          <w:b/>
          <w:sz w:val="96"/>
          <w:u w:val="single"/>
        </w:rPr>
        <w:t>RAPPORT</w:t>
      </w: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r>
        <w:rPr>
          <w:noProof/>
          <w:lang w:eastAsia="fr-FR"/>
        </w:rPr>
        <w:drawing>
          <wp:inline distT="0" distB="0" distL="0" distR="0" wp14:anchorId="3F60804E" wp14:editId="74270DEB">
            <wp:extent cx="5454650" cy="3061048"/>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VBAA0WO.jpg"/>
                    <pic:cNvPicPr/>
                  </pic:nvPicPr>
                  <pic:blipFill>
                    <a:blip r:embed="rId10">
                      <a:extLst>
                        <a:ext uri="{28A0092B-C50C-407E-A947-70E740481C1C}">
                          <a14:useLocalDpi xmlns:a14="http://schemas.microsoft.com/office/drawing/2010/main" val="0"/>
                        </a:ext>
                      </a:extLst>
                    </a:blip>
                    <a:stretch>
                      <a:fillRect/>
                    </a:stretch>
                  </pic:blipFill>
                  <pic:spPr>
                    <a:xfrm>
                      <a:off x="0" y="0"/>
                      <a:ext cx="5454650" cy="3061048"/>
                    </a:xfrm>
                    <a:prstGeom prst="rect">
                      <a:avLst/>
                    </a:prstGeom>
                  </pic:spPr>
                </pic:pic>
              </a:graphicData>
            </a:graphic>
          </wp:inline>
        </w:drawing>
      </w:r>
    </w:p>
    <w:p w:rsidR="0095027D" w:rsidRDefault="0095027D" w:rsidP="00DC1C5D">
      <w:pPr>
        <w:spacing w:after="0"/>
      </w:pPr>
    </w:p>
    <w:p w:rsidR="0095027D" w:rsidRDefault="0095027D" w:rsidP="00DC1C5D">
      <w:pPr>
        <w:spacing w:after="0"/>
      </w:pPr>
    </w:p>
    <w:p w:rsidR="0095027D" w:rsidRDefault="0095027D" w:rsidP="00DC1C5D">
      <w:pPr>
        <w:spacing w:after="0"/>
      </w:pPr>
    </w:p>
    <w:p w:rsidR="0095027D" w:rsidRDefault="0095027D" w:rsidP="00DC1C5D">
      <w:pPr>
        <w:spacing w:after="0"/>
      </w:pPr>
    </w:p>
    <w:p w:rsidR="00DC1C5D" w:rsidRPr="0095027D" w:rsidRDefault="00DC1C5D" w:rsidP="00DC1C5D">
      <w:pPr>
        <w:spacing w:after="0"/>
        <w:rPr>
          <w:sz w:val="24"/>
        </w:rPr>
      </w:pPr>
      <w:r w:rsidRPr="0095027D">
        <w:rPr>
          <w:sz w:val="24"/>
        </w:rPr>
        <w:t>BENYAHIA Samy</w:t>
      </w:r>
    </w:p>
    <w:p w:rsidR="00DC1C5D" w:rsidRDefault="00DC1C5D" w:rsidP="00DC1C5D">
      <w:pPr>
        <w:spacing w:after="0"/>
        <w:rPr>
          <w:sz w:val="24"/>
        </w:rPr>
      </w:pPr>
      <w:r w:rsidRPr="0095027D">
        <w:rPr>
          <w:sz w:val="24"/>
        </w:rPr>
        <w:t>CAPITANIO Alexis</w:t>
      </w:r>
    </w:p>
    <w:p w:rsidR="006A1D94" w:rsidRPr="0095027D" w:rsidRDefault="006A1D94" w:rsidP="006A1D94">
      <w:pPr>
        <w:spacing w:after="0"/>
        <w:rPr>
          <w:sz w:val="24"/>
        </w:rPr>
      </w:pPr>
      <w:r w:rsidRPr="0095027D">
        <w:rPr>
          <w:sz w:val="24"/>
        </w:rPr>
        <w:t xml:space="preserve">TOURE </w:t>
      </w:r>
      <w:proofErr w:type="spellStart"/>
      <w:r w:rsidRPr="0095027D">
        <w:rPr>
          <w:sz w:val="24"/>
        </w:rPr>
        <w:t>Momar</w:t>
      </w:r>
      <w:proofErr w:type="spellEnd"/>
      <w:r w:rsidRPr="0095027D">
        <w:rPr>
          <w:sz w:val="24"/>
        </w:rPr>
        <w:t xml:space="preserve"> </w:t>
      </w:r>
      <w:proofErr w:type="spellStart"/>
      <w:r w:rsidRPr="0095027D">
        <w:rPr>
          <w:sz w:val="24"/>
        </w:rPr>
        <w:t>Faly</w:t>
      </w:r>
      <w:proofErr w:type="spellEnd"/>
    </w:p>
    <w:p w:rsidR="006A1D94" w:rsidRDefault="006A1D94" w:rsidP="00DC1C5D">
      <w:pPr>
        <w:spacing w:after="0"/>
        <w:rPr>
          <w:sz w:val="24"/>
        </w:rPr>
      </w:pPr>
    </w:p>
    <w:p w:rsidR="0095027D" w:rsidRDefault="006A1D94" w:rsidP="0095027D">
      <w:pPr>
        <w:spacing w:after="0"/>
        <w:jc w:val="right"/>
        <w:rPr>
          <w:sz w:val="24"/>
        </w:rPr>
      </w:pPr>
      <w:r>
        <w:rPr>
          <w:sz w:val="24"/>
        </w:rPr>
        <w:t>2017-2018</w:t>
      </w:r>
    </w:p>
    <w:p w:rsidR="006A1D94" w:rsidRPr="00132819" w:rsidRDefault="006A1D94" w:rsidP="00132819">
      <w:pPr>
        <w:spacing w:after="0"/>
        <w:jc w:val="right"/>
        <w:rPr>
          <w:sz w:val="24"/>
        </w:rPr>
      </w:pPr>
      <w:r>
        <w:rPr>
          <w:sz w:val="24"/>
        </w:rPr>
        <w:t>1</w:t>
      </w:r>
      <w:r w:rsidRPr="006A1D94">
        <w:rPr>
          <w:sz w:val="24"/>
        </w:rPr>
        <w:t>RE</w:t>
      </w:r>
      <w:r>
        <w:rPr>
          <w:sz w:val="24"/>
        </w:rPr>
        <w:t>01 ARE DYNAMIC</w:t>
      </w:r>
      <w:r>
        <w:br w:type="page"/>
      </w:r>
    </w:p>
    <w:p w:rsidR="00DC1C5D" w:rsidRPr="00DB7C52" w:rsidRDefault="006A1D94" w:rsidP="006A1D94">
      <w:pPr>
        <w:spacing w:before="240"/>
        <w:jc w:val="center"/>
        <w:rPr>
          <w:sz w:val="36"/>
          <w:u w:val="single"/>
        </w:rPr>
      </w:pPr>
      <w:r w:rsidRPr="00DB7C52">
        <w:rPr>
          <w:sz w:val="36"/>
          <w:u w:val="single"/>
        </w:rPr>
        <w:lastRenderedPageBreak/>
        <w:t>S</w:t>
      </w:r>
      <w:r w:rsidRPr="00DB7C52">
        <w:rPr>
          <w:sz w:val="40"/>
          <w:u w:val="single"/>
        </w:rPr>
        <w:t>OMMAIRE</w:t>
      </w:r>
    </w:p>
    <w:p w:rsidR="006A1D94" w:rsidRPr="003155E5" w:rsidRDefault="006A1D94" w:rsidP="003155E5">
      <w:pPr>
        <w:pStyle w:val="Paragraphedeliste"/>
        <w:numPr>
          <w:ilvl w:val="0"/>
          <w:numId w:val="6"/>
        </w:numPr>
        <w:spacing w:before="240" w:line="480" w:lineRule="auto"/>
        <w:rPr>
          <w:sz w:val="28"/>
          <w:szCs w:val="28"/>
        </w:rPr>
      </w:pPr>
      <w:r w:rsidRPr="003155E5">
        <w:rPr>
          <w:sz w:val="28"/>
          <w:szCs w:val="28"/>
        </w:rPr>
        <w:t>Introduction</w:t>
      </w:r>
    </w:p>
    <w:p w:rsidR="006A1D94" w:rsidRPr="00AF3CA9" w:rsidRDefault="00DB7C52" w:rsidP="00AF3CA9">
      <w:pPr>
        <w:pStyle w:val="Paragraphedeliste"/>
        <w:numPr>
          <w:ilvl w:val="0"/>
          <w:numId w:val="6"/>
        </w:numPr>
        <w:spacing w:before="240" w:line="480" w:lineRule="auto"/>
        <w:rPr>
          <w:sz w:val="28"/>
          <w:szCs w:val="28"/>
        </w:rPr>
      </w:pPr>
      <w:r w:rsidRPr="003155E5">
        <w:rPr>
          <w:sz w:val="28"/>
          <w:szCs w:val="28"/>
        </w:rPr>
        <w:t>Problématique</w:t>
      </w:r>
      <w:r w:rsidR="006A1D94" w:rsidRPr="003155E5">
        <w:rPr>
          <w:sz w:val="28"/>
          <w:szCs w:val="28"/>
        </w:rPr>
        <w:t xml:space="preserve"> </w:t>
      </w:r>
    </w:p>
    <w:p w:rsidR="006A1D94" w:rsidRPr="003155E5" w:rsidRDefault="006A1D94" w:rsidP="003155E5">
      <w:pPr>
        <w:pStyle w:val="Paragraphedeliste"/>
        <w:numPr>
          <w:ilvl w:val="0"/>
          <w:numId w:val="6"/>
        </w:numPr>
        <w:spacing w:before="240" w:line="480" w:lineRule="auto"/>
        <w:rPr>
          <w:sz w:val="28"/>
          <w:szCs w:val="28"/>
        </w:rPr>
      </w:pPr>
      <w:r w:rsidRPr="003155E5">
        <w:rPr>
          <w:sz w:val="28"/>
          <w:szCs w:val="28"/>
        </w:rPr>
        <w:t>Modèle SIR à l’échelle mondiale</w:t>
      </w:r>
    </w:p>
    <w:p w:rsidR="00DB7C52" w:rsidRPr="003155E5" w:rsidRDefault="00DB7C52" w:rsidP="003155E5">
      <w:pPr>
        <w:pStyle w:val="Paragraphedeliste"/>
        <w:numPr>
          <w:ilvl w:val="0"/>
          <w:numId w:val="2"/>
        </w:numPr>
        <w:spacing w:before="240" w:line="480" w:lineRule="auto"/>
        <w:rPr>
          <w:sz w:val="28"/>
          <w:szCs w:val="28"/>
        </w:rPr>
      </w:pPr>
      <w:r w:rsidRPr="003155E5">
        <w:rPr>
          <w:sz w:val="28"/>
          <w:szCs w:val="28"/>
        </w:rPr>
        <w:t>Présentation du modèle</w:t>
      </w:r>
    </w:p>
    <w:p w:rsidR="00DB7C52" w:rsidRPr="003155E5" w:rsidRDefault="00DB7C52" w:rsidP="003155E5">
      <w:pPr>
        <w:pStyle w:val="Paragraphedeliste"/>
        <w:numPr>
          <w:ilvl w:val="0"/>
          <w:numId w:val="2"/>
        </w:numPr>
        <w:spacing w:before="240" w:line="480" w:lineRule="auto"/>
        <w:rPr>
          <w:sz w:val="28"/>
          <w:szCs w:val="28"/>
        </w:rPr>
      </w:pPr>
      <w:r w:rsidRPr="003155E5">
        <w:rPr>
          <w:sz w:val="28"/>
          <w:szCs w:val="28"/>
        </w:rPr>
        <w:t>Etude des paramètres</w:t>
      </w:r>
    </w:p>
    <w:p w:rsidR="00DB7C52" w:rsidRPr="003155E5" w:rsidRDefault="00DB7C52" w:rsidP="003155E5">
      <w:pPr>
        <w:pStyle w:val="Paragraphedeliste"/>
        <w:numPr>
          <w:ilvl w:val="0"/>
          <w:numId w:val="2"/>
        </w:numPr>
        <w:spacing w:before="240" w:line="480" w:lineRule="auto"/>
        <w:rPr>
          <w:sz w:val="28"/>
          <w:szCs w:val="28"/>
        </w:rPr>
      </w:pPr>
      <w:r w:rsidRPr="003155E5">
        <w:rPr>
          <w:sz w:val="28"/>
          <w:szCs w:val="28"/>
        </w:rPr>
        <w:t xml:space="preserve">Visualisation : </w:t>
      </w:r>
      <w:r w:rsidR="00AF3CA9" w:rsidRPr="003155E5">
        <w:rPr>
          <w:sz w:val="28"/>
          <w:szCs w:val="28"/>
        </w:rPr>
        <w:t>Cartographie</w:t>
      </w:r>
    </w:p>
    <w:p w:rsidR="00DB7C52" w:rsidRPr="003155E5" w:rsidRDefault="006A1D94" w:rsidP="003155E5">
      <w:pPr>
        <w:pStyle w:val="Paragraphedeliste"/>
        <w:numPr>
          <w:ilvl w:val="0"/>
          <w:numId w:val="6"/>
        </w:numPr>
        <w:spacing w:before="240" w:line="480" w:lineRule="auto"/>
        <w:rPr>
          <w:sz w:val="28"/>
          <w:szCs w:val="28"/>
        </w:rPr>
      </w:pPr>
      <w:r w:rsidRPr="003155E5">
        <w:rPr>
          <w:sz w:val="28"/>
          <w:szCs w:val="28"/>
        </w:rPr>
        <w:t>Modèle à échelle réduit</w:t>
      </w:r>
      <w:r w:rsidR="00DB7C52" w:rsidRPr="003155E5">
        <w:rPr>
          <w:sz w:val="28"/>
          <w:szCs w:val="28"/>
        </w:rPr>
        <w:t>e</w:t>
      </w:r>
    </w:p>
    <w:p w:rsidR="00DB7C52" w:rsidRPr="003155E5" w:rsidRDefault="00DB7C52" w:rsidP="003155E5">
      <w:pPr>
        <w:pStyle w:val="Paragraphedeliste"/>
        <w:numPr>
          <w:ilvl w:val="0"/>
          <w:numId w:val="3"/>
        </w:numPr>
        <w:spacing w:before="240" w:line="480" w:lineRule="auto"/>
        <w:rPr>
          <w:sz w:val="28"/>
          <w:szCs w:val="28"/>
        </w:rPr>
      </w:pPr>
      <w:r w:rsidRPr="003155E5">
        <w:rPr>
          <w:sz w:val="28"/>
          <w:szCs w:val="28"/>
        </w:rPr>
        <w:t>Présentation du modèle</w:t>
      </w:r>
    </w:p>
    <w:p w:rsidR="00DB7C52" w:rsidRPr="003155E5" w:rsidRDefault="00DB7C52" w:rsidP="003155E5">
      <w:pPr>
        <w:pStyle w:val="Paragraphedeliste"/>
        <w:numPr>
          <w:ilvl w:val="0"/>
          <w:numId w:val="3"/>
        </w:numPr>
        <w:spacing w:before="240" w:line="480" w:lineRule="auto"/>
        <w:rPr>
          <w:sz w:val="28"/>
          <w:szCs w:val="28"/>
        </w:rPr>
      </w:pPr>
      <w:r w:rsidRPr="003155E5">
        <w:rPr>
          <w:sz w:val="28"/>
          <w:szCs w:val="28"/>
        </w:rPr>
        <w:t>Etude des paramètres</w:t>
      </w:r>
    </w:p>
    <w:p w:rsidR="00DB7C52" w:rsidRPr="003155E5" w:rsidRDefault="00DB7C52" w:rsidP="003155E5">
      <w:pPr>
        <w:pStyle w:val="Paragraphedeliste"/>
        <w:numPr>
          <w:ilvl w:val="0"/>
          <w:numId w:val="3"/>
        </w:numPr>
        <w:spacing w:before="240" w:line="480" w:lineRule="auto"/>
        <w:rPr>
          <w:sz w:val="28"/>
          <w:szCs w:val="28"/>
        </w:rPr>
      </w:pPr>
      <w:r w:rsidRPr="003155E5">
        <w:rPr>
          <w:sz w:val="28"/>
          <w:szCs w:val="28"/>
        </w:rPr>
        <w:t>Visualisation</w:t>
      </w:r>
    </w:p>
    <w:p w:rsidR="00DB7C52" w:rsidRPr="003155E5" w:rsidRDefault="00DB7C52" w:rsidP="003155E5">
      <w:pPr>
        <w:pStyle w:val="Paragraphedeliste"/>
        <w:numPr>
          <w:ilvl w:val="0"/>
          <w:numId w:val="6"/>
        </w:numPr>
        <w:spacing w:before="240" w:line="480" w:lineRule="auto"/>
        <w:rPr>
          <w:sz w:val="28"/>
          <w:szCs w:val="28"/>
        </w:rPr>
      </w:pPr>
      <w:r w:rsidRPr="003155E5">
        <w:rPr>
          <w:sz w:val="28"/>
          <w:szCs w:val="28"/>
        </w:rPr>
        <w:t>Bilan</w:t>
      </w:r>
    </w:p>
    <w:p w:rsidR="00DB7C52" w:rsidRDefault="00DB7C52"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Default="003155E5" w:rsidP="00DB7C52">
      <w:pPr>
        <w:pStyle w:val="Paragraphedeliste"/>
        <w:spacing w:before="240"/>
        <w:rPr>
          <w:sz w:val="36"/>
          <w:u w:val="single"/>
        </w:rPr>
      </w:pPr>
    </w:p>
    <w:p w:rsidR="003155E5" w:rsidRPr="00AF3CA9" w:rsidRDefault="00AF3CA9" w:rsidP="00AF3CA9">
      <w:pPr>
        <w:rPr>
          <w:sz w:val="36"/>
          <w:u w:val="single"/>
        </w:rPr>
      </w:pPr>
      <w:r>
        <w:rPr>
          <w:sz w:val="36"/>
          <w:u w:val="single"/>
        </w:rPr>
        <w:br w:type="page"/>
      </w:r>
    </w:p>
    <w:p w:rsidR="003155E5" w:rsidRPr="001F1DA9" w:rsidRDefault="003155E5" w:rsidP="001F1DA9">
      <w:pPr>
        <w:pStyle w:val="Paragraphedeliste"/>
        <w:numPr>
          <w:ilvl w:val="0"/>
          <w:numId w:val="7"/>
        </w:numPr>
        <w:spacing w:before="240"/>
        <w:rPr>
          <w:rFonts w:ascii="Times New Roman" w:hAnsi="Times New Roman" w:cs="Times New Roman"/>
          <w:sz w:val="36"/>
        </w:rPr>
      </w:pPr>
      <w:r w:rsidRPr="001F1DA9">
        <w:rPr>
          <w:rFonts w:ascii="Times New Roman" w:hAnsi="Times New Roman" w:cs="Times New Roman"/>
          <w:sz w:val="36"/>
          <w:u w:val="single"/>
        </w:rPr>
        <w:lastRenderedPageBreak/>
        <w:t>Introd</w:t>
      </w:r>
      <w:r w:rsidR="00E21245" w:rsidRPr="001F1DA9">
        <w:rPr>
          <w:rFonts w:ascii="Times New Roman" w:hAnsi="Times New Roman" w:cs="Times New Roman"/>
          <w:sz w:val="36"/>
          <w:u w:val="single"/>
        </w:rPr>
        <w:t>uction :</w:t>
      </w:r>
    </w:p>
    <w:p w:rsidR="00E21245" w:rsidRPr="001F1DA9" w:rsidRDefault="00E21245" w:rsidP="00DB7C52">
      <w:pPr>
        <w:pStyle w:val="Paragraphedeliste"/>
        <w:spacing w:before="240"/>
        <w:rPr>
          <w:rFonts w:ascii="Times New Roman" w:hAnsi="Times New Roman" w:cs="Times New Roman"/>
          <w:sz w:val="36"/>
        </w:rPr>
      </w:pPr>
    </w:p>
    <w:p w:rsidR="00132819" w:rsidRPr="00132819" w:rsidRDefault="009D6F2F" w:rsidP="00132819">
      <w:pPr>
        <w:spacing w:after="0"/>
        <w:jc w:val="both"/>
        <w:rPr>
          <w:rFonts w:ascii="Times New Roman" w:hAnsi="Times New Roman" w:cs="Times New Roman"/>
          <w:sz w:val="28"/>
        </w:rPr>
      </w:pPr>
      <w:r w:rsidRPr="001F1DA9">
        <w:rPr>
          <w:rFonts w:ascii="Times New Roman" w:hAnsi="Times New Roman" w:cs="Times New Roman"/>
          <w:sz w:val="28"/>
        </w:rPr>
        <w:t>Chaque année, à travers les infos, on subit les perpétuels reportages</w:t>
      </w:r>
      <w:r w:rsidR="001F1DA9">
        <w:rPr>
          <w:rFonts w:ascii="Times New Roman" w:hAnsi="Times New Roman" w:cs="Times New Roman"/>
          <w:sz w:val="28"/>
        </w:rPr>
        <w:t xml:space="preserve"> concernant </w:t>
      </w:r>
      <w:r w:rsidRPr="001F1DA9">
        <w:rPr>
          <w:rFonts w:ascii="Times New Roman" w:hAnsi="Times New Roman" w:cs="Times New Roman"/>
          <w:sz w:val="28"/>
        </w:rPr>
        <w:t xml:space="preserve">la grippe. </w:t>
      </w:r>
      <w:r w:rsidR="00AF3CA9" w:rsidRPr="00AF3CA9">
        <w:rPr>
          <w:rStyle w:val="lev"/>
          <w:rFonts w:ascii="Times New Roman" w:hAnsi="Times New Roman" w:cs="Times New Roman"/>
          <w:b w:val="0"/>
          <w:color w:val="414144"/>
          <w:sz w:val="28"/>
          <w:szCs w:val="28"/>
        </w:rPr>
        <w:t>En France</w:t>
      </w:r>
      <w:r w:rsidR="00AF3CA9" w:rsidRPr="00AF3CA9">
        <w:rPr>
          <w:rFonts w:ascii="Times New Roman" w:hAnsi="Times New Roman" w:cs="Times New Roman"/>
          <w:color w:val="414144"/>
          <w:sz w:val="28"/>
          <w:szCs w:val="28"/>
        </w:rPr>
        <w:t xml:space="preserve">, la grippe touche chaque année entre 2 et 8 millions de personnes selon le </w:t>
      </w:r>
      <w:hyperlink r:id="rId11" w:tgtFrame="_blank" w:history="1">
        <w:r w:rsidR="00AF3CA9" w:rsidRPr="00AF3CA9">
          <w:rPr>
            <w:rFonts w:ascii="Times New Roman" w:hAnsi="Times New Roman" w:cs="Times New Roman"/>
            <w:sz w:val="28"/>
          </w:rPr>
          <w:t>Groupe d’expertise et d’information sur la grippe</w:t>
        </w:r>
      </w:hyperlink>
      <w:r w:rsidR="00AF3CA9" w:rsidRPr="00AF3CA9">
        <w:rPr>
          <w:rFonts w:ascii="Times New Roman" w:hAnsi="Times New Roman" w:cs="Times New Roman"/>
          <w:color w:val="414144"/>
          <w:sz w:val="28"/>
          <w:szCs w:val="28"/>
        </w:rPr>
        <w:t xml:space="preserve"> et provoque entre 1500 et 2000 morts, essentiellement chez les personnes </w:t>
      </w:r>
      <w:r w:rsidR="00AF3CA9" w:rsidRPr="00AF3CA9">
        <w:rPr>
          <w:rStyle w:val="lev"/>
          <w:rFonts w:ascii="Times New Roman" w:hAnsi="Times New Roman" w:cs="Times New Roman"/>
          <w:b w:val="0"/>
          <w:color w:val="414144"/>
          <w:sz w:val="28"/>
          <w:szCs w:val="28"/>
        </w:rPr>
        <w:t>de</w:t>
      </w:r>
      <w:r w:rsidR="00AF3CA9" w:rsidRPr="00AF3CA9">
        <w:rPr>
          <w:rStyle w:val="lev"/>
          <w:rFonts w:ascii="Times New Roman" w:hAnsi="Times New Roman" w:cs="Times New Roman"/>
          <w:color w:val="414144"/>
          <w:sz w:val="28"/>
          <w:szCs w:val="28"/>
        </w:rPr>
        <w:t xml:space="preserve"> </w:t>
      </w:r>
      <w:r w:rsidR="00AF3CA9" w:rsidRPr="00AF3CA9">
        <w:rPr>
          <w:rStyle w:val="lev"/>
          <w:rFonts w:ascii="Times New Roman" w:hAnsi="Times New Roman" w:cs="Times New Roman"/>
          <w:b w:val="0"/>
          <w:color w:val="414144"/>
          <w:sz w:val="28"/>
          <w:szCs w:val="28"/>
        </w:rPr>
        <w:t xml:space="preserve">plus de 65 </w:t>
      </w:r>
      <w:proofErr w:type="spellStart"/>
      <w:r w:rsidR="00AF3CA9" w:rsidRPr="00AF3CA9">
        <w:rPr>
          <w:rStyle w:val="lev"/>
          <w:rFonts w:ascii="Times New Roman" w:hAnsi="Times New Roman" w:cs="Times New Roman"/>
          <w:b w:val="0"/>
          <w:color w:val="414144"/>
          <w:sz w:val="28"/>
          <w:szCs w:val="28"/>
        </w:rPr>
        <w:t>ans</w:t>
      </w:r>
      <w:r w:rsidR="00AF3CA9">
        <w:rPr>
          <w:rFonts w:ascii="Times New Roman" w:hAnsi="Times New Roman" w:cs="Times New Roman"/>
          <w:sz w:val="28"/>
        </w:rPr>
        <w:t>.</w:t>
      </w:r>
      <w:r w:rsidRPr="001F1DA9">
        <w:rPr>
          <w:rFonts w:ascii="Times New Roman" w:hAnsi="Times New Roman" w:cs="Times New Roman"/>
          <w:sz w:val="28"/>
        </w:rPr>
        <w:t>On</w:t>
      </w:r>
      <w:proofErr w:type="spellEnd"/>
      <w:r w:rsidRPr="001F1DA9">
        <w:rPr>
          <w:rFonts w:ascii="Times New Roman" w:hAnsi="Times New Roman" w:cs="Times New Roman"/>
          <w:sz w:val="28"/>
        </w:rPr>
        <w:t xml:space="preserve"> se rend compte qu’il ne s’agit pas d’un épiphénomène comme on peut le croire à priori. Etant donné qu</w:t>
      </w:r>
      <w:r w:rsidR="002B2615" w:rsidRPr="001F1DA9">
        <w:rPr>
          <w:rFonts w:ascii="Times New Roman" w:hAnsi="Times New Roman" w:cs="Times New Roman"/>
          <w:sz w:val="28"/>
        </w:rPr>
        <w:t xml:space="preserve">e l’on peut s’accorder sur le fait que, grâce </w:t>
      </w:r>
      <w:r w:rsidR="00057462" w:rsidRPr="001F1DA9">
        <w:rPr>
          <w:rFonts w:ascii="Times New Roman" w:hAnsi="Times New Roman" w:cs="Times New Roman"/>
          <w:sz w:val="28"/>
        </w:rPr>
        <w:t>au progrès de la médecine, à</w:t>
      </w:r>
      <w:r w:rsidR="002B2615" w:rsidRPr="001F1DA9">
        <w:rPr>
          <w:rFonts w:ascii="Times New Roman" w:hAnsi="Times New Roman" w:cs="Times New Roman"/>
          <w:sz w:val="28"/>
        </w:rPr>
        <w:t xml:space="preserve"> l’amélioration des conditions de vie</w:t>
      </w:r>
      <w:r w:rsidR="00057462" w:rsidRPr="001F1DA9">
        <w:rPr>
          <w:rFonts w:ascii="Times New Roman" w:hAnsi="Times New Roman" w:cs="Times New Roman"/>
          <w:sz w:val="28"/>
        </w:rPr>
        <w:t xml:space="preserve"> et aux campagnes de prévention</w:t>
      </w:r>
      <w:r w:rsidR="002B2615" w:rsidRPr="001F1DA9">
        <w:rPr>
          <w:rFonts w:ascii="Times New Roman" w:hAnsi="Times New Roman" w:cs="Times New Roman"/>
          <w:sz w:val="28"/>
        </w:rPr>
        <w:t>,</w:t>
      </w:r>
      <w:r w:rsidR="00057462" w:rsidRPr="001F1DA9">
        <w:rPr>
          <w:rFonts w:ascii="Times New Roman" w:hAnsi="Times New Roman" w:cs="Times New Roman"/>
          <w:sz w:val="28"/>
        </w:rPr>
        <w:t xml:space="preserve"> on peut constater le recul du nombre de maladies aiguës et du taux d’infectés</w:t>
      </w:r>
      <w:r w:rsidR="002B2615" w:rsidRPr="001F1DA9">
        <w:rPr>
          <w:rFonts w:ascii="Times New Roman" w:hAnsi="Times New Roman" w:cs="Times New Roman"/>
          <w:sz w:val="28"/>
        </w:rPr>
        <w:t xml:space="preserve"> </w:t>
      </w:r>
      <w:r w:rsidR="00057462" w:rsidRPr="001F1DA9">
        <w:rPr>
          <w:rFonts w:ascii="Times New Roman" w:hAnsi="Times New Roman" w:cs="Times New Roman"/>
          <w:sz w:val="28"/>
        </w:rPr>
        <w:t>en baisse</w:t>
      </w:r>
      <w:r w:rsidR="009B5CA2" w:rsidRPr="001F1DA9">
        <w:rPr>
          <w:rFonts w:ascii="Times New Roman" w:hAnsi="Times New Roman" w:cs="Times New Roman"/>
          <w:sz w:val="28"/>
        </w:rPr>
        <w:t>,</w:t>
      </w:r>
      <w:r w:rsidR="00057462" w:rsidRPr="001F1DA9">
        <w:rPr>
          <w:rFonts w:ascii="Times New Roman" w:hAnsi="Times New Roman" w:cs="Times New Roman"/>
          <w:sz w:val="28"/>
        </w:rPr>
        <w:t xml:space="preserve"> </w:t>
      </w:r>
      <w:r w:rsidR="002B2615" w:rsidRPr="001F1DA9">
        <w:rPr>
          <w:rFonts w:ascii="Times New Roman" w:hAnsi="Times New Roman" w:cs="Times New Roman"/>
          <w:sz w:val="28"/>
        </w:rPr>
        <w:t>on peut se poser la question à savoir : comment se fait-il que</w:t>
      </w:r>
      <w:r w:rsidR="00057462" w:rsidRPr="001F1DA9">
        <w:rPr>
          <w:rFonts w:ascii="Times New Roman" w:hAnsi="Times New Roman" w:cs="Times New Roman"/>
          <w:sz w:val="28"/>
        </w:rPr>
        <w:t xml:space="preserve"> </w:t>
      </w:r>
      <w:r w:rsidR="004D5E96" w:rsidRPr="001F1DA9">
        <w:rPr>
          <w:rFonts w:ascii="Times New Roman" w:hAnsi="Times New Roman" w:cs="Times New Roman"/>
          <w:sz w:val="28"/>
        </w:rPr>
        <w:t>la grippe persiste et est saisonnière ?</w:t>
      </w:r>
    </w:p>
    <w:p w:rsidR="00132819" w:rsidRPr="00132819" w:rsidRDefault="00132819" w:rsidP="00132819">
      <w:pPr>
        <w:spacing w:before="240"/>
        <w:ind w:left="284"/>
        <w:rPr>
          <w:rFonts w:ascii="Times New Roman" w:hAnsi="Times New Roman" w:cs="Times New Roman"/>
          <w:sz w:val="36"/>
          <w:szCs w:val="36"/>
          <w:u w:val="single"/>
        </w:rPr>
      </w:pPr>
    </w:p>
    <w:p w:rsidR="004D5E96" w:rsidRPr="001F1DA9" w:rsidRDefault="004D5E96" w:rsidP="001F1DA9">
      <w:pPr>
        <w:pStyle w:val="Paragraphedeliste"/>
        <w:numPr>
          <w:ilvl w:val="0"/>
          <w:numId w:val="7"/>
        </w:numPr>
        <w:spacing w:before="240"/>
        <w:rPr>
          <w:rFonts w:ascii="Times New Roman" w:hAnsi="Times New Roman" w:cs="Times New Roman"/>
          <w:sz w:val="36"/>
          <w:szCs w:val="36"/>
          <w:u w:val="single"/>
        </w:rPr>
      </w:pPr>
      <w:r w:rsidRPr="001F1DA9">
        <w:rPr>
          <w:rFonts w:ascii="Times New Roman" w:hAnsi="Times New Roman" w:cs="Times New Roman"/>
          <w:sz w:val="36"/>
          <w:szCs w:val="36"/>
          <w:u w:val="single"/>
        </w:rPr>
        <w:t>Problématique</w:t>
      </w:r>
      <w:r w:rsidR="00224276">
        <w:rPr>
          <w:rFonts w:ascii="Times New Roman" w:hAnsi="Times New Roman" w:cs="Times New Roman"/>
          <w:sz w:val="36"/>
          <w:szCs w:val="36"/>
          <w:u w:val="single"/>
        </w:rPr>
        <w:t> :</w:t>
      </w:r>
    </w:p>
    <w:p w:rsidR="004D5E96" w:rsidRDefault="004D5E96" w:rsidP="004D5E96">
      <w:pPr>
        <w:spacing w:before="240"/>
        <w:rPr>
          <w:rFonts w:ascii="Times New Roman" w:hAnsi="Times New Roman" w:cs="Times New Roman"/>
          <w:sz w:val="28"/>
        </w:rPr>
      </w:pPr>
      <w:r w:rsidRPr="001F1DA9">
        <w:rPr>
          <w:rFonts w:ascii="Times New Roman" w:hAnsi="Times New Roman" w:cs="Times New Roman"/>
          <w:sz w:val="28"/>
        </w:rPr>
        <w:t xml:space="preserve">Après quelques recherches et une concertation il était maintenant clair pour nous que cela </w:t>
      </w:r>
      <w:r w:rsidR="001F1DA9" w:rsidRPr="001F1DA9">
        <w:rPr>
          <w:rFonts w:ascii="Times New Roman" w:hAnsi="Times New Roman" w:cs="Times New Roman"/>
          <w:sz w:val="28"/>
        </w:rPr>
        <w:t>avais un lien avec les comportements humains. Quelle est l’influence des comportements humains face à une épidémie ?</w:t>
      </w:r>
    </w:p>
    <w:p w:rsidR="005F33C2" w:rsidRPr="001F1DA9" w:rsidRDefault="005F33C2" w:rsidP="004D5E96">
      <w:pPr>
        <w:spacing w:before="240"/>
        <w:rPr>
          <w:rFonts w:ascii="Times New Roman" w:hAnsi="Times New Roman" w:cs="Times New Roman"/>
          <w:sz w:val="28"/>
        </w:rPr>
      </w:pPr>
      <w:r>
        <w:rPr>
          <w:rFonts w:ascii="Times New Roman" w:hAnsi="Times New Roman" w:cs="Times New Roman"/>
          <w:sz w:val="28"/>
        </w:rPr>
        <w:t>En essayant de répondre à cette question nous allons décliner selon les modèles suivants.</w:t>
      </w:r>
    </w:p>
    <w:p w:rsidR="004D5E96" w:rsidRDefault="004D5E96" w:rsidP="004D5E96">
      <w:pPr>
        <w:spacing w:before="240"/>
        <w:rPr>
          <w:sz w:val="36"/>
        </w:rPr>
      </w:pPr>
    </w:p>
    <w:p w:rsidR="00BA21F5" w:rsidRPr="00BA21F5" w:rsidRDefault="00BA21F5" w:rsidP="00BA21F5">
      <w:pPr>
        <w:pStyle w:val="Paragraphedeliste"/>
        <w:numPr>
          <w:ilvl w:val="0"/>
          <w:numId w:val="7"/>
        </w:numPr>
        <w:spacing w:before="240"/>
        <w:rPr>
          <w:sz w:val="36"/>
        </w:rPr>
      </w:pPr>
      <w:r>
        <w:rPr>
          <w:sz w:val="36"/>
          <w:u w:val="single"/>
        </w:rPr>
        <w:t>Modèle SIR :</w:t>
      </w:r>
    </w:p>
    <w:p w:rsidR="00BA21F5" w:rsidRDefault="00E30F75" w:rsidP="00BA21F5">
      <w:pPr>
        <w:spacing w:before="240"/>
        <w:ind w:left="284"/>
        <w:rPr>
          <w:rFonts w:ascii="Times New Roman" w:hAnsi="Times New Roman" w:cs="Times New Roman"/>
          <w:sz w:val="28"/>
        </w:rPr>
      </w:pPr>
      <w:r w:rsidRPr="00E30F75">
        <w:rPr>
          <w:rFonts w:ascii="Times New Roman" w:hAnsi="Times New Roman" w:cs="Times New Roman"/>
          <w:sz w:val="28"/>
        </w:rPr>
        <w:t>Pour notre premier modèle nous voulions une visualisation global, donc à l’échelle mondial. Pour cela, nous nous sommes inspirés d</w:t>
      </w:r>
      <w:r>
        <w:rPr>
          <w:rFonts w:ascii="Times New Roman" w:hAnsi="Times New Roman" w:cs="Times New Roman"/>
          <w:sz w:val="28"/>
        </w:rPr>
        <w:t xml:space="preserve">’un modèle née de la réunions du modèle mathématiques des maladies infectieuses </w:t>
      </w:r>
      <w:proofErr w:type="gramStart"/>
      <w:r>
        <w:rPr>
          <w:rFonts w:ascii="Times New Roman" w:hAnsi="Times New Roman" w:cs="Times New Roman"/>
          <w:sz w:val="28"/>
        </w:rPr>
        <w:t>( d’abord</w:t>
      </w:r>
      <w:proofErr w:type="gramEnd"/>
      <w:r>
        <w:rPr>
          <w:rFonts w:ascii="Times New Roman" w:hAnsi="Times New Roman" w:cs="Times New Roman"/>
          <w:sz w:val="28"/>
        </w:rPr>
        <w:t xml:space="preserve"> utilisé pour le SIDA ) et des modèles </w:t>
      </w:r>
      <w:proofErr w:type="spellStart"/>
      <w:r>
        <w:rPr>
          <w:rFonts w:ascii="Times New Roman" w:hAnsi="Times New Roman" w:cs="Times New Roman"/>
          <w:sz w:val="28"/>
        </w:rPr>
        <w:t>compartimentaux</w:t>
      </w:r>
      <w:proofErr w:type="spellEnd"/>
      <w:r w:rsidR="00CC490E">
        <w:rPr>
          <w:rFonts w:ascii="Times New Roman" w:hAnsi="Times New Roman" w:cs="Times New Roman"/>
          <w:sz w:val="28"/>
        </w:rPr>
        <w:t> ; le modèle SIR.</w:t>
      </w:r>
    </w:p>
    <w:p w:rsidR="009C71E8" w:rsidRDefault="00CC490E" w:rsidP="005F33C2">
      <w:pPr>
        <w:spacing w:before="240"/>
        <w:ind w:left="284"/>
        <w:rPr>
          <w:rFonts w:ascii="Times New Roman" w:hAnsi="Times New Roman" w:cs="Times New Roman"/>
          <w:sz w:val="28"/>
        </w:rPr>
      </w:pPr>
      <w:r>
        <w:rPr>
          <w:rFonts w:ascii="Times New Roman" w:hAnsi="Times New Roman" w:cs="Times New Roman"/>
          <w:sz w:val="28"/>
        </w:rPr>
        <w:t xml:space="preserve">Il commence par répartir la population en trois classes. La première est constitué des individus sains </w:t>
      </w:r>
      <w:proofErr w:type="gramStart"/>
      <w:r>
        <w:rPr>
          <w:rFonts w:ascii="Times New Roman" w:hAnsi="Times New Roman" w:cs="Times New Roman"/>
          <w:sz w:val="28"/>
        </w:rPr>
        <w:t>( S</w:t>
      </w:r>
      <w:proofErr w:type="gramEnd"/>
      <w:r>
        <w:rPr>
          <w:rFonts w:ascii="Times New Roman" w:hAnsi="Times New Roman" w:cs="Times New Roman"/>
          <w:sz w:val="28"/>
        </w:rPr>
        <w:t xml:space="preserve"> ) qui peuvent être contaminer et passer dans la secondes classe, les individus </w:t>
      </w:r>
      <w:r w:rsidR="00194B54">
        <w:rPr>
          <w:rFonts w:ascii="Times New Roman" w:hAnsi="Times New Roman" w:cs="Times New Roman"/>
          <w:sz w:val="28"/>
        </w:rPr>
        <w:t>infectés</w:t>
      </w:r>
      <w:r>
        <w:rPr>
          <w:rFonts w:ascii="Times New Roman" w:hAnsi="Times New Roman" w:cs="Times New Roman"/>
          <w:sz w:val="28"/>
        </w:rPr>
        <w:t xml:space="preserve"> ( I ). Enfin, les personnes malades peuvent guérir pour passer dans la dernière classes, les individus</w:t>
      </w:r>
      <w:r w:rsidR="00194B54">
        <w:rPr>
          <w:rFonts w:ascii="Times New Roman" w:hAnsi="Times New Roman" w:cs="Times New Roman"/>
          <w:sz w:val="28"/>
        </w:rPr>
        <w:t xml:space="preserve"> immunisés </w:t>
      </w:r>
      <w:proofErr w:type="gramStart"/>
      <w:r w:rsidR="00194B54">
        <w:rPr>
          <w:rFonts w:ascii="Times New Roman" w:hAnsi="Times New Roman" w:cs="Times New Roman"/>
          <w:sz w:val="28"/>
        </w:rPr>
        <w:t>( R</w:t>
      </w:r>
      <w:proofErr w:type="gramEnd"/>
      <w:r w:rsidR="00194B54">
        <w:rPr>
          <w:rFonts w:ascii="Times New Roman" w:hAnsi="Times New Roman" w:cs="Times New Roman"/>
          <w:sz w:val="28"/>
        </w:rPr>
        <w:t xml:space="preserve"> ). A l’origine la classe R étais pour les personnes décédés </w:t>
      </w:r>
      <w:r>
        <w:rPr>
          <w:rFonts w:ascii="Times New Roman" w:hAnsi="Times New Roman" w:cs="Times New Roman"/>
          <w:sz w:val="28"/>
        </w:rPr>
        <w:t xml:space="preserve"> </w:t>
      </w:r>
      <w:r w:rsidR="00194B54">
        <w:rPr>
          <w:rFonts w:ascii="Times New Roman" w:hAnsi="Times New Roman" w:cs="Times New Roman"/>
          <w:sz w:val="28"/>
        </w:rPr>
        <w:t xml:space="preserve">mais nous avons </w:t>
      </w:r>
      <w:r w:rsidR="00194B54">
        <w:rPr>
          <w:rFonts w:ascii="Times New Roman" w:hAnsi="Times New Roman" w:cs="Times New Roman"/>
          <w:sz w:val="28"/>
        </w:rPr>
        <w:lastRenderedPageBreak/>
        <w:t>associé cette classes à l’immunisation aussi puisque les personne rétablie on très peu de chance de développer la maladie une seconde fois</w:t>
      </w:r>
      <w:r w:rsidR="0078439C">
        <w:rPr>
          <w:rFonts w:ascii="Times New Roman" w:hAnsi="Times New Roman" w:cs="Times New Roman"/>
          <w:sz w:val="28"/>
        </w:rPr>
        <w:t>.</w:t>
      </w:r>
      <w:r w:rsidR="000D7550">
        <w:rPr>
          <w:rFonts w:ascii="Times New Roman" w:hAnsi="Times New Roman" w:cs="Times New Roman"/>
          <w:sz w:val="28"/>
        </w:rPr>
        <w:t xml:space="preserve"> </w:t>
      </w:r>
      <w:r w:rsidR="009C71E8">
        <w:rPr>
          <w:rFonts w:ascii="Times New Roman" w:hAnsi="Times New Roman" w:cs="Times New Roman"/>
          <w:sz w:val="28"/>
        </w:rPr>
        <w:t>Il n’est possible de réaliser qu’une seul transition par pas de temps. Ces transition</w:t>
      </w:r>
      <w:r w:rsidR="005F33C2">
        <w:rPr>
          <w:rFonts w:ascii="Times New Roman" w:hAnsi="Times New Roman" w:cs="Times New Roman"/>
          <w:sz w:val="28"/>
        </w:rPr>
        <w:t>s</w:t>
      </w:r>
      <w:r w:rsidR="009C71E8">
        <w:rPr>
          <w:rFonts w:ascii="Times New Roman" w:hAnsi="Times New Roman" w:cs="Times New Roman"/>
          <w:sz w:val="28"/>
        </w:rPr>
        <w:t xml:space="preserve"> étant </w:t>
      </w:r>
      <w:proofErr w:type="gramStart"/>
      <w:r w:rsidR="009C71E8">
        <w:rPr>
          <w:rFonts w:ascii="Times New Roman" w:hAnsi="Times New Roman" w:cs="Times New Roman"/>
          <w:sz w:val="28"/>
        </w:rPr>
        <w:t>définis</w:t>
      </w:r>
      <w:proofErr w:type="gramEnd"/>
      <w:r w:rsidR="009C71E8">
        <w:rPr>
          <w:rFonts w:ascii="Times New Roman" w:hAnsi="Times New Roman" w:cs="Times New Roman"/>
          <w:sz w:val="28"/>
        </w:rPr>
        <w:t xml:space="preserve"> dans une matrice de transition avec des probabilités associées. </w:t>
      </w:r>
    </w:p>
    <w:p w:rsidR="0078439C" w:rsidRDefault="0078439C" w:rsidP="00CC490E">
      <w:pPr>
        <w:spacing w:before="240"/>
        <w:ind w:left="284"/>
        <w:rPr>
          <w:rFonts w:ascii="Times New Roman" w:hAnsi="Times New Roman" w:cs="Times New Roman"/>
          <w:sz w:val="28"/>
        </w:rPr>
      </w:pPr>
      <w:r>
        <w:rPr>
          <w:rFonts w:ascii="Times New Roman" w:hAnsi="Times New Roman" w:cs="Times New Roman"/>
          <w:sz w:val="28"/>
        </w:rPr>
        <w:t xml:space="preserve">Bien que ce modèle soit très intéressant il comporte un défaut majeur. Il n’est absolument pas adapté à des populations supérieures à 100 individus.  Pour résoudre ce problèmes il faut alors modifiés le </w:t>
      </w:r>
      <w:r w:rsidR="009C71E8">
        <w:rPr>
          <w:rFonts w:ascii="Times New Roman" w:hAnsi="Times New Roman" w:cs="Times New Roman"/>
          <w:sz w:val="28"/>
        </w:rPr>
        <w:t>pas de temps.</w:t>
      </w:r>
      <w:r w:rsidR="00692208">
        <w:rPr>
          <w:rFonts w:ascii="Times New Roman" w:hAnsi="Times New Roman" w:cs="Times New Roman"/>
          <w:sz w:val="28"/>
        </w:rPr>
        <w:t xml:space="preserve"> Pour un pas de temps (</w:t>
      </w:r>
      <w:proofErr w:type="spellStart"/>
      <w:r w:rsidR="00692208">
        <w:rPr>
          <w:rFonts w:ascii="Times New Roman" w:hAnsi="Times New Roman" w:cs="Times New Roman"/>
          <w:sz w:val="28"/>
        </w:rPr>
        <w:t>d_t</w:t>
      </w:r>
      <w:proofErr w:type="spellEnd"/>
      <w:r w:rsidR="00692208">
        <w:rPr>
          <w:rFonts w:ascii="Times New Roman" w:hAnsi="Times New Roman" w:cs="Times New Roman"/>
          <w:sz w:val="28"/>
        </w:rPr>
        <w:t>) donné, il faut alors le divisé par la population</w:t>
      </w:r>
      <w:r w:rsidR="000D7550">
        <w:rPr>
          <w:rFonts w:ascii="Times New Roman" w:hAnsi="Times New Roman" w:cs="Times New Roman"/>
          <w:sz w:val="28"/>
        </w:rPr>
        <w:t xml:space="preserve"> total</w:t>
      </w:r>
      <w:r w:rsidR="00692208">
        <w:rPr>
          <w:rFonts w:ascii="Times New Roman" w:hAnsi="Times New Roman" w:cs="Times New Roman"/>
          <w:sz w:val="28"/>
        </w:rPr>
        <w:t>.</w:t>
      </w:r>
    </w:p>
    <w:p w:rsidR="006027F9" w:rsidRDefault="0078439C" w:rsidP="00CC490E">
      <w:pPr>
        <w:spacing w:before="240"/>
        <w:ind w:left="284"/>
        <w:rPr>
          <w:rFonts w:ascii="Times New Roman" w:hAnsi="Times New Roman" w:cs="Times New Roman"/>
          <w:sz w:val="28"/>
        </w:rPr>
      </w:pPr>
      <w:r>
        <w:rPr>
          <w:rFonts w:ascii="Times New Roman" w:hAnsi="Times New Roman" w:cs="Times New Roman"/>
          <w:noProof/>
          <w:sz w:val="28"/>
          <w:lang w:eastAsia="fr-FR"/>
        </w:rPr>
        <w:drawing>
          <wp:inline distT="0" distB="0" distL="0" distR="0">
            <wp:extent cx="5776350" cy="2235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rotWithShape="1">
                    <a:blip r:embed="rId12">
                      <a:extLst>
                        <a:ext uri="{28A0092B-C50C-407E-A947-70E740481C1C}">
                          <a14:useLocalDpi xmlns:a14="http://schemas.microsoft.com/office/drawing/2010/main" val="0"/>
                        </a:ext>
                      </a:extLst>
                    </a:blip>
                    <a:srcRect l="7335"/>
                    <a:stretch/>
                  </pic:blipFill>
                  <pic:spPr bwMode="auto">
                    <a:xfrm>
                      <a:off x="0" y="0"/>
                      <a:ext cx="5781681" cy="22372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lang w:eastAsia="fr-FR"/>
        </w:rPr>
        <w:drawing>
          <wp:inline distT="0" distB="0" distL="0" distR="0">
            <wp:extent cx="5760720" cy="3996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96690"/>
                    </a:xfrm>
                    <a:prstGeom prst="rect">
                      <a:avLst/>
                    </a:prstGeom>
                  </pic:spPr>
                </pic:pic>
              </a:graphicData>
            </a:graphic>
          </wp:inline>
        </w:drawing>
      </w:r>
    </w:p>
    <w:p w:rsidR="006027F9" w:rsidRPr="00CC490E" w:rsidRDefault="006027F9" w:rsidP="006027F9">
      <w:pPr>
        <w:spacing w:before="240"/>
        <w:ind w:left="284"/>
        <w:rPr>
          <w:rFonts w:ascii="Times New Roman" w:hAnsi="Times New Roman" w:cs="Times New Roman"/>
          <w:sz w:val="28"/>
        </w:rPr>
      </w:pPr>
      <w:r>
        <w:rPr>
          <w:rFonts w:ascii="Times New Roman" w:hAnsi="Times New Roman" w:cs="Times New Roman"/>
          <w:sz w:val="28"/>
        </w:rPr>
        <w:lastRenderedPageBreak/>
        <w:t xml:space="preserve">Après quelques essais fructueux un second gros problème est alors apparu. Ce code est beaucoup trop lent, quelques secondes pour une centaine d’individus et quelques minutes plusieurs milliers. Pour une visualisation mondial à sept milliard d’individus cela serais beaucoup trop long, sans compter que les échanges entres les pays n’avaient pas encore été implémentés. </w:t>
      </w:r>
    </w:p>
    <w:p w:rsidR="00132819" w:rsidRDefault="006027F9" w:rsidP="00CC490E">
      <w:pPr>
        <w:spacing w:before="240"/>
        <w:ind w:left="284"/>
        <w:rPr>
          <w:rFonts w:ascii="Times New Roman" w:hAnsi="Times New Roman" w:cs="Times New Roman"/>
          <w:sz w:val="28"/>
        </w:rPr>
      </w:pPr>
      <w:r>
        <w:rPr>
          <w:rFonts w:ascii="Times New Roman" w:hAnsi="Times New Roman" w:cs="Times New Roman"/>
          <w:noProof/>
          <w:sz w:val="28"/>
          <w:lang w:eastAsia="fr-FR"/>
        </w:rPr>
        <w:drawing>
          <wp:inline distT="0" distB="0" distL="0" distR="0">
            <wp:extent cx="4311650" cy="2609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948977_1630965320283956_4054447306357866496_n[1].png"/>
                    <pic:cNvPicPr/>
                  </pic:nvPicPr>
                  <pic:blipFill rotWithShape="1">
                    <a:blip r:embed="rId14">
                      <a:extLst>
                        <a:ext uri="{28A0092B-C50C-407E-A947-70E740481C1C}">
                          <a14:useLocalDpi xmlns:a14="http://schemas.microsoft.com/office/drawing/2010/main" val="0"/>
                        </a:ext>
                      </a:extLst>
                    </a:blip>
                    <a:srcRect t="3532" r="6186" b="5735"/>
                    <a:stretch/>
                  </pic:blipFill>
                  <pic:spPr bwMode="auto">
                    <a:xfrm>
                      <a:off x="0" y="0"/>
                      <a:ext cx="4312000" cy="2610062"/>
                    </a:xfrm>
                    <a:prstGeom prst="rect">
                      <a:avLst/>
                    </a:prstGeom>
                    <a:ln>
                      <a:noFill/>
                    </a:ln>
                    <a:extLst>
                      <a:ext uri="{53640926-AAD7-44D8-BBD7-CCE9431645EC}">
                        <a14:shadowObscured xmlns:a14="http://schemas.microsoft.com/office/drawing/2010/main"/>
                      </a:ext>
                    </a:extLst>
                  </pic:spPr>
                </pic:pic>
              </a:graphicData>
            </a:graphic>
          </wp:inline>
        </w:drawing>
      </w:r>
    </w:p>
    <w:p w:rsidR="00BB30C0" w:rsidRDefault="00BB30C0" w:rsidP="00CC490E">
      <w:pPr>
        <w:spacing w:before="240"/>
        <w:ind w:left="284"/>
        <w:rPr>
          <w:rFonts w:ascii="Times New Roman" w:hAnsi="Times New Roman" w:cs="Times New Roman"/>
          <w:sz w:val="28"/>
        </w:rPr>
      </w:pPr>
      <w:r>
        <w:rPr>
          <w:rFonts w:ascii="Times New Roman" w:hAnsi="Times New Roman" w:cs="Times New Roman"/>
          <w:sz w:val="28"/>
        </w:rPr>
        <w:t>Les paramètres :</w:t>
      </w:r>
    </w:p>
    <w:p w:rsidR="00BB30C0" w:rsidRDefault="00BB30C0" w:rsidP="00CC490E">
      <w:pPr>
        <w:spacing w:before="240"/>
        <w:ind w:left="284"/>
        <w:rPr>
          <w:rFonts w:ascii="Times New Roman" w:hAnsi="Times New Roman" w:cs="Times New Roman"/>
          <w:sz w:val="28"/>
        </w:rPr>
      </w:pPr>
      <w:r>
        <w:rPr>
          <w:rFonts w:ascii="Times New Roman" w:hAnsi="Times New Roman" w:cs="Times New Roman"/>
          <w:sz w:val="28"/>
        </w:rPr>
        <w:t xml:space="preserve">En dehors de </w:t>
      </w:r>
      <w:r w:rsidR="006B468F">
        <w:rPr>
          <w:rFonts w:ascii="Times New Roman" w:hAnsi="Times New Roman" w:cs="Times New Roman"/>
          <w:sz w:val="28"/>
        </w:rPr>
        <w:t>ce problème</w:t>
      </w:r>
      <w:r>
        <w:rPr>
          <w:rFonts w:ascii="Times New Roman" w:hAnsi="Times New Roman" w:cs="Times New Roman"/>
          <w:sz w:val="28"/>
        </w:rPr>
        <w:t xml:space="preserve"> de temps, avec ce code il est possible d’accéder à différentes variables au court du temps tel que : la population immunisé, la population saine et </w:t>
      </w:r>
      <w:r w:rsidR="00B85B9C">
        <w:rPr>
          <w:rFonts w:ascii="Times New Roman" w:hAnsi="Times New Roman" w:cs="Times New Roman"/>
          <w:sz w:val="28"/>
        </w:rPr>
        <w:t>la population infectée</w:t>
      </w:r>
      <w:r>
        <w:rPr>
          <w:rFonts w:ascii="Times New Roman" w:hAnsi="Times New Roman" w:cs="Times New Roman"/>
          <w:sz w:val="28"/>
        </w:rPr>
        <w:t>.</w:t>
      </w:r>
    </w:p>
    <w:p w:rsidR="00BB30C0" w:rsidRDefault="00BB30C0" w:rsidP="00CC490E">
      <w:pPr>
        <w:spacing w:before="240"/>
        <w:ind w:left="284"/>
        <w:rPr>
          <w:rFonts w:ascii="Times New Roman" w:hAnsi="Times New Roman" w:cs="Times New Roman"/>
          <w:sz w:val="28"/>
        </w:rPr>
      </w:pPr>
      <w:r>
        <w:rPr>
          <w:rFonts w:ascii="Times New Roman" w:hAnsi="Times New Roman" w:cs="Times New Roman"/>
          <w:sz w:val="28"/>
        </w:rPr>
        <w:t xml:space="preserve">En ce qui concerne les paramètres, ils sont lu </w:t>
      </w:r>
      <w:proofErr w:type="gramStart"/>
      <w:r>
        <w:rPr>
          <w:rFonts w:ascii="Times New Roman" w:hAnsi="Times New Roman" w:cs="Times New Roman"/>
          <w:sz w:val="28"/>
        </w:rPr>
        <w:t>a</w:t>
      </w:r>
      <w:proofErr w:type="gramEnd"/>
      <w:r>
        <w:rPr>
          <w:rFonts w:ascii="Times New Roman" w:hAnsi="Times New Roman" w:cs="Times New Roman"/>
          <w:sz w:val="28"/>
        </w:rPr>
        <w:t xml:space="preserve"> partir d’un dossier csv qui contient les information nécessaires tel que le nom et la population du pays. Pour réguler la virulence du virus nous avons créé une colonne supplémentaire où est </w:t>
      </w:r>
      <w:r w:rsidR="006B468F">
        <w:rPr>
          <w:rFonts w:ascii="Times New Roman" w:hAnsi="Times New Roman" w:cs="Times New Roman"/>
          <w:sz w:val="28"/>
        </w:rPr>
        <w:t>attribuée</w:t>
      </w:r>
      <w:r>
        <w:rPr>
          <w:rFonts w:ascii="Times New Roman" w:hAnsi="Times New Roman" w:cs="Times New Roman"/>
          <w:sz w:val="28"/>
        </w:rPr>
        <w:t xml:space="preserve"> une note sur 10. </w:t>
      </w:r>
      <w:r w:rsidR="006B468F">
        <w:rPr>
          <w:rFonts w:ascii="Times New Roman" w:hAnsi="Times New Roman" w:cs="Times New Roman"/>
          <w:sz w:val="28"/>
        </w:rPr>
        <w:t xml:space="preserve">Pour la calculé nous avons pris comme référence la France avec les chiffres de l’OMS et sont IDH ; puis nous avons comparé avec les autres pays afin de créer une échelle. Les pays les mieux notées se verront alors associer un taux d’infection plus faible et un taux de rémission plus élevé. </w:t>
      </w:r>
    </w:p>
    <w:p w:rsidR="00B4448A" w:rsidRDefault="00B4448A">
      <w:pPr>
        <w:rPr>
          <w:rFonts w:ascii="Times New Roman" w:hAnsi="Times New Roman" w:cs="Times New Roman"/>
          <w:sz w:val="28"/>
        </w:rPr>
      </w:pPr>
      <w:r>
        <w:rPr>
          <w:rFonts w:ascii="Times New Roman" w:hAnsi="Times New Roman" w:cs="Times New Roman"/>
          <w:sz w:val="28"/>
        </w:rPr>
        <w:br w:type="page"/>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sz w:val="28"/>
        </w:rPr>
        <w:lastRenderedPageBreak/>
        <w:t xml:space="preserve">Etant donné qu’il s’agit d’une étude au niveau mondial, les résultats obtenus seraient plus parlant si leur représentation se faisait sous forme de carte. Ainsi, on a utilisé la bibliothèque </w:t>
      </w:r>
      <w:proofErr w:type="spellStart"/>
      <w:r w:rsidRPr="00B4448A">
        <w:rPr>
          <w:rFonts w:ascii="Times New Roman" w:hAnsi="Times New Roman" w:cs="Times New Roman"/>
          <w:sz w:val="28"/>
        </w:rPr>
        <w:t>folium</w:t>
      </w:r>
      <w:proofErr w:type="spellEnd"/>
      <w:r w:rsidRPr="00B4448A">
        <w:rPr>
          <w:rFonts w:ascii="Times New Roman" w:hAnsi="Times New Roman" w:cs="Times New Roman"/>
          <w:sz w:val="28"/>
        </w:rPr>
        <w:t xml:space="preserve"> qui est une bibliothèque open-source.</w:t>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5408" behindDoc="0" locked="0" layoutInCell="1" allowOverlap="1" wp14:anchorId="52DBD2B6" wp14:editId="562F7A54">
            <wp:simplePos x="0" y="0"/>
            <wp:positionH relativeFrom="column">
              <wp:posOffset>316080</wp:posOffset>
            </wp:positionH>
            <wp:positionV relativeFrom="paragraph">
              <wp:posOffset>249480</wp:posOffset>
            </wp:positionV>
            <wp:extent cx="5811480" cy="182880"/>
            <wp:effectExtent l="0" t="0" r="0" b="762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643" b="73246"/>
                    <a:stretch>
                      <a:fillRect/>
                    </a:stretch>
                  </pic:blipFill>
                  <pic:spPr>
                    <a:xfrm>
                      <a:off x="0" y="0"/>
                      <a:ext cx="5811480" cy="18288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59264" behindDoc="0" locked="0" layoutInCell="1" allowOverlap="1" wp14:anchorId="7674C161" wp14:editId="782B9069">
            <wp:simplePos x="0" y="0"/>
            <wp:positionH relativeFrom="column">
              <wp:posOffset>33480</wp:posOffset>
            </wp:positionH>
            <wp:positionV relativeFrom="paragraph">
              <wp:posOffset>76320</wp:posOffset>
            </wp:positionV>
            <wp:extent cx="6120000" cy="633240"/>
            <wp:effectExtent l="0" t="0" r="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34478"/>
                    <a:stretch>
                      <a:fillRect/>
                    </a:stretch>
                  </pic:blipFill>
                  <pic:spPr>
                    <a:xfrm>
                      <a:off x="0" y="0"/>
                      <a:ext cx="6120000" cy="63324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sz w:val="28"/>
        </w:rPr>
        <w:t>Ces données correspondraient à la population infectée après un certain temps de simulation</w:t>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1312" behindDoc="0" locked="0" layoutInCell="1" allowOverlap="1" wp14:anchorId="3A4FF4D2" wp14:editId="286FECB0">
            <wp:simplePos x="0" y="0"/>
            <wp:positionH relativeFrom="column">
              <wp:posOffset>-95760</wp:posOffset>
            </wp:positionH>
            <wp:positionV relativeFrom="paragraph">
              <wp:posOffset>266760</wp:posOffset>
            </wp:positionV>
            <wp:extent cx="6120000" cy="419040"/>
            <wp:effectExtent l="0" t="0" r="0" b="0"/>
            <wp:wrapSquare wrapText="bothSides"/>
            <wp:docPr id="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t="63808" b="-7187"/>
                    <a:stretch>
                      <a:fillRect/>
                    </a:stretch>
                  </pic:blipFill>
                  <pic:spPr>
                    <a:xfrm>
                      <a:off x="0" y="0"/>
                      <a:ext cx="6120000" cy="41904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0288" behindDoc="0" locked="0" layoutInCell="1" allowOverlap="1" wp14:anchorId="68D7F1F4" wp14:editId="3F6A0B90">
            <wp:simplePos x="0" y="0"/>
            <wp:positionH relativeFrom="column">
              <wp:posOffset>-30600</wp:posOffset>
            </wp:positionH>
            <wp:positionV relativeFrom="paragraph">
              <wp:posOffset>653400</wp:posOffset>
            </wp:positionV>
            <wp:extent cx="6120000" cy="1236240"/>
            <wp:effectExtent l="0" t="0" r="0" b="2010"/>
            <wp:wrapSquare wrapText="bothSides"/>
            <wp:docPr id="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1441"/>
                    <a:stretch>
                      <a:fillRect/>
                    </a:stretch>
                  </pic:blipFill>
                  <pic:spPr>
                    <a:xfrm>
                      <a:off x="0" y="0"/>
                      <a:ext cx="6120000" cy="123624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sz w:val="28"/>
        </w:rPr>
        <w:t xml:space="preserve">La carte est de type </w:t>
      </w:r>
      <w:proofErr w:type="spellStart"/>
      <w:r w:rsidRPr="00B4448A">
        <w:rPr>
          <w:rFonts w:ascii="Times New Roman" w:hAnsi="Times New Roman" w:cs="Times New Roman"/>
          <w:sz w:val="28"/>
        </w:rPr>
        <w:t>choroplèthe</w:t>
      </w:r>
      <w:proofErr w:type="spellEnd"/>
      <w:r w:rsidRPr="00B4448A">
        <w:rPr>
          <w:rFonts w:ascii="Times New Roman" w:hAnsi="Times New Roman" w:cs="Times New Roman"/>
          <w:sz w:val="28"/>
        </w:rPr>
        <w:t xml:space="preserve"> et permettrait la mise en évidence, sur une échelle jaugée, du pourcentage de la population infectée pour chaque pays.</w:t>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6432" behindDoc="0" locked="0" layoutInCell="1" allowOverlap="1" wp14:anchorId="624A58B2" wp14:editId="59398625">
            <wp:simplePos x="0" y="0"/>
            <wp:positionH relativeFrom="column">
              <wp:posOffset>-68760</wp:posOffset>
            </wp:positionH>
            <wp:positionV relativeFrom="paragraph">
              <wp:posOffset>297360</wp:posOffset>
            </wp:positionV>
            <wp:extent cx="6120000" cy="3665880"/>
            <wp:effectExtent l="0" t="0" r="0" b="0"/>
            <wp:wrapSquare wrapText="bothSides"/>
            <wp:docPr id="1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20000" cy="366588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proofErr w:type="gramStart"/>
      <w:r w:rsidRPr="00B4448A">
        <w:rPr>
          <w:rFonts w:ascii="Times New Roman" w:hAnsi="Times New Roman" w:cs="Times New Roman"/>
          <w:sz w:val="28"/>
        </w:rPr>
        <w:lastRenderedPageBreak/>
        <w:t>Puisqu’on a</w:t>
      </w:r>
      <w:proofErr w:type="gramEnd"/>
      <w:r w:rsidRPr="00B4448A">
        <w:rPr>
          <w:rFonts w:ascii="Times New Roman" w:hAnsi="Times New Roman" w:cs="Times New Roman"/>
          <w:sz w:val="28"/>
        </w:rPr>
        <w:t xml:space="preserve"> pas pu obtenir les résultats attendus à cause des contraintes précédemment évoquées, cette capture d’écran illustre le même principe en affectant une couleur à chaque pays, suivant sa population.</w:t>
      </w:r>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sz w:val="28"/>
        </w:rPr>
        <w:t xml:space="preserve">Après la représentation des populations infectée en fonction des pays, on a jugé important de pouvoir, pour chaque pays, afficher l’évolution de cette dernière au cours du temps. Ainsi, nous avons utilisé des </w:t>
      </w:r>
      <w:proofErr w:type="spellStart"/>
      <w:r w:rsidRPr="00B4448A">
        <w:rPr>
          <w:rFonts w:ascii="Times New Roman" w:hAnsi="Times New Roman" w:cs="Times New Roman"/>
          <w:sz w:val="28"/>
        </w:rPr>
        <w:t>popups</w:t>
      </w:r>
      <w:proofErr w:type="spellEnd"/>
      <w:r w:rsidRPr="00B4448A">
        <w:rPr>
          <w:rFonts w:ascii="Times New Roman" w:hAnsi="Times New Roman" w:cs="Times New Roman"/>
          <w:sz w:val="28"/>
        </w:rPr>
        <w:t xml:space="preserve">. D’où l’utilisation des bibliothèques </w:t>
      </w:r>
      <w:proofErr w:type="spellStart"/>
      <w:r w:rsidRPr="00B4448A">
        <w:rPr>
          <w:rFonts w:ascii="Times New Roman" w:hAnsi="Times New Roman" w:cs="Times New Roman"/>
          <w:sz w:val="28"/>
        </w:rPr>
        <w:t>vincent</w:t>
      </w:r>
      <w:proofErr w:type="spellEnd"/>
      <w:r w:rsidRPr="00B4448A">
        <w:rPr>
          <w:rFonts w:ascii="Times New Roman" w:hAnsi="Times New Roman" w:cs="Times New Roman"/>
          <w:sz w:val="28"/>
        </w:rPr>
        <w:t xml:space="preserve"> et </w:t>
      </w:r>
      <w:proofErr w:type="spellStart"/>
      <w:r w:rsidRPr="00B4448A">
        <w:rPr>
          <w:rFonts w:ascii="Times New Roman" w:hAnsi="Times New Roman" w:cs="Times New Roman"/>
          <w:sz w:val="28"/>
        </w:rPr>
        <w:t>json</w:t>
      </w:r>
      <w:proofErr w:type="spellEnd"/>
      <w:r w:rsidRPr="00B4448A">
        <w:rPr>
          <w:rFonts w:ascii="Times New Roman" w:hAnsi="Times New Roman" w:cs="Times New Roman"/>
          <w:sz w:val="28"/>
        </w:rPr>
        <w:t>.</w:t>
      </w:r>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2336" behindDoc="0" locked="0" layoutInCell="1" allowOverlap="1" wp14:anchorId="0EDC1F59" wp14:editId="2DAB4E02">
            <wp:simplePos x="0" y="0"/>
            <wp:positionH relativeFrom="column">
              <wp:posOffset>41760</wp:posOffset>
            </wp:positionH>
            <wp:positionV relativeFrom="paragraph">
              <wp:posOffset>114480</wp:posOffset>
            </wp:positionV>
            <wp:extent cx="5811480" cy="320760"/>
            <wp:effectExtent l="0" t="0" r="0" b="3090"/>
            <wp:wrapSquare wrapText="bothSides"/>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643" t="52584" b="525"/>
                    <a:stretch>
                      <a:fillRect/>
                    </a:stretch>
                  </pic:blipFill>
                  <pic:spPr>
                    <a:xfrm>
                      <a:off x="0" y="0"/>
                      <a:ext cx="5811480" cy="320760"/>
                    </a:xfrm>
                    <a:prstGeom prst="rect">
                      <a:avLst/>
                    </a:prstGeom>
                  </pic:spPr>
                </pic:pic>
              </a:graphicData>
            </a:graphic>
          </wp:anchor>
        </w:drawing>
      </w: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noProof/>
          <w:sz w:val="28"/>
          <w:lang w:eastAsia="fr-FR" w:bidi="ar-SA"/>
        </w:rPr>
        <w:drawing>
          <wp:anchor distT="0" distB="0" distL="114300" distR="114300" simplePos="0" relativeHeight="251663360" behindDoc="0" locked="0" layoutInCell="1" allowOverlap="1" wp14:anchorId="1FDC70CE" wp14:editId="66E04CA6">
            <wp:simplePos x="0" y="0"/>
            <wp:positionH relativeFrom="column">
              <wp:posOffset>53280</wp:posOffset>
            </wp:positionH>
            <wp:positionV relativeFrom="paragraph">
              <wp:posOffset>1882080</wp:posOffset>
            </wp:positionV>
            <wp:extent cx="6120000" cy="3670200"/>
            <wp:effectExtent l="0" t="0" r="0" b="6450"/>
            <wp:wrapSquare wrapText="bothSides"/>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3670200"/>
                    </a:xfrm>
                    <a:prstGeom prst="rect">
                      <a:avLst/>
                    </a:prstGeom>
                  </pic:spPr>
                </pic:pic>
              </a:graphicData>
            </a:graphic>
          </wp:anchor>
        </w:drawing>
      </w:r>
      <w:bookmarkStart w:id="0" w:name="_GoBack"/>
      <w:r w:rsidRPr="00B4448A">
        <w:rPr>
          <w:rFonts w:ascii="Times New Roman" w:hAnsi="Times New Roman" w:cs="Times New Roman"/>
          <w:noProof/>
          <w:sz w:val="28"/>
          <w:lang w:eastAsia="fr-FR" w:bidi="ar-SA"/>
        </w:rPr>
        <w:drawing>
          <wp:anchor distT="0" distB="0" distL="114300" distR="114300" simplePos="0" relativeHeight="251664384" behindDoc="0" locked="0" layoutInCell="1" allowOverlap="1" wp14:anchorId="45E976E3" wp14:editId="2882C299">
            <wp:simplePos x="0" y="0"/>
            <wp:positionH relativeFrom="column">
              <wp:posOffset>-38160</wp:posOffset>
            </wp:positionH>
            <wp:positionV relativeFrom="paragraph">
              <wp:posOffset>250920</wp:posOffset>
            </wp:positionV>
            <wp:extent cx="6120000" cy="923759"/>
            <wp:effectExtent l="0" t="0" r="0" b="0"/>
            <wp:wrapSquare wrapText="bothSides"/>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t="56254" b="-39"/>
                    <a:stretch>
                      <a:fillRect/>
                    </a:stretch>
                  </pic:blipFill>
                  <pic:spPr>
                    <a:xfrm>
                      <a:off x="0" y="0"/>
                      <a:ext cx="6120000" cy="923759"/>
                    </a:xfrm>
                    <a:prstGeom prst="rect">
                      <a:avLst/>
                    </a:prstGeom>
                  </pic:spPr>
                </pic:pic>
              </a:graphicData>
            </a:graphic>
          </wp:anchor>
        </w:drawing>
      </w:r>
      <w:bookmarkEnd w:id="0"/>
    </w:p>
    <w:p w:rsidR="00B4448A" w:rsidRPr="00B4448A" w:rsidRDefault="00B4448A" w:rsidP="00B4448A">
      <w:pPr>
        <w:pStyle w:val="Standard"/>
        <w:rPr>
          <w:rFonts w:ascii="Times New Roman" w:hAnsi="Times New Roman" w:cs="Times New Roman"/>
          <w:sz w:val="28"/>
        </w:rPr>
      </w:pPr>
    </w:p>
    <w:p w:rsidR="00B4448A" w:rsidRPr="00B4448A" w:rsidRDefault="00B4448A" w:rsidP="00B4448A">
      <w:pPr>
        <w:pStyle w:val="Standard"/>
        <w:rPr>
          <w:rFonts w:ascii="Times New Roman" w:hAnsi="Times New Roman" w:cs="Times New Roman"/>
          <w:sz w:val="28"/>
        </w:rPr>
      </w:pPr>
      <w:r w:rsidRPr="00B4448A">
        <w:rPr>
          <w:rFonts w:ascii="Times New Roman" w:hAnsi="Times New Roman" w:cs="Times New Roman"/>
          <w:sz w:val="28"/>
        </w:rPr>
        <w:t xml:space="preserve">Ainsi, on aurait pu obtenir, pour chaque pays l’évolution de la population </w:t>
      </w:r>
      <w:r w:rsidRPr="00B4448A">
        <w:rPr>
          <w:rFonts w:ascii="Times New Roman" w:hAnsi="Times New Roman" w:cs="Times New Roman"/>
          <w:sz w:val="28"/>
        </w:rPr>
        <w:t>infectée</w:t>
      </w:r>
      <w:r w:rsidRPr="00B4448A">
        <w:rPr>
          <w:rFonts w:ascii="Times New Roman" w:hAnsi="Times New Roman" w:cs="Times New Roman"/>
          <w:sz w:val="28"/>
        </w:rPr>
        <w:t xml:space="preserve"> pendant le temps voulu.</w:t>
      </w:r>
    </w:p>
    <w:p w:rsidR="00B4448A" w:rsidRPr="00B4448A" w:rsidRDefault="00B4448A" w:rsidP="00CC490E">
      <w:pPr>
        <w:spacing w:before="240"/>
        <w:ind w:left="284"/>
        <w:rPr>
          <w:rFonts w:ascii="Times New Roman" w:hAnsi="Times New Roman" w:cs="Times New Roman"/>
          <w:sz w:val="36"/>
        </w:rPr>
      </w:pPr>
    </w:p>
    <w:sectPr w:rsidR="00B4448A" w:rsidRPr="00B4448A">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EF" w:rsidRDefault="00EB4AEF" w:rsidP="0095027D">
      <w:pPr>
        <w:spacing w:after="0" w:line="240" w:lineRule="auto"/>
      </w:pPr>
      <w:r>
        <w:separator/>
      </w:r>
    </w:p>
  </w:endnote>
  <w:endnote w:type="continuationSeparator" w:id="0">
    <w:p w:rsidR="00EB4AEF" w:rsidRDefault="00EB4AEF" w:rsidP="0095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EF" w:rsidRDefault="00EB4AEF" w:rsidP="0095027D">
      <w:pPr>
        <w:spacing w:after="0" w:line="240" w:lineRule="auto"/>
      </w:pPr>
      <w:r>
        <w:separator/>
      </w:r>
    </w:p>
  </w:footnote>
  <w:footnote w:type="continuationSeparator" w:id="0">
    <w:p w:rsidR="00EB4AEF" w:rsidRDefault="00EB4AEF" w:rsidP="0095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7D" w:rsidRDefault="0095027D" w:rsidP="0095027D">
    <w:pPr>
      <w:pStyle w:val="En-tte"/>
    </w:pPr>
  </w:p>
  <w:p w:rsidR="00132819" w:rsidRDefault="001328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0932"/>
    <w:multiLevelType w:val="hybridMultilevel"/>
    <w:tmpl w:val="FFCAAC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1942F1"/>
    <w:multiLevelType w:val="hybridMultilevel"/>
    <w:tmpl w:val="7256E5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9F026A"/>
    <w:multiLevelType w:val="hybridMultilevel"/>
    <w:tmpl w:val="9300DE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400B55"/>
    <w:multiLevelType w:val="hybridMultilevel"/>
    <w:tmpl w:val="E3A6EB5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41BD43E4"/>
    <w:multiLevelType w:val="hybridMultilevel"/>
    <w:tmpl w:val="105C00C6"/>
    <w:lvl w:ilvl="0" w:tplc="1A7693E0">
      <w:start w:val="1"/>
      <w:numFmt w:val="decimal"/>
      <w:lvlText w:val="%1."/>
      <w:lvlJc w:val="left"/>
      <w:pPr>
        <w:ind w:left="644" w:hanging="360"/>
      </w:pPr>
      <w:rPr>
        <w:rFonts w:hint="default"/>
        <w:u w:val="none"/>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nsid w:val="4C9E2122"/>
    <w:multiLevelType w:val="hybridMultilevel"/>
    <w:tmpl w:val="F44CB504"/>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6F6A7DAC"/>
    <w:multiLevelType w:val="hybridMultilevel"/>
    <w:tmpl w:val="F95CD17C"/>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5D"/>
    <w:rsid w:val="00057462"/>
    <w:rsid w:val="000D7550"/>
    <w:rsid w:val="00132819"/>
    <w:rsid w:val="00194B54"/>
    <w:rsid w:val="001F1DA9"/>
    <w:rsid w:val="00224276"/>
    <w:rsid w:val="002B2615"/>
    <w:rsid w:val="003155E5"/>
    <w:rsid w:val="004D5E96"/>
    <w:rsid w:val="00522F72"/>
    <w:rsid w:val="00596D3E"/>
    <w:rsid w:val="005F33C2"/>
    <w:rsid w:val="006027F9"/>
    <w:rsid w:val="00692208"/>
    <w:rsid w:val="006A1D94"/>
    <w:rsid w:val="006B468F"/>
    <w:rsid w:val="0078439C"/>
    <w:rsid w:val="0095027D"/>
    <w:rsid w:val="009B5CA2"/>
    <w:rsid w:val="009C71E8"/>
    <w:rsid w:val="009D6F2F"/>
    <w:rsid w:val="00AC73D5"/>
    <w:rsid w:val="00AF3CA9"/>
    <w:rsid w:val="00B4448A"/>
    <w:rsid w:val="00B85B9C"/>
    <w:rsid w:val="00BA21F5"/>
    <w:rsid w:val="00BB30C0"/>
    <w:rsid w:val="00CC490E"/>
    <w:rsid w:val="00DB7C52"/>
    <w:rsid w:val="00DC1C5D"/>
    <w:rsid w:val="00E21245"/>
    <w:rsid w:val="00E30F75"/>
    <w:rsid w:val="00E40191"/>
    <w:rsid w:val="00EA66E6"/>
    <w:rsid w:val="00EB4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02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027D"/>
    <w:rPr>
      <w:rFonts w:ascii="Tahoma" w:hAnsi="Tahoma" w:cs="Tahoma"/>
      <w:sz w:val="16"/>
      <w:szCs w:val="16"/>
    </w:rPr>
  </w:style>
  <w:style w:type="paragraph" w:styleId="En-tte">
    <w:name w:val="header"/>
    <w:basedOn w:val="Normal"/>
    <w:link w:val="En-tteCar"/>
    <w:uiPriority w:val="99"/>
    <w:unhideWhenUsed/>
    <w:rsid w:val="0095027D"/>
    <w:pPr>
      <w:tabs>
        <w:tab w:val="center" w:pos="4536"/>
        <w:tab w:val="right" w:pos="9072"/>
      </w:tabs>
      <w:spacing w:after="0" w:line="240" w:lineRule="auto"/>
    </w:pPr>
  </w:style>
  <w:style w:type="character" w:customStyle="1" w:styleId="En-tteCar">
    <w:name w:val="En-tête Car"/>
    <w:basedOn w:val="Policepardfaut"/>
    <w:link w:val="En-tte"/>
    <w:uiPriority w:val="99"/>
    <w:rsid w:val="0095027D"/>
  </w:style>
  <w:style w:type="paragraph" w:styleId="Pieddepage">
    <w:name w:val="footer"/>
    <w:basedOn w:val="Normal"/>
    <w:link w:val="PieddepageCar"/>
    <w:uiPriority w:val="99"/>
    <w:unhideWhenUsed/>
    <w:rsid w:val="009502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27D"/>
  </w:style>
  <w:style w:type="paragraph" w:styleId="Paragraphedeliste">
    <w:name w:val="List Paragraph"/>
    <w:basedOn w:val="Normal"/>
    <w:uiPriority w:val="34"/>
    <w:qFormat/>
    <w:rsid w:val="006A1D94"/>
    <w:pPr>
      <w:ind w:left="720"/>
      <w:contextualSpacing/>
    </w:pPr>
  </w:style>
  <w:style w:type="character" w:styleId="lev">
    <w:name w:val="Strong"/>
    <w:basedOn w:val="Policepardfaut"/>
    <w:uiPriority w:val="22"/>
    <w:qFormat/>
    <w:rsid w:val="00AF3CA9"/>
    <w:rPr>
      <w:b/>
      <w:bCs/>
    </w:rPr>
  </w:style>
  <w:style w:type="character" w:styleId="Lienhypertexte">
    <w:name w:val="Hyperlink"/>
    <w:basedOn w:val="Policepardfaut"/>
    <w:uiPriority w:val="99"/>
    <w:semiHidden/>
    <w:unhideWhenUsed/>
    <w:rsid w:val="00AF3CA9"/>
    <w:rPr>
      <w:color w:val="0000FF"/>
      <w:u w:val="single"/>
    </w:rPr>
  </w:style>
  <w:style w:type="paragraph" w:customStyle="1" w:styleId="Standard">
    <w:name w:val="Standard"/>
    <w:rsid w:val="00B4448A"/>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02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027D"/>
    <w:rPr>
      <w:rFonts w:ascii="Tahoma" w:hAnsi="Tahoma" w:cs="Tahoma"/>
      <w:sz w:val="16"/>
      <w:szCs w:val="16"/>
    </w:rPr>
  </w:style>
  <w:style w:type="paragraph" w:styleId="En-tte">
    <w:name w:val="header"/>
    <w:basedOn w:val="Normal"/>
    <w:link w:val="En-tteCar"/>
    <w:uiPriority w:val="99"/>
    <w:unhideWhenUsed/>
    <w:rsid w:val="0095027D"/>
    <w:pPr>
      <w:tabs>
        <w:tab w:val="center" w:pos="4536"/>
        <w:tab w:val="right" w:pos="9072"/>
      </w:tabs>
      <w:spacing w:after="0" w:line="240" w:lineRule="auto"/>
    </w:pPr>
  </w:style>
  <w:style w:type="character" w:customStyle="1" w:styleId="En-tteCar">
    <w:name w:val="En-tête Car"/>
    <w:basedOn w:val="Policepardfaut"/>
    <w:link w:val="En-tte"/>
    <w:uiPriority w:val="99"/>
    <w:rsid w:val="0095027D"/>
  </w:style>
  <w:style w:type="paragraph" w:styleId="Pieddepage">
    <w:name w:val="footer"/>
    <w:basedOn w:val="Normal"/>
    <w:link w:val="PieddepageCar"/>
    <w:uiPriority w:val="99"/>
    <w:unhideWhenUsed/>
    <w:rsid w:val="009502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27D"/>
  </w:style>
  <w:style w:type="paragraph" w:styleId="Paragraphedeliste">
    <w:name w:val="List Paragraph"/>
    <w:basedOn w:val="Normal"/>
    <w:uiPriority w:val="34"/>
    <w:qFormat/>
    <w:rsid w:val="006A1D94"/>
    <w:pPr>
      <w:ind w:left="720"/>
      <w:contextualSpacing/>
    </w:pPr>
  </w:style>
  <w:style w:type="character" w:styleId="lev">
    <w:name w:val="Strong"/>
    <w:basedOn w:val="Policepardfaut"/>
    <w:uiPriority w:val="22"/>
    <w:qFormat/>
    <w:rsid w:val="00AF3CA9"/>
    <w:rPr>
      <w:b/>
      <w:bCs/>
    </w:rPr>
  </w:style>
  <w:style w:type="character" w:styleId="Lienhypertexte">
    <w:name w:val="Hyperlink"/>
    <w:basedOn w:val="Policepardfaut"/>
    <w:uiPriority w:val="99"/>
    <w:semiHidden/>
    <w:unhideWhenUsed/>
    <w:rsid w:val="00AF3CA9"/>
    <w:rPr>
      <w:color w:val="0000FF"/>
      <w:u w:val="single"/>
    </w:rPr>
  </w:style>
  <w:style w:type="paragraph" w:customStyle="1" w:styleId="Standard">
    <w:name w:val="Standard"/>
    <w:rsid w:val="00B4448A"/>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ippe-geig.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C09DF-5C16-47E1-88C9-7063284F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773</Words>
  <Characters>4252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CAPITANIO</dc:creator>
  <cp:lastModifiedBy>Alexis CAPITANIO</cp:lastModifiedBy>
  <cp:revision>10</cp:revision>
  <dcterms:created xsi:type="dcterms:W3CDTF">2018-05-06T11:51:00Z</dcterms:created>
  <dcterms:modified xsi:type="dcterms:W3CDTF">2018-05-06T16:52:00Z</dcterms:modified>
</cp:coreProperties>
</file>