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DF348" w14:textId="77777777" w:rsidR="00421C90" w:rsidRDefault="009F5BC9" w:rsidP="009F5BC9">
      <w:pPr>
        <w:rPr>
          <w:b/>
          <w:sz w:val="44"/>
          <w:szCs w:val="44"/>
        </w:rPr>
      </w:pPr>
      <w:r>
        <w:rPr>
          <w:b/>
          <w:noProof/>
          <w:sz w:val="44"/>
          <w:szCs w:val="44"/>
          <w:lang w:val="en-US" w:eastAsia="zh-CN"/>
        </w:rPr>
        <w:drawing>
          <wp:inline distT="0" distB="0" distL="0" distR="0" wp14:anchorId="4E84BD90" wp14:editId="556921F1">
            <wp:extent cx="3505200" cy="1259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0864" cy="1265214"/>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Default="00421C90" w:rsidP="00421C90">
      <w:pPr>
        <w:jc w:val="center"/>
        <w:rPr>
          <w:b/>
          <w:sz w:val="44"/>
          <w:szCs w:val="44"/>
        </w:rPr>
      </w:pPr>
      <w:r w:rsidRPr="00421C90">
        <w:rPr>
          <w:b/>
          <w:sz w:val="44"/>
          <w:szCs w:val="44"/>
        </w:rPr>
        <w:t>RAPPORT</w:t>
      </w:r>
      <w:r w:rsidR="009F5BC9">
        <w:rPr>
          <w:b/>
          <w:sz w:val="44"/>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7777777" w:rsidR="009F5BC9" w:rsidRDefault="009F5BC9" w:rsidP="00421C90">
      <w:pPr>
        <w:rPr>
          <w:sz w:val="44"/>
          <w:szCs w:val="44"/>
        </w:rPr>
      </w:pPr>
    </w:p>
    <w:p w14:paraId="7B776B9E" w14:textId="77777777" w:rsidR="009F5BC9" w:rsidRDefault="009F5BC9" w:rsidP="00421C90">
      <w:pPr>
        <w:rPr>
          <w:sz w:val="44"/>
          <w:szCs w:val="44"/>
        </w:rPr>
      </w:pPr>
      <w:r>
        <w:rPr>
          <w:sz w:val="44"/>
          <w:szCs w:val="44"/>
        </w:rPr>
        <w:t>Nicolas MAUDET</w:t>
      </w:r>
    </w:p>
    <w:p w14:paraId="2F688A81" w14:textId="77777777" w:rsidR="009F5BC9" w:rsidRDefault="009F5BC9" w:rsidP="00421C90">
      <w:pPr>
        <w:rPr>
          <w:sz w:val="44"/>
          <w:szCs w:val="44"/>
        </w:rPr>
      </w:pPr>
      <w:r>
        <w:rPr>
          <w:sz w:val="44"/>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58964550" w14:textId="77777777" w:rsidR="009F5BC9" w:rsidRDefault="009F5BC9" w:rsidP="00421C90">
      <w:pPr>
        <w:rPr>
          <w:sz w:val="44"/>
          <w:szCs w:val="44"/>
        </w:rPr>
      </w:pPr>
    </w:p>
    <w:p w14:paraId="17EDEEB9" w14:textId="77777777" w:rsidR="009F5BC9" w:rsidRDefault="009F5BC9" w:rsidP="009F5BC9">
      <w:pPr>
        <w:jc w:val="right"/>
        <w:rPr>
          <w:sz w:val="44"/>
          <w:szCs w:val="44"/>
        </w:rPr>
      </w:pPr>
      <w:r>
        <w:rPr>
          <w:sz w:val="44"/>
          <w:szCs w:val="44"/>
        </w:rPr>
        <w:t>OGOLO Jenny</w:t>
      </w:r>
    </w:p>
    <w:p w14:paraId="1DEBEED3" w14:textId="77777777" w:rsidR="009F5BC9" w:rsidRDefault="009F5BC9" w:rsidP="009F5BC9">
      <w:pPr>
        <w:jc w:val="right"/>
        <w:rPr>
          <w:sz w:val="44"/>
          <w:szCs w:val="44"/>
        </w:rPr>
      </w:pPr>
      <w:r>
        <w:rPr>
          <w:sz w:val="44"/>
          <w:szCs w:val="44"/>
        </w:rPr>
        <w:t>SADOUKI Aya</w:t>
      </w:r>
    </w:p>
    <w:p w14:paraId="7F35D04B" w14:textId="3670598C" w:rsidR="009F5BC9" w:rsidRDefault="009F5BC9" w:rsidP="009F5BC9">
      <w:pPr>
        <w:jc w:val="right"/>
        <w:rPr>
          <w:sz w:val="44"/>
          <w:szCs w:val="44"/>
        </w:rPr>
      </w:pPr>
      <w:r>
        <w:rPr>
          <w:sz w:val="44"/>
          <w:szCs w:val="44"/>
        </w:rPr>
        <w:t>ZENG Ruxue</w:t>
      </w:r>
    </w:p>
    <w:p w14:paraId="43CAE03A" w14:textId="10DFE3F7" w:rsidR="00657EB2" w:rsidRPr="006C6F43" w:rsidRDefault="00657EB2" w:rsidP="006C6F43">
      <w:pPr>
        <w:jc w:val="center"/>
        <w:rPr>
          <w:sz w:val="44"/>
          <w:szCs w:val="44"/>
          <w:u w:val="single"/>
        </w:rPr>
      </w:pPr>
      <w:r w:rsidRPr="006C6F43">
        <w:rPr>
          <w:sz w:val="44"/>
          <w:szCs w:val="44"/>
          <w:u w:val="single"/>
        </w:rPr>
        <w:lastRenderedPageBreak/>
        <w:t xml:space="preserve">« La diffusion d’une </w:t>
      </w:r>
      <w:proofErr w:type="spellStart"/>
      <w:r w:rsidRPr="006C6F43">
        <w:rPr>
          <w:sz w:val="44"/>
          <w:szCs w:val="44"/>
          <w:u w:val="single"/>
        </w:rPr>
        <w:t>fake</w:t>
      </w:r>
      <w:proofErr w:type="spellEnd"/>
      <w:r w:rsidRPr="006C6F43">
        <w:rPr>
          <w:sz w:val="44"/>
          <w:szCs w:val="44"/>
          <w:u w:val="single"/>
        </w:rPr>
        <w:t xml:space="preserv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564205D8" w:rsidR="00657EB2" w:rsidRPr="002976A4" w:rsidRDefault="006C6F43" w:rsidP="002976A4">
      <w:pPr>
        <w:spacing w:line="276" w:lineRule="auto"/>
        <w:ind w:firstLineChars="200" w:firstLine="480"/>
        <w:jc w:val="both"/>
        <w:rPr>
          <w:rFonts w:ascii="Times New Roman" w:hAnsi="Times New Roman" w:cs="Times New Roman"/>
          <w:sz w:val="24"/>
          <w:szCs w:val="44"/>
        </w:rPr>
      </w:pPr>
      <w:r w:rsidRPr="002976A4">
        <w:rPr>
          <w:rFonts w:ascii="Times New Roman" w:hAnsi="Times New Roman" w:cs="Times New Roman"/>
          <w:sz w:val="24"/>
          <w:szCs w:val="44"/>
        </w:rPr>
        <w:t>Notre projet consiste en la modélisation et l'étude de la dynamique de propagation d'une fausse information dans un environnement de personnes et d'organismes médiatiques. Nous avons ainsi voulu mettre en lumièr</w:t>
      </w:r>
      <w:r w:rsidR="00392A77" w:rsidRPr="002976A4">
        <w:rPr>
          <w:rFonts w:ascii="Times New Roman" w:hAnsi="Times New Roman" w:cs="Times New Roman"/>
          <w:sz w:val="24"/>
          <w:szCs w:val="44"/>
        </w:rPr>
        <w:t xml:space="preserve">e l'influence de plusieurs paramètres </w:t>
      </w:r>
      <w:r w:rsidRPr="002976A4">
        <w:rPr>
          <w:rFonts w:ascii="Times New Roman" w:hAnsi="Times New Roman" w:cs="Times New Roman"/>
          <w:sz w:val="24"/>
          <w:szCs w:val="44"/>
        </w:rPr>
        <w:t>sur l'ampleur et la vitesse de propagation d'une information</w:t>
      </w:r>
      <w:r w:rsidR="00C839CC" w:rsidRPr="002976A4">
        <w:rPr>
          <w:rFonts w:ascii="Times New Roman" w:hAnsi="Times New Roman" w:cs="Times New Roman"/>
          <w:sz w:val="24"/>
          <w:szCs w:val="44"/>
        </w:rPr>
        <w:t xml:space="preserve"> (dont celle prépondérante de la connectivité du milieu, désignant dans ce modèle le nombre de réseaux sociaux moyen par agent).</w:t>
      </w:r>
    </w:p>
    <w:p w14:paraId="180F748C" w14:textId="3DE71C7D" w:rsidR="00C839CC" w:rsidRPr="002976A4" w:rsidRDefault="00C839CC" w:rsidP="002976A4">
      <w:pPr>
        <w:spacing w:line="276" w:lineRule="auto"/>
        <w:ind w:firstLineChars="200" w:firstLine="480"/>
        <w:jc w:val="both"/>
        <w:rPr>
          <w:rFonts w:ascii="Times New Roman" w:hAnsi="Times New Roman" w:cs="Times New Roman"/>
          <w:sz w:val="24"/>
          <w:szCs w:val="44"/>
        </w:rPr>
      </w:pPr>
      <w:r w:rsidRPr="002976A4">
        <w:rPr>
          <w:rFonts w:ascii="Times New Roman" w:hAnsi="Times New Roman" w:cs="Times New Roman"/>
          <w:sz w:val="24"/>
          <w:szCs w:val="44"/>
        </w:rPr>
        <w:t>Pour ce faire, les agents sont placés sur une grille à deux dimensions et peuvent interagir par discussion physique ou à distance s'ils sont reliés par un réseau social.</w:t>
      </w:r>
    </w:p>
    <w:p w14:paraId="7371169A" w14:textId="663CCC43" w:rsidR="00C839CC" w:rsidRPr="002976A4" w:rsidRDefault="00C839CC" w:rsidP="002976A4">
      <w:pPr>
        <w:spacing w:line="276" w:lineRule="auto"/>
        <w:ind w:firstLineChars="200" w:firstLine="480"/>
        <w:jc w:val="both"/>
        <w:rPr>
          <w:rFonts w:ascii="Times New Roman" w:hAnsi="Times New Roman" w:cs="Times New Roman"/>
          <w:sz w:val="24"/>
          <w:szCs w:val="44"/>
        </w:rPr>
      </w:pPr>
      <w:r w:rsidRPr="002976A4">
        <w:rPr>
          <w:rFonts w:ascii="Times New Roman" w:hAnsi="Times New Roman" w:cs="Times New Roman"/>
          <w:sz w:val="24"/>
          <w:szCs w:val="44"/>
        </w:rPr>
        <w:t>Les résul</w:t>
      </w:r>
      <w:r w:rsidR="004615A0" w:rsidRPr="002976A4">
        <w:rPr>
          <w:rFonts w:ascii="Times New Roman" w:hAnsi="Times New Roman" w:cs="Times New Roman"/>
          <w:sz w:val="24"/>
          <w:szCs w:val="44"/>
        </w:rPr>
        <w:t>tats obtenus sont sans appel. Nous verrons par exemple qu'u</w:t>
      </w:r>
      <w:r w:rsidRPr="002976A4">
        <w:rPr>
          <w:rFonts w:ascii="Times New Roman" w:hAnsi="Times New Roman" w:cs="Times New Roman"/>
          <w:sz w:val="24"/>
          <w:szCs w:val="44"/>
        </w:rPr>
        <w:t>ne fausse information se propage … fois plus vite lorsque la connectivit</w:t>
      </w:r>
      <w:r w:rsidR="00F14C1C" w:rsidRPr="002976A4">
        <w:rPr>
          <w:rFonts w:ascii="Times New Roman" w:hAnsi="Times New Roman" w:cs="Times New Roman"/>
          <w:sz w:val="24"/>
          <w:szCs w:val="44"/>
        </w:rPr>
        <w:t xml:space="preserve">é du milieu est multipliée </w:t>
      </w:r>
      <w:proofErr w:type="gramStart"/>
      <w:r w:rsidR="00F14C1C" w:rsidRPr="002976A4">
        <w:rPr>
          <w:rFonts w:ascii="Times New Roman" w:hAnsi="Times New Roman" w:cs="Times New Roman"/>
          <w:sz w:val="24"/>
          <w:szCs w:val="44"/>
        </w:rPr>
        <w:t xml:space="preserve">par </w:t>
      </w:r>
      <w:r w:rsidRPr="002976A4">
        <w:rPr>
          <w:rFonts w:ascii="Times New Roman" w:hAnsi="Times New Roman" w:cs="Times New Roman"/>
          <w:sz w:val="24"/>
          <w:szCs w:val="44"/>
        </w:rPr>
        <w:t xml:space="preserve"> .</w:t>
      </w:r>
      <w:proofErr w:type="gramEnd"/>
    </w:p>
    <w:p w14:paraId="6551B942" w14:textId="77777777" w:rsidR="004615A0" w:rsidRPr="002976A4" w:rsidRDefault="004615A0" w:rsidP="004615A0">
      <w:pPr>
        <w:jc w:val="right"/>
        <w:rPr>
          <w:rFonts w:ascii="Times New Roman" w:hAnsi="Times New Roman" w:cs="Times New Roman"/>
          <w:i/>
          <w:szCs w:val="44"/>
        </w:rPr>
      </w:pPr>
    </w:p>
    <w:p w14:paraId="73FB63ED" w14:textId="784BFBB1" w:rsidR="00975318" w:rsidRPr="002976A4" w:rsidRDefault="004615A0" w:rsidP="004615A0">
      <w:pPr>
        <w:jc w:val="right"/>
        <w:rPr>
          <w:rFonts w:ascii="Times New Roman" w:hAnsi="Times New Roman" w:cs="Times New Roman"/>
          <w:i/>
          <w:sz w:val="28"/>
          <w:szCs w:val="44"/>
        </w:rPr>
      </w:pPr>
      <w:r w:rsidRPr="002976A4">
        <w:rPr>
          <w:rFonts w:ascii="Times New Roman" w:hAnsi="Times New Roman" w:cs="Times New Roman"/>
          <w:i/>
          <w:szCs w:val="44"/>
        </w:rPr>
        <w:t>(</w:t>
      </w:r>
      <w:r w:rsidRPr="002976A4">
        <w:rPr>
          <w:rFonts w:ascii="Times New Roman" w:hAnsi="Times New Roman" w:cs="Times New Roman"/>
          <w:i/>
          <w:szCs w:val="44"/>
          <w:u w:val="single"/>
        </w:rPr>
        <w:t>Rédaction :</w:t>
      </w:r>
      <w:r w:rsidRPr="002976A4">
        <w:rPr>
          <w:rFonts w:ascii="Times New Roman" w:hAnsi="Times New Roman" w:cs="Times New Roman"/>
          <w:i/>
          <w:szCs w:val="44"/>
        </w:rPr>
        <w:t xml:space="preserve"> Aya - </w:t>
      </w:r>
      <w:r w:rsidRPr="002976A4">
        <w:rPr>
          <w:rFonts w:ascii="Times New Roman" w:hAnsi="Times New Roman" w:cs="Times New Roman"/>
          <w:i/>
          <w:szCs w:val="44"/>
          <w:u w:val="single"/>
        </w:rPr>
        <w:t>relecture :</w:t>
      </w:r>
      <w:r w:rsidRPr="002976A4">
        <w:rPr>
          <w:rFonts w:ascii="Times New Roman" w:hAnsi="Times New Roman" w:cs="Times New Roman"/>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D7A68A7" w14:textId="2182C63E" w:rsidR="002976A4" w:rsidRDefault="002976A4" w:rsidP="002976A4">
      <w:pPr>
        <w:spacing w:line="276" w:lineRule="auto"/>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Ce document est le rapport final de projet réalisé par Jenny OGOLO, Aya SADOUKI et Ruxue ZENG, configuré pour l’ARE DYNAMIC de l’Université Sorbonne Paris VI. Il a pour but d’expliquer notre travail réalisé pour le sujet « La diffusion d’une </w:t>
      </w:r>
      <w:proofErr w:type="spellStart"/>
      <w:r>
        <w:rPr>
          <w:rFonts w:ascii="Times New Roman" w:hAnsi="Times New Roman" w:cs="Times New Roman"/>
          <w:sz w:val="24"/>
          <w:szCs w:val="24"/>
          <w:lang w:eastAsia="zh-CN"/>
        </w:rPr>
        <w:t>fake</w:t>
      </w:r>
      <w:proofErr w:type="spellEnd"/>
      <w:r>
        <w:rPr>
          <w:rFonts w:ascii="Times New Roman" w:hAnsi="Times New Roman" w:cs="Times New Roman"/>
          <w:sz w:val="24"/>
          <w:szCs w:val="24"/>
          <w:lang w:eastAsia="zh-CN"/>
        </w:rPr>
        <w:t> ».</w:t>
      </w:r>
    </w:p>
    <w:p w14:paraId="1C0D9D7F" w14:textId="77777777" w:rsidR="002976A4" w:rsidRDefault="002976A4" w:rsidP="002976A4">
      <w:pPr>
        <w:spacing w:line="276" w:lineRule="auto"/>
        <w:jc w:val="both"/>
        <w:rPr>
          <w:rFonts w:ascii="Times New Roman" w:hAnsi="Times New Roman" w:cs="Times New Roman"/>
          <w:sz w:val="24"/>
          <w:szCs w:val="24"/>
          <w:lang w:eastAsia="zh-CN"/>
        </w:rPr>
      </w:pPr>
    </w:p>
    <w:p w14:paraId="515FC7E9" w14:textId="77777777" w:rsidR="002976A4" w:rsidRDefault="002976A4" w:rsidP="002976A4">
      <w:pPr>
        <w:spacing w:line="276" w:lineRule="auto"/>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Aujourd’hui, nous sommes confrontés à une globalisation des fausses informations. Face à ce phénomène, le président Macron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p>
    <w:p w14:paraId="62850704" w14:textId="77777777" w:rsidR="002976A4" w:rsidRDefault="002976A4" w:rsidP="002976A4">
      <w:pPr>
        <w:spacing w:line="276" w:lineRule="auto"/>
        <w:ind w:firstLineChars="200" w:firstLine="480"/>
        <w:jc w:val="both"/>
        <w:rPr>
          <w:rFonts w:ascii="Times New Roman" w:hAnsi="Times New Roman" w:cs="Times New Roman"/>
          <w:sz w:val="24"/>
          <w:szCs w:val="24"/>
          <w:lang w:eastAsia="zh-CN"/>
        </w:rPr>
      </w:pPr>
    </w:p>
    <w:p w14:paraId="246B0856" w14:textId="77777777" w:rsidR="002976A4" w:rsidRDefault="002976A4" w:rsidP="002976A4">
      <w:pPr>
        <w:spacing w:line="276" w:lineRule="auto"/>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Nous nous intéresserons donc ici aux fausses informations, appelées aussi « </w:t>
      </w:r>
      <w:proofErr w:type="spellStart"/>
      <w:r>
        <w:rPr>
          <w:rFonts w:ascii="Times New Roman" w:hAnsi="Times New Roman" w:cs="Times New Roman"/>
          <w:sz w:val="24"/>
          <w:szCs w:val="24"/>
          <w:lang w:eastAsia="zh-CN"/>
        </w:rPr>
        <w:t>fake</w:t>
      </w:r>
      <w:proofErr w:type="spellEnd"/>
      <w:r>
        <w:rPr>
          <w:rFonts w:ascii="Times New Roman" w:hAnsi="Times New Roman" w:cs="Times New Roman"/>
          <w:sz w:val="24"/>
          <w:szCs w:val="24"/>
          <w:lang w:eastAsia="zh-CN"/>
        </w:rPr>
        <w:t xml:space="preserve"> news ». Elles n’ont de nouveau que leur nom, puisqu’elles ont presque toujours existé. Cependant, l’avènement des réseaux sociaux et leur expansion planétaire ont fait exploser ce phénomène.</w:t>
      </w:r>
    </w:p>
    <w:p w14:paraId="392B8397" w14:textId="77777777" w:rsidR="002976A4" w:rsidRDefault="002976A4" w:rsidP="002976A4">
      <w:pPr>
        <w:spacing w:line="276" w:lineRule="auto"/>
        <w:ind w:firstLineChars="200" w:firstLine="480"/>
        <w:jc w:val="both"/>
        <w:rPr>
          <w:rFonts w:ascii="Times New Roman" w:hAnsi="Times New Roman" w:cs="Times New Roman"/>
          <w:sz w:val="24"/>
          <w:szCs w:val="24"/>
          <w:lang w:eastAsia="zh-CN"/>
        </w:rPr>
      </w:pPr>
    </w:p>
    <w:p w14:paraId="5564021C" w14:textId="68D6F2B7" w:rsidR="002976A4" w:rsidRDefault="002976A4" w:rsidP="002976A4">
      <w:pPr>
        <w:spacing w:line="276" w:lineRule="auto"/>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A partir de ce constat, nous allons donc essayer de réaliser une modèle, remplissant les conditions imposées par le cahier des charges établi par nous-même. Nous avons utilisé des logiciels que nous avons appris à manipuler durant cette année : </w:t>
      </w:r>
      <w:proofErr w:type="spellStart"/>
      <w:r>
        <w:rPr>
          <w:rFonts w:ascii="Times New Roman" w:hAnsi="Times New Roman" w:cs="Times New Roman"/>
          <w:sz w:val="24"/>
          <w:szCs w:val="24"/>
          <w:lang w:eastAsia="zh-CN"/>
        </w:rPr>
        <w:t>Jupyter</w:t>
      </w:r>
      <w:proofErr w:type="spellEnd"/>
      <w:r>
        <w:rPr>
          <w:rFonts w:ascii="Times New Roman" w:hAnsi="Times New Roman" w:cs="Times New Roman"/>
          <w:sz w:val="24"/>
          <w:szCs w:val="24"/>
          <w:lang w:eastAsia="zh-CN"/>
        </w:rPr>
        <w:t xml:space="preserve"> notebook et </w:t>
      </w:r>
      <w:proofErr w:type="spellStart"/>
      <w:r>
        <w:rPr>
          <w:rFonts w:ascii="Times New Roman" w:hAnsi="Times New Roman" w:cs="Times New Roman"/>
          <w:sz w:val="24"/>
          <w:szCs w:val="24"/>
          <w:lang w:eastAsia="zh-CN"/>
        </w:rPr>
        <w:t>MrPython</w:t>
      </w:r>
      <w:proofErr w:type="spellEnd"/>
      <w:r>
        <w:rPr>
          <w:rFonts w:ascii="Times New Roman" w:hAnsi="Times New Roman" w:cs="Times New Roman"/>
          <w:sz w:val="24"/>
          <w:szCs w:val="24"/>
          <w:lang w:eastAsia="zh-CN"/>
        </w:rPr>
        <w:t xml:space="preserve">, ainsi le langage python. L’étude est faite pour une population présente dans un environnement connecté ou non, en fonction des différents paramètres, comment la </w:t>
      </w:r>
      <w:proofErr w:type="spellStart"/>
      <w:r>
        <w:rPr>
          <w:rFonts w:ascii="Times New Roman" w:hAnsi="Times New Roman" w:cs="Times New Roman"/>
          <w:sz w:val="24"/>
          <w:szCs w:val="24"/>
          <w:lang w:eastAsia="zh-CN"/>
        </w:rPr>
        <w:t>fake</w:t>
      </w:r>
      <w:proofErr w:type="spellEnd"/>
      <w:r>
        <w:rPr>
          <w:rFonts w:ascii="Times New Roman" w:hAnsi="Times New Roman" w:cs="Times New Roman"/>
          <w:sz w:val="24"/>
          <w:szCs w:val="24"/>
          <w:lang w:eastAsia="zh-CN"/>
        </w:rPr>
        <w:t xml:space="preserve"> news va-t-elle se propager ?  Qu’en est-il des personnes qui relaient délibérément une fausse information ?</w:t>
      </w:r>
      <w:r w:rsidR="009516FC">
        <w:rPr>
          <w:rFonts w:ascii="Times New Roman" w:hAnsi="Times New Roman" w:cs="Times New Roman"/>
          <w:sz w:val="24"/>
          <w:szCs w:val="24"/>
          <w:lang w:eastAsia="zh-CN"/>
        </w:rPr>
        <w:t xml:space="preserve"> Comment pouvons-nous vérifier si notre modèle est concevable ou pas ? </w:t>
      </w:r>
    </w:p>
    <w:p w14:paraId="78B1C63C" w14:textId="77777777" w:rsidR="002976A4" w:rsidRDefault="002976A4" w:rsidP="002976A4">
      <w:pPr>
        <w:spacing w:line="276" w:lineRule="auto"/>
        <w:jc w:val="both"/>
        <w:rPr>
          <w:rFonts w:ascii="Times New Roman" w:hAnsi="Times New Roman" w:cs="Times New Roman"/>
          <w:sz w:val="24"/>
          <w:szCs w:val="24"/>
          <w:lang w:eastAsia="zh-CN"/>
        </w:rPr>
      </w:pPr>
    </w:p>
    <w:p w14:paraId="570ED25F" w14:textId="77777777" w:rsidR="002976A4" w:rsidRDefault="002976A4" w:rsidP="002976A4">
      <w:pPr>
        <w:spacing w:line="276" w:lineRule="auto"/>
        <w:ind w:firstLineChars="200" w:firstLine="48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Nous allons donc présenter la thématique de notre projet, d’expliquer les notions fondamentales sur lesquelles repose notre projet. Ensuite, nous allons expliquer le déroulement de notre système en expliquant petit-à-petit à l’aide des codes que nous avons écrits. </w:t>
      </w:r>
    </w:p>
    <w:p w14:paraId="3B5D7399" w14:textId="0B289026" w:rsidR="004615A0" w:rsidRPr="002976A4" w:rsidRDefault="004615A0" w:rsidP="002976A4">
      <w:pPr>
        <w:spacing w:line="276" w:lineRule="auto"/>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 xml:space="preserve">Ruxue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1781A63F" w:rsidR="00975318" w:rsidRDefault="00975318" w:rsidP="006C6F43">
      <w:pPr>
        <w:jc w:val="both"/>
        <w:rPr>
          <w:sz w:val="24"/>
          <w:szCs w:val="44"/>
        </w:rPr>
      </w:pPr>
      <w:r>
        <w:rPr>
          <w:sz w:val="28"/>
          <w:szCs w:val="44"/>
        </w:rPr>
        <w:tab/>
      </w:r>
      <w:r w:rsidR="00F82E22">
        <w:rPr>
          <w:sz w:val="24"/>
          <w:szCs w:val="44"/>
        </w:rPr>
        <w:t xml:space="preserve">Les </w:t>
      </w:r>
      <w:proofErr w:type="spellStart"/>
      <w:r w:rsidR="00F82E22">
        <w:rPr>
          <w:sz w:val="24"/>
          <w:szCs w:val="44"/>
        </w:rPr>
        <w:t>fake</w:t>
      </w:r>
      <w:proofErr w:type="spellEnd"/>
      <w:r w:rsidR="00F82E22">
        <w:rPr>
          <w:sz w:val="24"/>
          <w:szCs w:val="44"/>
        </w:rPr>
        <w:t xml:space="preserve"> news (parfois appelées "fausses informations" ou "i</w:t>
      </w:r>
      <w:r w:rsidR="00931277">
        <w:rPr>
          <w:sz w:val="24"/>
          <w:szCs w:val="44"/>
        </w:rPr>
        <w:t xml:space="preserve">nformations fallacieuses") contribuent à un phénomène de désinformation de plus en plus massif. </w:t>
      </w:r>
      <w:r w:rsidR="00F14C1C">
        <w:rPr>
          <w:sz w:val="24"/>
          <w:szCs w:val="44"/>
        </w:rPr>
        <w:t>Pour cause, certains</w:t>
      </w:r>
      <w:r w:rsidR="00931277">
        <w:rPr>
          <w:sz w:val="24"/>
          <w:szCs w:val="44"/>
        </w:rPr>
        <w:t xml:space="preserve"> médias spécialisés dans la production de telles informations avec pour seul but de "faire le buzz". 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6751511A" w14:textId="6CA8DFDC" w:rsidR="004615A0" w:rsidRPr="00F14C1C" w:rsidRDefault="00F14C1C" w:rsidP="006C6F43">
      <w:pPr>
        <w:jc w:val="both"/>
        <w:rPr>
          <w:sz w:val="24"/>
          <w:szCs w:val="44"/>
        </w:rPr>
      </w:pPr>
      <w:r>
        <w:rPr>
          <w:sz w:val="24"/>
          <w:szCs w:val="44"/>
        </w:rPr>
        <w:tab/>
        <w:t xml:space="preserve">Pour que la propagation d'une </w:t>
      </w:r>
      <w:proofErr w:type="spellStart"/>
      <w:r>
        <w:rPr>
          <w:sz w:val="24"/>
          <w:szCs w:val="44"/>
        </w:rPr>
        <w:t>fake</w:t>
      </w:r>
      <w:proofErr w:type="spellEnd"/>
      <w:r>
        <w:rPr>
          <w:sz w:val="24"/>
          <w:szCs w:val="44"/>
        </w:rPr>
        <w:t xml:space="preserve"> news soit assurée, il est essentiel que les agents </w:t>
      </w:r>
      <w:r w:rsidR="006F14DC">
        <w:rPr>
          <w:sz w:val="24"/>
          <w:szCs w:val="44"/>
        </w:rPr>
        <w:t>y croient.</w:t>
      </w:r>
    </w:p>
    <w:p w14:paraId="35A142EA" w14:textId="47355F50"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Ruxue)</w:t>
      </w:r>
    </w:p>
    <w:p w14:paraId="65AE4402" w14:textId="77777777" w:rsidR="004615A0" w:rsidRDefault="004615A0" w:rsidP="004615A0">
      <w:pPr>
        <w:jc w:val="right"/>
        <w:rPr>
          <w:sz w:val="24"/>
          <w:szCs w:val="44"/>
        </w:rPr>
      </w:pPr>
    </w:p>
    <w:p w14:paraId="0F0F229C" w14:textId="2D866BF9" w:rsidR="004615A0" w:rsidRDefault="004615A0" w:rsidP="004615A0">
      <w:pPr>
        <w:jc w:val="both"/>
        <w:rPr>
          <w:b/>
          <w:sz w:val="28"/>
          <w:szCs w:val="44"/>
        </w:rPr>
      </w:pPr>
      <w:r>
        <w:rPr>
          <w:b/>
          <w:sz w:val="28"/>
          <w:szCs w:val="44"/>
        </w:rPr>
        <w:t>Développement :</w:t>
      </w:r>
    </w:p>
    <w:p w14:paraId="52AF636F" w14:textId="64F62E42" w:rsidR="004615A0" w:rsidRDefault="00AD4DF4" w:rsidP="00AD4DF4">
      <w:pPr>
        <w:pStyle w:val="a4"/>
        <w:numPr>
          <w:ilvl w:val="0"/>
          <w:numId w:val="1"/>
        </w:numPr>
        <w:jc w:val="both"/>
        <w:rPr>
          <w:sz w:val="28"/>
          <w:szCs w:val="44"/>
          <w:u w:val="single"/>
        </w:rPr>
      </w:pPr>
      <w:r>
        <w:rPr>
          <w:sz w:val="28"/>
          <w:szCs w:val="44"/>
          <w:u w:val="single"/>
        </w:rPr>
        <w:t>Code :</w:t>
      </w:r>
    </w:p>
    <w:p w14:paraId="69DA23AE" w14:textId="77777777" w:rsidR="00632B0E" w:rsidRDefault="00632B0E" w:rsidP="00632B0E">
      <w:pPr>
        <w:pStyle w:val="a4"/>
        <w:ind w:left="1068"/>
        <w:jc w:val="right"/>
        <w:rPr>
          <w:i/>
          <w:szCs w:val="44"/>
        </w:rPr>
      </w:pPr>
    </w:p>
    <w:p w14:paraId="74758850" w14:textId="51020E3B" w:rsidR="00632B0E" w:rsidRPr="00632B0E" w:rsidRDefault="00632B0E" w:rsidP="00632B0E">
      <w:pPr>
        <w:pStyle w:val="a4"/>
        <w:ind w:left="1068"/>
        <w:jc w:val="right"/>
        <w:rPr>
          <w:i/>
          <w:szCs w:val="44"/>
        </w:rPr>
      </w:pPr>
      <w:r w:rsidRPr="00632B0E">
        <w:rPr>
          <w:i/>
          <w:szCs w:val="44"/>
        </w:rPr>
        <w:t>(</w:t>
      </w:r>
      <w:r w:rsidRPr="00632B0E">
        <w:rPr>
          <w:i/>
          <w:szCs w:val="44"/>
          <w:u w:val="single"/>
        </w:rPr>
        <w:t>Rédaction :</w:t>
      </w:r>
      <w:r w:rsidRPr="00632B0E">
        <w:rPr>
          <w:i/>
          <w:szCs w:val="44"/>
        </w:rPr>
        <w:t xml:space="preserve"> Aya – </w:t>
      </w:r>
      <w:r w:rsidRPr="00632B0E">
        <w:rPr>
          <w:i/>
          <w:szCs w:val="44"/>
          <w:u w:val="single"/>
        </w:rPr>
        <w:t>relecture :</w:t>
      </w:r>
      <w:r w:rsidRPr="00632B0E">
        <w:rPr>
          <w:i/>
          <w:szCs w:val="44"/>
        </w:rPr>
        <w:t xml:space="preserve"> </w:t>
      </w:r>
      <w:r>
        <w:rPr>
          <w:i/>
          <w:szCs w:val="44"/>
        </w:rPr>
        <w:t>Jenny</w:t>
      </w:r>
      <w:r w:rsidRPr="00632B0E">
        <w:rPr>
          <w:i/>
          <w:szCs w:val="44"/>
        </w:rPr>
        <w:t>)</w:t>
      </w:r>
    </w:p>
    <w:p w14:paraId="301D092F" w14:textId="2B973543" w:rsidR="00AD4DF4" w:rsidRDefault="00AD4DF4" w:rsidP="00AD4DF4">
      <w:pPr>
        <w:pStyle w:val="a4"/>
        <w:numPr>
          <w:ilvl w:val="0"/>
          <w:numId w:val="1"/>
        </w:numPr>
        <w:jc w:val="both"/>
        <w:rPr>
          <w:sz w:val="28"/>
          <w:szCs w:val="44"/>
          <w:u w:val="single"/>
        </w:rPr>
      </w:pPr>
      <w:r>
        <w:rPr>
          <w:sz w:val="28"/>
          <w:szCs w:val="44"/>
          <w:u w:val="single"/>
        </w:rPr>
        <w:t>Simulation :</w:t>
      </w:r>
    </w:p>
    <w:p w14:paraId="48021277" w14:textId="77777777" w:rsidR="002976A4" w:rsidRDefault="002976A4" w:rsidP="00632B0E">
      <w:pPr>
        <w:jc w:val="both"/>
        <w:rPr>
          <w:rFonts w:ascii="Times New Roman" w:hAnsi="Times New Roman" w:cs="Times New Roman"/>
          <w:sz w:val="24"/>
          <w:szCs w:val="24"/>
        </w:rPr>
      </w:pPr>
    </w:p>
    <w:p w14:paraId="22830E06" w14:textId="19CB1CAA" w:rsidR="00632B0E" w:rsidRDefault="002976A4" w:rsidP="00E16739">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La dernière étape de la réalisation de notre modèle étant la simulation, cette étape nous permet de visualiser la variation des opinions et des convictions, d’avoir une première idée sur notre modèle, est-ce qu’elle est cohérente ? Correspond-t-elle à ce que nous attend ?</w:t>
      </w:r>
    </w:p>
    <w:p w14:paraId="18EEE05A" w14:textId="77777777" w:rsidR="002976A4" w:rsidRDefault="002976A4" w:rsidP="00E16739">
      <w:pPr>
        <w:spacing w:line="276" w:lineRule="auto"/>
        <w:ind w:firstLineChars="200" w:firstLine="480"/>
        <w:jc w:val="both"/>
        <w:rPr>
          <w:rFonts w:ascii="Times New Roman" w:hAnsi="Times New Roman" w:cs="Times New Roman"/>
          <w:sz w:val="24"/>
          <w:szCs w:val="24"/>
        </w:rPr>
      </w:pPr>
    </w:p>
    <w:p w14:paraId="02C8E7D1" w14:textId="4ECDAC65" w:rsidR="002976A4" w:rsidRDefault="002976A4" w:rsidP="00E16739">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Nous avons donc fait en total 6 simulations pour voire la variation des opinions et des convictions dans des différents environnements.</w:t>
      </w:r>
      <w:r w:rsidR="00A5724B">
        <w:rPr>
          <w:rFonts w:ascii="Times New Roman" w:hAnsi="Times New Roman" w:cs="Times New Roman"/>
          <w:sz w:val="24"/>
          <w:szCs w:val="24"/>
        </w:rPr>
        <w:t xml:space="preserve"> </w:t>
      </w:r>
      <w:r>
        <w:rPr>
          <w:rFonts w:ascii="Times New Roman" w:hAnsi="Times New Roman" w:cs="Times New Roman"/>
          <w:sz w:val="24"/>
          <w:szCs w:val="24"/>
        </w:rPr>
        <w:t>Toutes les simulations sont basées sur les mêmes principes. Il s’agit de créer une matrice qui mémorise tous les opinions ou convictions de la population après chaque étape</w:t>
      </w:r>
      <w:r w:rsidR="00A5724B">
        <w:rPr>
          <w:rFonts w:ascii="Times New Roman" w:hAnsi="Times New Roman" w:cs="Times New Roman"/>
          <w:sz w:val="24"/>
          <w:szCs w:val="24"/>
        </w:rPr>
        <w:t xml:space="preserve"> jusqu’à le nombre de l’étape donné. </w:t>
      </w:r>
    </w:p>
    <w:p w14:paraId="1CEBD081" w14:textId="77777777" w:rsidR="00A5724B" w:rsidRDefault="00A5724B" w:rsidP="00E16739">
      <w:pPr>
        <w:spacing w:line="276" w:lineRule="auto"/>
        <w:ind w:firstLineChars="200" w:firstLine="480"/>
        <w:jc w:val="both"/>
        <w:rPr>
          <w:rFonts w:ascii="Times New Roman" w:hAnsi="Times New Roman" w:cs="Times New Roman"/>
          <w:sz w:val="24"/>
          <w:szCs w:val="24"/>
        </w:rPr>
      </w:pPr>
    </w:p>
    <w:p w14:paraId="02858B86" w14:textId="78F787CE" w:rsidR="0008280D" w:rsidRDefault="00A5724B" w:rsidP="00E16739">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A chaque étape, un individu sera choisi aléatoirement par la fonction, une matrice de discussion et le dictionnaire du réseau seront créer, la fonction </w:t>
      </w:r>
      <w:proofErr w:type="spellStart"/>
      <w:r w:rsidRPr="00E16739">
        <w:rPr>
          <w:rFonts w:ascii="Times New Roman" w:hAnsi="Times New Roman" w:cs="Times New Roman"/>
          <w:b/>
          <w:i/>
          <w:sz w:val="24"/>
          <w:szCs w:val="24"/>
        </w:rPr>
        <w:t>influ_voisinage</w:t>
      </w:r>
      <w:proofErr w:type="spellEnd"/>
      <w:r>
        <w:rPr>
          <w:rFonts w:ascii="Times New Roman" w:hAnsi="Times New Roman" w:cs="Times New Roman"/>
          <w:sz w:val="24"/>
          <w:szCs w:val="24"/>
        </w:rPr>
        <w:t xml:space="preserve"> va changer les convictions des individus. Ensuite, la fonction va parcourir toutes les individus du réseau, si leur conviction est supérieure à 0.5 et ils ne croient pas </w:t>
      </w:r>
      <w:r w:rsidR="00E16739">
        <w:rPr>
          <w:rFonts w:ascii="Times New Roman" w:hAnsi="Times New Roman" w:cs="Times New Roman"/>
          <w:sz w:val="24"/>
          <w:szCs w:val="24"/>
        </w:rPr>
        <w:t>au</w:t>
      </w:r>
      <w:r>
        <w:rPr>
          <w:rFonts w:ascii="Times New Roman" w:hAnsi="Times New Roman" w:cs="Times New Roman"/>
          <w:sz w:val="24"/>
          <w:szCs w:val="24"/>
        </w:rPr>
        <w:t xml:space="preserve"> news, alors ils croiraient ; contrairement si leur conviction est inférieur à 0.5 et ils ne croient pas, alors ils ne croiraient plus.</w:t>
      </w:r>
      <w:r w:rsidR="0008280D">
        <w:rPr>
          <w:rFonts w:ascii="Times New Roman" w:hAnsi="Times New Roman" w:cs="Times New Roman"/>
          <w:sz w:val="24"/>
          <w:szCs w:val="24"/>
        </w:rPr>
        <w:t xml:space="preserve"> Une matrice va être crée ensuite pour mémoriser l’opinion ou la conviction de chaque individu en parcourant le réseau</w:t>
      </w:r>
      <w:r w:rsidR="00E16739">
        <w:rPr>
          <w:rFonts w:ascii="Times New Roman" w:hAnsi="Times New Roman" w:cs="Times New Roman"/>
          <w:sz w:val="24"/>
          <w:szCs w:val="24"/>
        </w:rPr>
        <w:t xml:space="preserve"> modifié. Et toutes les matrices seront enregistrées par la matrice de notation.</w:t>
      </w:r>
    </w:p>
    <w:p w14:paraId="00C5B7F9" w14:textId="77777777" w:rsidR="00E16739" w:rsidRDefault="00E16739" w:rsidP="00632B0E">
      <w:pPr>
        <w:jc w:val="both"/>
        <w:rPr>
          <w:rFonts w:ascii="Times New Roman" w:hAnsi="Times New Roman" w:cs="Times New Roman"/>
          <w:sz w:val="24"/>
          <w:szCs w:val="24"/>
        </w:rPr>
      </w:pPr>
    </w:p>
    <w:p w14:paraId="532011C9" w14:textId="77777777" w:rsidR="00E16739" w:rsidRDefault="00E16739" w:rsidP="00632B0E">
      <w:pPr>
        <w:jc w:val="both"/>
        <w:rPr>
          <w:rFonts w:ascii="Times New Roman" w:hAnsi="Times New Roman" w:cs="Times New Roman"/>
          <w:sz w:val="24"/>
          <w:szCs w:val="24"/>
        </w:rPr>
      </w:pPr>
    </w:p>
    <w:p w14:paraId="1057251D" w14:textId="24845655" w:rsidR="00E16739" w:rsidRDefault="00E16739" w:rsidP="00632B0E">
      <w:pPr>
        <w:jc w:val="both"/>
        <w:rPr>
          <w:rFonts w:ascii="Times New Roman" w:hAnsi="Times New Roman" w:cs="Times New Roman"/>
          <w:sz w:val="24"/>
          <w:szCs w:val="24"/>
        </w:rPr>
      </w:pPr>
      <w:r>
        <w:rPr>
          <w:rFonts w:ascii="Times New Roman" w:hAnsi="Times New Roman" w:cs="Times New Roman"/>
          <w:noProof/>
          <w:sz w:val="24"/>
          <w:szCs w:val="24"/>
          <w:lang w:val="en-US" w:eastAsia="zh-CN"/>
        </w:rPr>
        <w:lastRenderedPageBreak/>
        <w:drawing>
          <wp:anchor distT="0" distB="0" distL="114300" distR="114300" simplePos="0" relativeHeight="251658240" behindDoc="0" locked="0" layoutInCell="1" allowOverlap="1" wp14:anchorId="41E63A80" wp14:editId="03F0BB65">
            <wp:simplePos x="0" y="0"/>
            <wp:positionH relativeFrom="column">
              <wp:posOffset>700405</wp:posOffset>
            </wp:positionH>
            <wp:positionV relativeFrom="paragraph">
              <wp:posOffset>-15875</wp:posOffset>
            </wp:positionV>
            <wp:extent cx="4324350" cy="26054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803.tmp"/>
                    <pic:cNvPicPr/>
                  </pic:nvPicPr>
                  <pic:blipFill rotWithShape="1">
                    <a:blip r:embed="rId10">
                      <a:extLst>
                        <a:ext uri="{28A0092B-C50C-407E-A947-70E740481C1C}">
                          <a14:useLocalDpi xmlns:a14="http://schemas.microsoft.com/office/drawing/2010/main" val="0"/>
                        </a:ext>
                      </a:extLst>
                    </a:blip>
                    <a:srcRect l="20992" t="20174" r="26612" b="21185"/>
                    <a:stretch/>
                  </pic:blipFill>
                  <pic:spPr bwMode="auto">
                    <a:xfrm>
                      <a:off x="0" y="0"/>
                      <a:ext cx="432435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988FB4" w14:textId="302BA633" w:rsidR="00E16739" w:rsidRDefault="00E16739" w:rsidP="00632B0E">
      <w:pPr>
        <w:jc w:val="both"/>
        <w:rPr>
          <w:rFonts w:ascii="Times New Roman" w:hAnsi="Times New Roman" w:cs="Times New Roman"/>
          <w:sz w:val="24"/>
          <w:szCs w:val="24"/>
        </w:rPr>
      </w:pPr>
      <w:r>
        <w:rPr>
          <w:rFonts w:ascii="Times New Roman" w:hAnsi="Times New Roman" w:cs="Times New Roman"/>
          <w:sz w:val="24"/>
          <w:szCs w:val="24"/>
        </w:rPr>
        <w:t>Enfin, une fonction animation permet de montrer la variation en lisant toutes les matrices du réseau après chaque étape.</w:t>
      </w:r>
    </w:p>
    <w:p w14:paraId="3C2F8647" w14:textId="060C64D1" w:rsidR="00E16739" w:rsidRPr="002976A4" w:rsidRDefault="00E16739" w:rsidP="00632B0E">
      <w:pPr>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5359802E" w14:textId="62E308EE" w:rsidR="00AD4DF4" w:rsidRDefault="00AD4DF4" w:rsidP="00AD4DF4">
      <w:pPr>
        <w:pStyle w:val="a4"/>
        <w:numPr>
          <w:ilvl w:val="0"/>
          <w:numId w:val="1"/>
        </w:numPr>
        <w:jc w:val="both"/>
        <w:rPr>
          <w:sz w:val="28"/>
          <w:szCs w:val="44"/>
          <w:u w:val="single"/>
        </w:rPr>
      </w:pPr>
      <w:r>
        <w:rPr>
          <w:sz w:val="28"/>
          <w:szCs w:val="44"/>
          <w:u w:val="single"/>
        </w:rPr>
        <w:t>Analyse :</w:t>
      </w: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Ruxue)</w:t>
      </w:r>
    </w:p>
    <w:p w14:paraId="18E8F059" w14:textId="77777777" w:rsidR="004615A0" w:rsidRDefault="004615A0" w:rsidP="004615A0">
      <w:pPr>
        <w:jc w:val="both"/>
        <w:rPr>
          <w:b/>
          <w:sz w:val="28"/>
          <w:szCs w:val="44"/>
        </w:rPr>
      </w:pPr>
    </w:p>
    <w:p w14:paraId="3ADA7824" w14:textId="2B30C90F" w:rsidR="00AD4DF4" w:rsidRDefault="00AD4DF4" w:rsidP="004615A0">
      <w:pPr>
        <w:jc w:val="both"/>
        <w:rPr>
          <w:b/>
          <w:sz w:val="28"/>
          <w:szCs w:val="44"/>
        </w:rPr>
      </w:pPr>
      <w:r>
        <w:rPr>
          <w:b/>
          <w:sz w:val="28"/>
          <w:szCs w:val="44"/>
        </w:rPr>
        <w:t>Conclusion :</w:t>
      </w:r>
    </w:p>
    <w:p w14:paraId="6A3FC335" w14:textId="77777777" w:rsidR="00AD4DF4" w:rsidRDefault="00AD4DF4" w:rsidP="004615A0">
      <w:pPr>
        <w:jc w:val="both"/>
        <w:rPr>
          <w:b/>
          <w:sz w:val="28"/>
          <w:szCs w:val="44"/>
        </w:rPr>
      </w:pPr>
    </w:p>
    <w:p w14:paraId="7A8CB6D1" w14:textId="4F0D94B3" w:rsidR="00D829F6" w:rsidRDefault="009516FC" w:rsidP="00FE6E80">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Ce projet consiste un travail proche du métier ingénieur, de réaliser un cahier de charge, le respect de délai, le travail en équipe, la prise de conscience. Ces expériences seront très utiles pour notre future.</w:t>
      </w:r>
    </w:p>
    <w:p w14:paraId="298D0A43" w14:textId="77777777" w:rsidR="00FE6E80" w:rsidRDefault="00FE6E80" w:rsidP="00FE6E80">
      <w:pPr>
        <w:spacing w:line="276" w:lineRule="auto"/>
        <w:ind w:firstLineChars="200" w:firstLine="480"/>
        <w:jc w:val="both"/>
        <w:rPr>
          <w:rFonts w:ascii="Times New Roman" w:hAnsi="Times New Roman" w:cs="Times New Roman"/>
          <w:sz w:val="24"/>
          <w:szCs w:val="24"/>
        </w:rPr>
      </w:pPr>
    </w:p>
    <w:p w14:paraId="5697C1C2" w14:textId="3EB1BB97" w:rsidR="00D841A2" w:rsidRDefault="00D841A2" w:rsidP="00FE6E80">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De plus, il nous a permet d’acquérir une manipulation concrète du langage python, de réaliser des vraies modèles à partir des programmes. </w:t>
      </w:r>
    </w:p>
    <w:p w14:paraId="22CF7C37" w14:textId="77777777" w:rsidR="00FE6E80" w:rsidRDefault="00FE6E80" w:rsidP="00FE6E80">
      <w:pPr>
        <w:spacing w:line="276" w:lineRule="auto"/>
        <w:ind w:firstLineChars="200" w:firstLine="480"/>
        <w:jc w:val="both"/>
        <w:rPr>
          <w:rFonts w:ascii="Times New Roman" w:hAnsi="Times New Roman" w:cs="Times New Roman"/>
          <w:sz w:val="24"/>
          <w:szCs w:val="24"/>
        </w:rPr>
      </w:pPr>
    </w:p>
    <w:p w14:paraId="4376546A" w14:textId="3DD7911F" w:rsidR="00D841A2" w:rsidRDefault="00D841A2" w:rsidP="00FE6E80">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Les principes questions que nous avons proposées dans l’introduction sont résolus. Selon l’environnement que la population présent, connecté ou non, cela va influencer le temps de la propagation, mais le résultat final reste la même, tout le monde va croire au news. Quand une personne rencontre une information, il va chercher l’opinion des autres et selon leur force de persuasion ou la crédibilité du news, il choisit de croire ou pas au news. </w:t>
      </w:r>
    </w:p>
    <w:p w14:paraId="0CDD1596" w14:textId="77777777" w:rsidR="00FE6E80" w:rsidRDefault="00FE6E80" w:rsidP="00FE6E80">
      <w:pPr>
        <w:spacing w:line="276" w:lineRule="auto"/>
        <w:ind w:firstLineChars="200" w:firstLine="480"/>
        <w:jc w:val="both"/>
        <w:rPr>
          <w:rFonts w:ascii="Times New Roman" w:hAnsi="Times New Roman" w:cs="Times New Roman"/>
          <w:sz w:val="24"/>
          <w:szCs w:val="24"/>
        </w:rPr>
      </w:pPr>
      <w:bookmarkStart w:id="0" w:name="_GoBack"/>
      <w:bookmarkEnd w:id="0"/>
    </w:p>
    <w:p w14:paraId="11E725F6" w14:textId="651331E5" w:rsidR="00D841A2" w:rsidRDefault="00D841A2" w:rsidP="00FE6E80">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Nous avons rencontrés des problèmes certes durant ce projet, mais nous avons réfléchis ensemble, de demander de l’aide aux professeurs pour les résoudre. Ce projet nous a fait appris de savoir communiquer, d’avoir la responsabilité pour notre travail, le respect de délai toujours. </w:t>
      </w:r>
    </w:p>
    <w:p w14:paraId="2C6E1B8C" w14:textId="490A87D5" w:rsidR="00D841A2" w:rsidRDefault="00D841A2" w:rsidP="00FE6E80">
      <w:pPr>
        <w:spacing w:line="276"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lastRenderedPageBreak/>
        <w:t xml:space="preserve">Pour conclure, notre modèle reste des problèmes, car dans tous les cas la population entière croire au news, alors que ce n’est pas possible dans la réalité, donc </w:t>
      </w:r>
      <w:r w:rsidR="00883180">
        <w:rPr>
          <w:rFonts w:ascii="Times New Roman" w:hAnsi="Times New Roman" w:cs="Times New Roman"/>
          <w:sz w:val="24"/>
          <w:szCs w:val="24"/>
        </w:rPr>
        <w:t>nous pouvons toujours l’améliorer en précisant encore certains conditions et en modifiant certaines formules.</w:t>
      </w:r>
    </w:p>
    <w:p w14:paraId="500A4145" w14:textId="10EFB24C" w:rsidR="009516FC" w:rsidRDefault="009516FC"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Default="00AD4DF4" w:rsidP="00AD4DF4">
      <w:pPr>
        <w:jc w:val="both"/>
        <w:rPr>
          <w:b/>
          <w:sz w:val="28"/>
          <w:szCs w:val="44"/>
        </w:rPr>
      </w:pPr>
      <w:r>
        <w:rPr>
          <w:b/>
          <w:sz w:val="28"/>
          <w:szCs w:val="44"/>
        </w:rPr>
        <w:t>Résumé en anglais :</w:t>
      </w:r>
    </w:p>
    <w:p w14:paraId="4DE10543" w14:textId="48CEB715"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229FC1F1" w14:textId="77777777" w:rsidR="00AD4DF4" w:rsidRPr="00AD4DF4" w:rsidRDefault="00AD4DF4" w:rsidP="00AD4DF4">
      <w:pPr>
        <w:jc w:val="both"/>
        <w:rPr>
          <w:b/>
          <w:sz w:val="28"/>
          <w:szCs w:val="44"/>
        </w:rPr>
      </w:pPr>
    </w:p>
    <w:p w14:paraId="099E0125" w14:textId="77777777" w:rsidR="00AD4DF4" w:rsidRDefault="00AD4DF4" w:rsidP="004615A0">
      <w:pPr>
        <w:jc w:val="both"/>
        <w:rPr>
          <w:b/>
          <w:sz w:val="28"/>
          <w:szCs w:val="44"/>
        </w:rPr>
      </w:pPr>
    </w:p>
    <w:p w14:paraId="1703757D" w14:textId="77777777" w:rsidR="00D829F6" w:rsidRDefault="00D829F6" w:rsidP="004615A0">
      <w:pPr>
        <w:jc w:val="both"/>
        <w:rPr>
          <w:b/>
          <w:sz w:val="28"/>
          <w:szCs w:val="44"/>
        </w:rPr>
      </w:pPr>
    </w:p>
    <w:p w14:paraId="211C0D5C" w14:textId="77777777" w:rsidR="009516FC" w:rsidRDefault="009516FC" w:rsidP="004615A0">
      <w:pPr>
        <w:jc w:val="both"/>
        <w:rPr>
          <w:b/>
          <w:sz w:val="28"/>
          <w:szCs w:val="44"/>
        </w:rPr>
      </w:pPr>
    </w:p>
    <w:p w14:paraId="4C394EC6" w14:textId="77777777" w:rsidR="009516FC" w:rsidRDefault="009516FC" w:rsidP="004615A0">
      <w:pPr>
        <w:jc w:val="both"/>
        <w:rPr>
          <w:b/>
          <w:sz w:val="28"/>
          <w:szCs w:val="44"/>
        </w:rPr>
      </w:pPr>
    </w:p>
    <w:p w14:paraId="4D8FDF4A" w14:textId="77777777" w:rsidR="009516FC" w:rsidRDefault="009516FC" w:rsidP="004615A0">
      <w:pPr>
        <w:jc w:val="both"/>
        <w:rPr>
          <w:b/>
          <w:sz w:val="28"/>
          <w:szCs w:val="44"/>
        </w:rPr>
      </w:pPr>
    </w:p>
    <w:p w14:paraId="23760029" w14:textId="77777777" w:rsidR="009516FC" w:rsidRDefault="009516FC" w:rsidP="004615A0">
      <w:pPr>
        <w:jc w:val="both"/>
        <w:rPr>
          <w:b/>
          <w:sz w:val="28"/>
          <w:szCs w:val="44"/>
        </w:rPr>
      </w:pPr>
    </w:p>
    <w:p w14:paraId="00F0FC6A" w14:textId="77777777" w:rsidR="009516FC" w:rsidRDefault="009516FC" w:rsidP="004615A0">
      <w:pPr>
        <w:jc w:val="both"/>
        <w:rPr>
          <w:b/>
          <w:sz w:val="28"/>
          <w:szCs w:val="44"/>
        </w:rPr>
      </w:pPr>
    </w:p>
    <w:p w14:paraId="381027FB" w14:textId="77777777" w:rsidR="009516FC" w:rsidRDefault="009516FC" w:rsidP="004615A0">
      <w:pPr>
        <w:jc w:val="both"/>
        <w:rPr>
          <w:b/>
          <w:sz w:val="28"/>
          <w:szCs w:val="44"/>
        </w:rPr>
      </w:pPr>
    </w:p>
    <w:p w14:paraId="5EDA87DF" w14:textId="77777777" w:rsidR="009516FC" w:rsidRDefault="009516FC" w:rsidP="004615A0">
      <w:pPr>
        <w:jc w:val="both"/>
        <w:rPr>
          <w:b/>
          <w:sz w:val="28"/>
          <w:szCs w:val="44"/>
        </w:rPr>
      </w:pPr>
    </w:p>
    <w:p w14:paraId="009B6A74" w14:textId="77777777" w:rsidR="009516FC" w:rsidRDefault="009516FC" w:rsidP="004615A0">
      <w:pPr>
        <w:jc w:val="both"/>
        <w:rPr>
          <w:b/>
          <w:sz w:val="28"/>
          <w:szCs w:val="44"/>
        </w:rPr>
      </w:pPr>
    </w:p>
    <w:p w14:paraId="654FA1F4" w14:textId="77777777" w:rsidR="009516FC" w:rsidRDefault="009516FC" w:rsidP="004615A0">
      <w:pPr>
        <w:jc w:val="both"/>
        <w:rPr>
          <w:b/>
          <w:sz w:val="28"/>
          <w:szCs w:val="44"/>
        </w:rPr>
      </w:pPr>
    </w:p>
    <w:p w14:paraId="3B05083A" w14:textId="77777777" w:rsidR="009516FC" w:rsidRDefault="009516FC" w:rsidP="004615A0">
      <w:pPr>
        <w:jc w:val="both"/>
        <w:rPr>
          <w:b/>
          <w:sz w:val="28"/>
          <w:szCs w:val="44"/>
        </w:rPr>
      </w:pPr>
    </w:p>
    <w:p w14:paraId="6CB65465" w14:textId="01334E9E" w:rsidR="00D829F6" w:rsidRDefault="00D829F6" w:rsidP="004615A0">
      <w:pPr>
        <w:jc w:val="both"/>
        <w:rPr>
          <w:b/>
          <w:sz w:val="28"/>
          <w:szCs w:val="44"/>
        </w:rPr>
      </w:pPr>
      <w:r>
        <w:rPr>
          <w:b/>
          <w:sz w:val="28"/>
          <w:szCs w:val="44"/>
        </w:rPr>
        <w:t>ANNEXE :</w:t>
      </w:r>
    </w:p>
    <w:p w14:paraId="5C06E68F" w14:textId="0FC7DB43" w:rsidR="009516FC" w:rsidRDefault="009516FC" w:rsidP="004615A0">
      <w:pPr>
        <w:jc w:val="both"/>
        <w:rPr>
          <w:b/>
          <w:sz w:val="28"/>
          <w:szCs w:val="44"/>
        </w:rPr>
      </w:pPr>
      <w:r>
        <w:rPr>
          <w:b/>
          <w:sz w:val="28"/>
          <w:szCs w:val="44"/>
        </w:rPr>
        <w:t>Liste des agents</w:t>
      </w:r>
    </w:p>
    <w:p w14:paraId="29D0A21A" w14:textId="5621C266" w:rsidR="00D829F6" w:rsidRDefault="009516FC" w:rsidP="009516FC">
      <w:pPr>
        <w:jc w:val="center"/>
        <w:rPr>
          <w:b/>
          <w:sz w:val="28"/>
          <w:szCs w:val="44"/>
        </w:rPr>
      </w:pPr>
      <w:r>
        <w:rPr>
          <w:b/>
          <w:noProof/>
          <w:sz w:val="28"/>
          <w:szCs w:val="44"/>
          <w:lang w:val="en-US" w:eastAsia="zh-CN"/>
        </w:rPr>
        <w:lastRenderedPageBreak/>
        <w:drawing>
          <wp:inline distT="0" distB="0" distL="0" distR="0" wp14:anchorId="3CFA7A8E" wp14:editId="5D0C7FA3">
            <wp:extent cx="5028309" cy="206692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6059.tmp"/>
                    <pic:cNvPicPr/>
                  </pic:nvPicPr>
                  <pic:blipFill rotWithShape="1">
                    <a:blip r:embed="rId11">
                      <a:extLst>
                        <a:ext uri="{28A0092B-C50C-407E-A947-70E740481C1C}">
                          <a14:useLocalDpi xmlns:a14="http://schemas.microsoft.com/office/drawing/2010/main" val="0"/>
                        </a:ext>
                      </a:extLst>
                    </a:blip>
                    <a:srcRect l="16529" t="32851" r="14711" b="14648"/>
                    <a:stretch/>
                  </pic:blipFill>
                  <pic:spPr bwMode="auto">
                    <a:xfrm>
                      <a:off x="0" y="0"/>
                      <a:ext cx="5026649" cy="2066243"/>
                    </a:xfrm>
                    <a:prstGeom prst="rect">
                      <a:avLst/>
                    </a:prstGeom>
                    <a:ln>
                      <a:noFill/>
                    </a:ln>
                    <a:extLst>
                      <a:ext uri="{53640926-AAD7-44D8-BBD7-CCE9431645EC}">
                        <a14:shadowObscured xmlns:a14="http://schemas.microsoft.com/office/drawing/2010/main"/>
                      </a:ext>
                    </a:extLst>
                  </pic:spPr>
                </pic:pic>
              </a:graphicData>
            </a:graphic>
          </wp:inline>
        </w:drawing>
      </w:r>
      <w:r>
        <w:rPr>
          <w:b/>
          <w:noProof/>
          <w:sz w:val="28"/>
          <w:szCs w:val="44"/>
          <w:lang w:val="en-US" w:eastAsia="zh-CN"/>
        </w:rPr>
        <w:drawing>
          <wp:inline distT="0" distB="0" distL="0" distR="0" wp14:anchorId="682BA86E" wp14:editId="12494D02">
            <wp:extent cx="4998731" cy="2028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AAF.tmp"/>
                    <pic:cNvPicPr/>
                  </pic:nvPicPr>
                  <pic:blipFill rotWithShape="1">
                    <a:blip r:embed="rId12">
                      <a:extLst>
                        <a:ext uri="{28A0092B-C50C-407E-A947-70E740481C1C}">
                          <a14:useLocalDpi xmlns:a14="http://schemas.microsoft.com/office/drawing/2010/main" val="0"/>
                        </a:ext>
                      </a:extLst>
                    </a:blip>
                    <a:srcRect l="16364" t="26097" r="16033" b="22937"/>
                    <a:stretch/>
                  </pic:blipFill>
                  <pic:spPr bwMode="auto">
                    <a:xfrm>
                      <a:off x="0" y="0"/>
                      <a:ext cx="4997078" cy="2028154"/>
                    </a:xfrm>
                    <a:prstGeom prst="rect">
                      <a:avLst/>
                    </a:prstGeom>
                    <a:ln>
                      <a:noFill/>
                    </a:ln>
                    <a:extLst>
                      <a:ext uri="{53640926-AAD7-44D8-BBD7-CCE9431645EC}">
                        <a14:shadowObscured xmlns:a14="http://schemas.microsoft.com/office/drawing/2010/main"/>
                      </a:ext>
                    </a:extLst>
                  </pic:spPr>
                </pic:pic>
              </a:graphicData>
            </a:graphic>
          </wp:inline>
        </w:drawing>
      </w:r>
    </w:p>
    <w:p w14:paraId="285BBC7F" w14:textId="10C349BE" w:rsidR="009516FC" w:rsidRDefault="009516FC" w:rsidP="004615A0">
      <w:pPr>
        <w:jc w:val="both"/>
        <w:rPr>
          <w:b/>
          <w:sz w:val="28"/>
          <w:szCs w:val="44"/>
        </w:rPr>
      </w:pPr>
      <w:r>
        <w:rPr>
          <w:b/>
          <w:sz w:val="28"/>
          <w:szCs w:val="44"/>
        </w:rPr>
        <w:t>Liste des paramètres</w:t>
      </w:r>
    </w:p>
    <w:p w14:paraId="625B1759" w14:textId="4FEC47B5" w:rsidR="009516FC" w:rsidRPr="004615A0" w:rsidRDefault="009516FC" w:rsidP="009516FC">
      <w:pPr>
        <w:rPr>
          <w:b/>
          <w:sz w:val="28"/>
          <w:szCs w:val="44"/>
        </w:rPr>
      </w:pPr>
      <w:r>
        <w:rPr>
          <w:b/>
          <w:noProof/>
          <w:sz w:val="28"/>
          <w:szCs w:val="44"/>
          <w:lang w:val="en-US" w:eastAsia="zh-CN"/>
        </w:rPr>
        <w:drawing>
          <wp:anchor distT="0" distB="0" distL="114300" distR="114300" simplePos="0" relativeHeight="251659264" behindDoc="0" locked="0" layoutInCell="1" allowOverlap="1" wp14:anchorId="61048579" wp14:editId="0841F9E2">
            <wp:simplePos x="0" y="0"/>
            <wp:positionH relativeFrom="column">
              <wp:posOffset>481330</wp:posOffset>
            </wp:positionH>
            <wp:positionV relativeFrom="paragraph">
              <wp:posOffset>287655</wp:posOffset>
            </wp:positionV>
            <wp:extent cx="5045075" cy="182880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BD56.tmp"/>
                    <pic:cNvPicPr/>
                  </pic:nvPicPr>
                  <pic:blipFill rotWithShape="1">
                    <a:blip r:embed="rId13">
                      <a:extLst>
                        <a:ext uri="{28A0092B-C50C-407E-A947-70E740481C1C}">
                          <a14:useLocalDpi xmlns:a14="http://schemas.microsoft.com/office/drawing/2010/main" val="0"/>
                        </a:ext>
                      </a:extLst>
                    </a:blip>
                    <a:srcRect l="18017" t="35308" r="15868" b="20174"/>
                    <a:stretch/>
                  </pic:blipFill>
                  <pic:spPr bwMode="auto">
                    <a:xfrm>
                      <a:off x="0" y="0"/>
                      <a:ext cx="504507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szCs w:val="44"/>
        </w:rPr>
        <w:br w:type="textWrapping" w:clear="all"/>
      </w:r>
    </w:p>
    <w:sectPr w:rsidR="009516FC" w:rsidRPr="004615A0" w:rsidSect="00632B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50651" w14:textId="77777777" w:rsidR="003A3539" w:rsidRDefault="003A3539" w:rsidP="00632B0E">
      <w:r>
        <w:separator/>
      </w:r>
    </w:p>
  </w:endnote>
  <w:endnote w:type="continuationSeparator" w:id="0">
    <w:p w14:paraId="17AB8D8D" w14:textId="77777777" w:rsidR="003A3539" w:rsidRDefault="003A3539"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a6"/>
          <w:jc w:val="center"/>
          <w:rPr>
            <w:rFonts w:asciiTheme="majorHAnsi" w:eastAsiaTheme="majorEastAsia" w:hAnsiTheme="majorHAnsi" w:cstheme="majorBidi"/>
            <w:color w:val="4472C4" w:themeColor="accent1"/>
            <w:sz w:val="40"/>
            <w:szCs w:val="40"/>
          </w:rPr>
        </w:pPr>
        <w:r>
          <w:rPr>
            <w:rFonts w:cs="Times New Roman"/>
          </w:rPr>
          <w:fldChar w:fldCharType="begin"/>
        </w:r>
        <w:r>
          <w:instrText>PAGE   \* MERGEFORMAT</w:instrText>
        </w:r>
        <w:r>
          <w:rPr>
            <w:rFonts w:cs="Times New Roman"/>
          </w:rPr>
          <w:fldChar w:fldCharType="separate"/>
        </w:r>
        <w:r w:rsidR="00FE6E80" w:rsidRPr="00FE6E80">
          <w:rPr>
            <w:rFonts w:asciiTheme="majorHAnsi" w:eastAsiaTheme="majorEastAsia" w:hAnsiTheme="majorHAnsi" w:cstheme="majorBidi"/>
            <w:noProof/>
            <w:color w:val="4472C4" w:themeColor="accent1"/>
            <w:sz w:val="40"/>
            <w:szCs w:val="40"/>
          </w:rPr>
          <w:t>4</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F943D" w14:textId="77777777" w:rsidR="003A3539" w:rsidRDefault="003A3539" w:rsidP="00632B0E">
      <w:r>
        <w:separator/>
      </w:r>
    </w:p>
  </w:footnote>
  <w:footnote w:type="continuationSeparator" w:id="0">
    <w:p w14:paraId="4FC1BFF6" w14:textId="77777777" w:rsidR="003A3539" w:rsidRDefault="003A3539"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90"/>
    <w:rsid w:val="00026D9B"/>
    <w:rsid w:val="0008280D"/>
    <w:rsid w:val="000C36B0"/>
    <w:rsid w:val="002976A4"/>
    <w:rsid w:val="002C5B08"/>
    <w:rsid w:val="00392A77"/>
    <w:rsid w:val="003A3539"/>
    <w:rsid w:val="003A49F8"/>
    <w:rsid w:val="0041590C"/>
    <w:rsid w:val="00421C90"/>
    <w:rsid w:val="004615A0"/>
    <w:rsid w:val="005B439D"/>
    <w:rsid w:val="00632B0E"/>
    <w:rsid w:val="00657EB2"/>
    <w:rsid w:val="006C6F43"/>
    <w:rsid w:val="006F14DC"/>
    <w:rsid w:val="00883180"/>
    <w:rsid w:val="008E45A4"/>
    <w:rsid w:val="00931277"/>
    <w:rsid w:val="009516FC"/>
    <w:rsid w:val="00975318"/>
    <w:rsid w:val="009F5BC9"/>
    <w:rsid w:val="00A5724B"/>
    <w:rsid w:val="00AD4DF4"/>
    <w:rsid w:val="00B13E24"/>
    <w:rsid w:val="00C839CC"/>
    <w:rsid w:val="00D829F6"/>
    <w:rsid w:val="00D841A2"/>
    <w:rsid w:val="00E16739"/>
    <w:rsid w:val="00F14C1C"/>
    <w:rsid w:val="00F82E22"/>
    <w:rsid w:val="00F97DE8"/>
    <w:rsid w:val="00FE6E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5318"/>
    <w:rPr>
      <w:color w:val="808080"/>
    </w:rPr>
  </w:style>
  <w:style w:type="paragraph" w:styleId="a4">
    <w:name w:val="List Paragraph"/>
    <w:basedOn w:val="a"/>
    <w:uiPriority w:val="34"/>
    <w:qFormat/>
    <w:rsid w:val="00AD4DF4"/>
    <w:pPr>
      <w:ind w:left="720"/>
      <w:contextualSpacing/>
    </w:pPr>
  </w:style>
  <w:style w:type="paragraph" w:styleId="a5">
    <w:name w:val="header"/>
    <w:basedOn w:val="a"/>
    <w:link w:val="Char"/>
    <w:uiPriority w:val="99"/>
    <w:unhideWhenUsed/>
    <w:rsid w:val="00632B0E"/>
    <w:pPr>
      <w:tabs>
        <w:tab w:val="center" w:pos="4536"/>
        <w:tab w:val="right" w:pos="9072"/>
      </w:tabs>
    </w:pPr>
  </w:style>
  <w:style w:type="character" w:customStyle="1" w:styleId="Char">
    <w:name w:val="页眉 Char"/>
    <w:basedOn w:val="a0"/>
    <w:link w:val="a5"/>
    <w:uiPriority w:val="99"/>
    <w:rsid w:val="00632B0E"/>
  </w:style>
  <w:style w:type="paragraph" w:styleId="a6">
    <w:name w:val="footer"/>
    <w:basedOn w:val="a"/>
    <w:link w:val="Char0"/>
    <w:uiPriority w:val="99"/>
    <w:unhideWhenUsed/>
    <w:rsid w:val="00632B0E"/>
    <w:pPr>
      <w:tabs>
        <w:tab w:val="center" w:pos="4536"/>
        <w:tab w:val="right" w:pos="9072"/>
      </w:tabs>
    </w:pPr>
  </w:style>
  <w:style w:type="character" w:customStyle="1" w:styleId="Char0">
    <w:name w:val="页脚 Char"/>
    <w:basedOn w:val="a0"/>
    <w:link w:val="a6"/>
    <w:uiPriority w:val="99"/>
    <w:rsid w:val="00632B0E"/>
  </w:style>
  <w:style w:type="paragraph" w:styleId="a7">
    <w:name w:val="Balloon Text"/>
    <w:basedOn w:val="a"/>
    <w:link w:val="Char1"/>
    <w:uiPriority w:val="99"/>
    <w:semiHidden/>
    <w:unhideWhenUsed/>
    <w:rsid w:val="002976A4"/>
    <w:rPr>
      <w:sz w:val="18"/>
      <w:szCs w:val="18"/>
    </w:rPr>
  </w:style>
  <w:style w:type="character" w:customStyle="1" w:styleId="Char1">
    <w:name w:val="批注框文本 Char"/>
    <w:basedOn w:val="a0"/>
    <w:link w:val="a7"/>
    <w:uiPriority w:val="99"/>
    <w:semiHidden/>
    <w:rsid w:val="002976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5318"/>
    <w:rPr>
      <w:color w:val="808080"/>
    </w:rPr>
  </w:style>
  <w:style w:type="paragraph" w:styleId="a4">
    <w:name w:val="List Paragraph"/>
    <w:basedOn w:val="a"/>
    <w:uiPriority w:val="34"/>
    <w:qFormat/>
    <w:rsid w:val="00AD4DF4"/>
    <w:pPr>
      <w:ind w:left="720"/>
      <w:contextualSpacing/>
    </w:pPr>
  </w:style>
  <w:style w:type="paragraph" w:styleId="a5">
    <w:name w:val="header"/>
    <w:basedOn w:val="a"/>
    <w:link w:val="Char"/>
    <w:uiPriority w:val="99"/>
    <w:unhideWhenUsed/>
    <w:rsid w:val="00632B0E"/>
    <w:pPr>
      <w:tabs>
        <w:tab w:val="center" w:pos="4536"/>
        <w:tab w:val="right" w:pos="9072"/>
      </w:tabs>
    </w:pPr>
  </w:style>
  <w:style w:type="character" w:customStyle="1" w:styleId="Char">
    <w:name w:val="页眉 Char"/>
    <w:basedOn w:val="a0"/>
    <w:link w:val="a5"/>
    <w:uiPriority w:val="99"/>
    <w:rsid w:val="00632B0E"/>
  </w:style>
  <w:style w:type="paragraph" w:styleId="a6">
    <w:name w:val="footer"/>
    <w:basedOn w:val="a"/>
    <w:link w:val="Char0"/>
    <w:uiPriority w:val="99"/>
    <w:unhideWhenUsed/>
    <w:rsid w:val="00632B0E"/>
    <w:pPr>
      <w:tabs>
        <w:tab w:val="center" w:pos="4536"/>
        <w:tab w:val="right" w:pos="9072"/>
      </w:tabs>
    </w:pPr>
  </w:style>
  <w:style w:type="character" w:customStyle="1" w:styleId="Char0">
    <w:name w:val="页脚 Char"/>
    <w:basedOn w:val="a0"/>
    <w:link w:val="a6"/>
    <w:uiPriority w:val="99"/>
    <w:rsid w:val="00632B0E"/>
  </w:style>
  <w:style w:type="paragraph" w:styleId="a7">
    <w:name w:val="Balloon Text"/>
    <w:basedOn w:val="a"/>
    <w:link w:val="Char1"/>
    <w:uiPriority w:val="99"/>
    <w:semiHidden/>
    <w:unhideWhenUsed/>
    <w:rsid w:val="002976A4"/>
    <w:rPr>
      <w:sz w:val="18"/>
      <w:szCs w:val="18"/>
    </w:rPr>
  </w:style>
  <w:style w:type="character" w:customStyle="1" w:styleId="Char1">
    <w:name w:val="批注框文本 Char"/>
    <w:basedOn w:val="a0"/>
    <w:link w:val="a7"/>
    <w:uiPriority w:val="99"/>
    <w:semiHidden/>
    <w:rsid w:val="00297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9F65-35B9-4DEF-B731-6C8FE6679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1016</Words>
  <Characters>5795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Ogolo</dc:creator>
  <cp:lastModifiedBy>Ruxue ZENG</cp:lastModifiedBy>
  <cp:revision>3</cp:revision>
  <dcterms:created xsi:type="dcterms:W3CDTF">2018-04-30T22:39:00Z</dcterms:created>
  <dcterms:modified xsi:type="dcterms:W3CDTF">2018-04-30T22:41:00Z</dcterms:modified>
</cp:coreProperties>
</file>