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4BD58" w14:textId="36C0168C" w:rsidR="00AD2D40" w:rsidRPr="00660C89" w:rsidRDefault="001517EE" w:rsidP="00705B93">
      <w:pPr>
        <w:pStyle w:val="h2"/>
        <w:jc w:val="center"/>
        <w:rPr>
          <w:rFonts w:eastAsia="Arial"/>
          <w:bCs w:val="0"/>
          <w:color w:val="000000" w:themeColor="text1"/>
          <w:sz w:val="20"/>
          <w:szCs w:val="20"/>
          <w:u w:val="single"/>
        </w:rPr>
      </w:pPr>
      <w:r w:rsidRPr="00660C89">
        <w:rPr>
          <w:rFonts w:eastAsia="Arial"/>
          <w:bCs w:val="0"/>
          <w:color w:val="000000" w:themeColor="text1"/>
          <w:sz w:val="20"/>
          <w:szCs w:val="20"/>
          <w:u w:val="single"/>
        </w:rPr>
        <w:t xml:space="preserve">Case Study:  </w:t>
      </w:r>
      <w:r w:rsidR="00CE232B" w:rsidRPr="00660C89">
        <w:rPr>
          <w:rFonts w:eastAsia="Arial"/>
          <w:bCs w:val="0"/>
          <w:color w:val="000000" w:themeColor="text1"/>
          <w:sz w:val="20"/>
          <w:szCs w:val="20"/>
          <w:u w:val="single"/>
        </w:rPr>
        <w:t>MASCOT</w:t>
      </w:r>
    </w:p>
    <w:p w14:paraId="41EE80EE" w14:textId="6C04CE15" w:rsidR="00AD2D40" w:rsidRPr="00660C89" w:rsidRDefault="00705B93" w:rsidP="007E3C93">
      <w:pPr>
        <w:pStyle w:val="h2"/>
        <w:spacing w:before="0" w:beforeAutospacing="0" w:after="120" w:afterAutospacing="0"/>
        <w:rPr>
          <w:rFonts w:eastAsia="Arial"/>
          <w:bCs w:val="0"/>
          <w:color w:val="000000" w:themeColor="text1"/>
          <w:sz w:val="20"/>
          <w:szCs w:val="20"/>
          <w:u w:val="single"/>
        </w:rPr>
      </w:pPr>
      <w:r w:rsidRPr="00660C89">
        <w:rPr>
          <w:rFonts w:eastAsia="Arial"/>
          <w:bCs w:val="0"/>
          <w:color w:val="000000" w:themeColor="text1"/>
          <w:sz w:val="20"/>
          <w:szCs w:val="20"/>
          <w:u w:val="single"/>
        </w:rPr>
        <w:t>The Robotic System</w:t>
      </w:r>
    </w:p>
    <w:p w14:paraId="60A68BAE" w14:textId="54D89479" w:rsidR="008F01DB" w:rsidRPr="00660C89" w:rsidRDefault="008F01DB" w:rsidP="007E3C93">
      <w:pPr>
        <w:pStyle w:val="h2"/>
        <w:spacing w:before="0" w:beforeAutospacing="0" w:after="60" w:afterAutospacing="0"/>
        <w:rPr>
          <w:rFonts w:eastAsia="Arial"/>
          <w:bCs w:val="0"/>
          <w:i/>
          <w:color w:val="000000" w:themeColor="text1"/>
          <w:sz w:val="20"/>
          <w:szCs w:val="20"/>
        </w:rPr>
      </w:pP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What hardware does it have?</w:t>
      </w:r>
    </w:p>
    <w:p w14:paraId="1E589BAD" w14:textId="686A80F9" w:rsidR="00520790" w:rsidRPr="007E3C93" w:rsidRDefault="00481F8A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b</w:t>
      </w:r>
      <w:r w:rsidR="008F01DB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ilateral m</w:t>
      </w:r>
      <w:r w:rsidR="00705B93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aster / slave telerobotic manipulator system with haptic feedback</w:t>
      </w:r>
    </w:p>
    <w:p w14:paraId="12025261" w14:textId="66708325" w:rsidR="00520790" w:rsidRDefault="00481F8A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a</w:t>
      </w:r>
      <w:r w:rsidR="00520790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ttached to an articulated boom for positioning</w:t>
      </w:r>
    </w:p>
    <w:p w14:paraId="35DC5D5A" w14:textId="77777777" w:rsidR="007E3C93" w:rsidRPr="007E3C93" w:rsidRDefault="007E3C93" w:rsidP="007E3C93">
      <w:pPr>
        <w:pStyle w:val="h2"/>
        <w:tabs>
          <w:tab w:val="left" w:pos="426"/>
        </w:tabs>
        <w:spacing w:before="0" w:beforeAutospacing="0" w:after="60" w:afterAutospacing="0"/>
        <w:rPr>
          <w:rFonts w:eastAsia="Arial"/>
          <w:b w:val="0"/>
          <w:bCs w:val="0"/>
          <w:color w:val="000000" w:themeColor="text1"/>
          <w:sz w:val="20"/>
          <w:szCs w:val="20"/>
        </w:rPr>
      </w:pPr>
    </w:p>
    <w:p w14:paraId="0382A52B" w14:textId="7F8E54CD" w:rsidR="008F01DB" w:rsidRPr="00660C89" w:rsidRDefault="008F01DB" w:rsidP="007E3C93">
      <w:pPr>
        <w:pStyle w:val="h2"/>
        <w:spacing w:before="0" w:beforeAutospacing="0" w:after="60" w:afterAutospacing="0"/>
        <w:rPr>
          <w:rFonts w:eastAsia="Arial"/>
          <w:bCs w:val="0"/>
          <w:i/>
          <w:color w:val="000000" w:themeColor="text1"/>
          <w:sz w:val="20"/>
          <w:szCs w:val="20"/>
        </w:rPr>
      </w:pP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What level of autonomy</w:t>
      </w:r>
      <w:r w:rsidR="00660C89">
        <w:rPr>
          <w:rFonts w:eastAsia="Arial"/>
          <w:bCs w:val="0"/>
          <w:i/>
          <w:color w:val="000000" w:themeColor="text1"/>
          <w:sz w:val="20"/>
          <w:szCs w:val="20"/>
        </w:rPr>
        <w:t xml:space="preserve"> does it have</w:t>
      </w: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?</w:t>
      </w:r>
    </w:p>
    <w:p w14:paraId="1BA1DE64" w14:textId="0E60D0C9" w:rsidR="00520790" w:rsidRDefault="00481F8A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r</w:t>
      </w:r>
      <w:r w:rsidR="00520790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emotely controlled by an operator via control software</w:t>
      </w:r>
      <w:r w:rsidR="00660C89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 (computer assisted tele-operation)</w:t>
      </w:r>
    </w:p>
    <w:p w14:paraId="3817EF22" w14:textId="5B7F89B1" w:rsidR="00660C89" w:rsidRDefault="00481F8A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s</w:t>
      </w:r>
      <w:r w:rsidR="00660C89">
        <w:rPr>
          <w:rFonts w:eastAsia="Arial"/>
          <w:b w:val="0"/>
          <w:bCs w:val="0"/>
          <w:color w:val="000000" w:themeColor="text1"/>
          <w:sz w:val="20"/>
          <w:szCs w:val="20"/>
        </w:rPr>
        <w:t>oftware constraints on where arms can move, virtual forces / force scaling</w:t>
      </w:r>
    </w:p>
    <w:p w14:paraId="6D4AD551" w14:textId="17A3F2AF" w:rsidR="002174FD" w:rsidRPr="007E3C93" w:rsidRDefault="00481F8A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s</w:t>
      </w:r>
      <w:r w:rsidR="002174FD">
        <w:rPr>
          <w:rFonts w:eastAsia="Arial"/>
          <w:b w:val="0"/>
          <w:bCs w:val="0"/>
          <w:color w:val="000000" w:themeColor="text1"/>
          <w:sz w:val="20"/>
          <w:szCs w:val="20"/>
        </w:rPr>
        <w:t>ome semi-autonomous</w:t>
      </w:r>
      <w:r w:rsidR="00660C89">
        <w:rPr>
          <w:rFonts w:eastAsia="Arial"/>
          <w:b w:val="0"/>
          <w:bCs w:val="0"/>
          <w:color w:val="000000" w:themeColor="text1"/>
          <w:sz w:val="20"/>
          <w:szCs w:val="20"/>
        </w:rPr>
        <w:t>/ automatic</w:t>
      </w:r>
      <w:r w:rsidR="002174FD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 </w:t>
      </w:r>
      <w:r w:rsidR="00660C89">
        <w:rPr>
          <w:rFonts w:eastAsia="Arial"/>
          <w:b w:val="0"/>
          <w:bCs w:val="0"/>
          <w:color w:val="000000" w:themeColor="text1"/>
          <w:sz w:val="20"/>
          <w:szCs w:val="20"/>
        </w:rPr>
        <w:t>moves (eg. arms move to “home position”)</w:t>
      </w:r>
    </w:p>
    <w:p w14:paraId="394FE603" w14:textId="77777777" w:rsidR="007E3C93" w:rsidRPr="007E3C93" w:rsidRDefault="007E3C93" w:rsidP="007E3C93">
      <w:pPr>
        <w:pStyle w:val="h2"/>
        <w:tabs>
          <w:tab w:val="left" w:pos="426"/>
        </w:tabs>
        <w:spacing w:before="0" w:beforeAutospacing="0" w:after="60" w:afterAutospacing="0"/>
        <w:rPr>
          <w:rFonts w:eastAsia="Arial"/>
          <w:b w:val="0"/>
          <w:bCs w:val="0"/>
          <w:color w:val="000000" w:themeColor="text1"/>
          <w:sz w:val="20"/>
          <w:szCs w:val="20"/>
        </w:rPr>
      </w:pPr>
    </w:p>
    <w:p w14:paraId="67665198" w14:textId="5E6FE6C4" w:rsidR="00705B93" w:rsidRPr="00660C89" w:rsidRDefault="00AD2D40" w:rsidP="007E3C93">
      <w:pPr>
        <w:pStyle w:val="h2"/>
        <w:spacing w:before="0" w:beforeAutospacing="0" w:after="60" w:afterAutospacing="0"/>
        <w:rPr>
          <w:rFonts w:eastAsia="Arial"/>
          <w:bCs w:val="0"/>
          <w:i/>
          <w:color w:val="000000" w:themeColor="text1"/>
          <w:sz w:val="20"/>
          <w:szCs w:val="20"/>
        </w:rPr>
      </w:pP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What sort of software implements any autonomous functions?</w:t>
      </w:r>
    </w:p>
    <w:p w14:paraId="2D7439D5" w14:textId="2153F8DF" w:rsidR="00660C89" w:rsidRPr="00660C89" w:rsidRDefault="00660C89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 C++ on VX Works</w:t>
      </w:r>
    </w:p>
    <w:p w14:paraId="091900AC" w14:textId="77777777" w:rsidR="008F01DB" w:rsidRPr="007E3C93" w:rsidRDefault="008F01DB" w:rsidP="007E3C93">
      <w:pPr>
        <w:pStyle w:val="h2"/>
        <w:spacing w:before="0" w:beforeAutospacing="0" w:after="60" w:afterAutospacing="0"/>
        <w:rPr>
          <w:rFonts w:eastAsia="Arial"/>
          <w:b w:val="0"/>
          <w:bCs w:val="0"/>
          <w:color w:val="000000" w:themeColor="text1"/>
          <w:sz w:val="20"/>
          <w:szCs w:val="20"/>
        </w:rPr>
      </w:pPr>
    </w:p>
    <w:p w14:paraId="037542B9" w14:textId="43A0FA6C" w:rsidR="00705B93" w:rsidRPr="00660C89" w:rsidRDefault="00AD2D40" w:rsidP="007E3C93">
      <w:pPr>
        <w:pStyle w:val="h2"/>
        <w:spacing w:before="0" w:beforeAutospacing="0" w:after="60" w:afterAutospacing="0"/>
        <w:rPr>
          <w:rFonts w:eastAsia="Arial"/>
          <w:bCs w:val="0"/>
          <w:i/>
          <w:color w:val="000000" w:themeColor="text1"/>
          <w:sz w:val="20"/>
          <w:szCs w:val="20"/>
        </w:rPr>
      </w:pP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 xml:space="preserve">Does the level of autonomy require hand-over between the system and a human </w:t>
      </w:r>
      <w:proofErr w:type="gramStart"/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operator</w:t>
      </w:r>
      <w:proofErr w:type="gramEnd"/>
    </w:p>
    <w:p w14:paraId="295A48C9" w14:textId="74059D67" w:rsidR="00660C89" w:rsidRPr="00660C89" w:rsidRDefault="00660C89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 </w:t>
      </w:r>
      <w:r w:rsidR="00481F8A">
        <w:rPr>
          <w:rFonts w:eastAsia="Arial"/>
          <w:b w:val="0"/>
          <w:bCs w:val="0"/>
          <w:color w:val="000000" w:themeColor="text1"/>
          <w:sz w:val="20"/>
          <w:szCs w:val="20"/>
        </w:rPr>
        <w:t>y</w:t>
      </w:r>
      <w:r>
        <w:rPr>
          <w:rFonts w:eastAsia="Arial"/>
          <w:b w:val="0"/>
          <w:bCs w:val="0"/>
          <w:color w:val="000000" w:themeColor="text1"/>
          <w:sz w:val="20"/>
          <w:szCs w:val="20"/>
        </w:rPr>
        <w:t>es</w:t>
      </w:r>
    </w:p>
    <w:p w14:paraId="1AE46D19" w14:textId="77777777" w:rsidR="00705B93" w:rsidRPr="007E3C93" w:rsidRDefault="00705B93" w:rsidP="00481F8A">
      <w:pPr>
        <w:pStyle w:val="h2"/>
        <w:tabs>
          <w:tab w:val="left" w:pos="426"/>
        </w:tabs>
        <w:spacing w:before="0" w:beforeAutospacing="0" w:after="60" w:afterAutospacing="0"/>
        <w:rPr>
          <w:rFonts w:eastAsia="Arial"/>
          <w:b w:val="0"/>
          <w:bCs w:val="0"/>
          <w:color w:val="000000" w:themeColor="text1"/>
          <w:sz w:val="20"/>
          <w:szCs w:val="20"/>
        </w:rPr>
      </w:pPr>
    </w:p>
    <w:p w14:paraId="6243E336" w14:textId="31366B8B" w:rsidR="00705B93" w:rsidRPr="00660C89" w:rsidRDefault="00705B93" w:rsidP="001517EE">
      <w:pPr>
        <w:pStyle w:val="h2"/>
        <w:spacing w:before="0" w:beforeAutospacing="0" w:after="120" w:afterAutospacing="0"/>
        <w:rPr>
          <w:rFonts w:eastAsia="Arial"/>
          <w:bCs w:val="0"/>
          <w:color w:val="000000" w:themeColor="text1"/>
          <w:sz w:val="20"/>
          <w:szCs w:val="20"/>
          <w:u w:val="single"/>
        </w:rPr>
      </w:pPr>
      <w:r w:rsidRPr="00660C89">
        <w:rPr>
          <w:rFonts w:eastAsia="Arial"/>
          <w:bCs w:val="0"/>
          <w:color w:val="000000" w:themeColor="text1"/>
          <w:sz w:val="20"/>
          <w:szCs w:val="20"/>
          <w:u w:val="single"/>
        </w:rPr>
        <w:t>The Task and Environment</w:t>
      </w:r>
    </w:p>
    <w:p w14:paraId="57FE8931" w14:textId="69FCD45F" w:rsidR="00705B93" w:rsidRPr="00660C89" w:rsidRDefault="00AD2D40" w:rsidP="007E3C93">
      <w:pPr>
        <w:pStyle w:val="h2"/>
        <w:spacing w:before="0" w:beforeAutospacing="0" w:after="60" w:afterAutospacing="0"/>
        <w:rPr>
          <w:rFonts w:eastAsia="Arial"/>
          <w:bCs w:val="0"/>
          <w:i/>
          <w:color w:val="000000" w:themeColor="text1"/>
          <w:sz w:val="20"/>
          <w:szCs w:val="20"/>
        </w:rPr>
      </w:pP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What does the robotic system have to do?</w:t>
      </w:r>
    </w:p>
    <w:p w14:paraId="495808CC" w14:textId="20980BCC" w:rsidR="008F01DB" w:rsidRPr="007E3C93" w:rsidRDefault="00481F8A" w:rsidP="00481F8A">
      <w:pPr>
        <w:pStyle w:val="h2"/>
        <w:numPr>
          <w:ilvl w:val="0"/>
          <w:numId w:val="5"/>
        </w:numPr>
        <w:spacing w:before="0" w:beforeAutospacing="0" w:after="60" w:afterAutospacing="0"/>
        <w:ind w:left="284" w:hanging="284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c</w:t>
      </w:r>
      <w:r w:rsidR="008F01DB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arry out inspection, maintenance</w:t>
      </w:r>
      <w:r w:rsidR="00660C89">
        <w:rPr>
          <w:rFonts w:eastAsia="Arial"/>
          <w:b w:val="0"/>
          <w:bCs w:val="0"/>
          <w:color w:val="000000" w:themeColor="text1"/>
          <w:sz w:val="20"/>
          <w:szCs w:val="20"/>
        </w:rPr>
        <w:t>,</w:t>
      </w:r>
      <w:r w:rsidR="008F01DB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 </w:t>
      </w:r>
      <w:r w:rsidR="00660C89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repair, removal </w:t>
      </w:r>
      <w:r w:rsidR="008F01DB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and replacement </w:t>
      </w:r>
      <w:r w:rsidR="00660C89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of components </w:t>
      </w:r>
      <w:r w:rsidR="008F01DB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inside the torus vessel during a shutdown</w:t>
      </w:r>
    </w:p>
    <w:p w14:paraId="79E5B81D" w14:textId="75DA9AA8" w:rsidR="008F01DB" w:rsidRDefault="00481F8A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w</w:t>
      </w:r>
      <w:r w:rsidR="008F01DB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ide range of in-vessel tasks including welding, cutting, bolting</w:t>
      </w:r>
      <w:r w:rsidR="000C4B61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, handling and inspection</w:t>
      </w:r>
    </w:p>
    <w:p w14:paraId="481A783A" w14:textId="77777777" w:rsidR="001517EE" w:rsidRPr="007E3C93" w:rsidRDefault="001517EE" w:rsidP="007E3C93">
      <w:pPr>
        <w:pStyle w:val="h2"/>
        <w:spacing w:before="0" w:beforeAutospacing="0" w:after="60" w:afterAutospacing="0"/>
        <w:rPr>
          <w:rFonts w:eastAsia="Arial"/>
          <w:b w:val="0"/>
          <w:bCs w:val="0"/>
          <w:color w:val="000000" w:themeColor="text1"/>
          <w:sz w:val="20"/>
          <w:szCs w:val="20"/>
        </w:rPr>
      </w:pPr>
    </w:p>
    <w:p w14:paraId="7181B2A5" w14:textId="1FB68A58" w:rsidR="00705B93" w:rsidRPr="00660C89" w:rsidRDefault="00AD2D40" w:rsidP="007E3C93">
      <w:pPr>
        <w:pStyle w:val="h2"/>
        <w:spacing w:before="0" w:beforeAutospacing="0" w:after="60" w:afterAutospacing="0"/>
        <w:rPr>
          <w:rFonts w:eastAsia="Arial"/>
          <w:bCs w:val="0"/>
          <w:i/>
          <w:color w:val="000000" w:themeColor="text1"/>
          <w:sz w:val="20"/>
          <w:szCs w:val="20"/>
        </w:rPr>
      </w:pP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What materials is the robot handling/manipulating?</w:t>
      </w:r>
    </w:p>
    <w:p w14:paraId="2400E89C" w14:textId="7BF65AEF" w:rsidR="00BC6AD0" w:rsidRDefault="00BC6AD0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tools required to carry out the above tasks</w:t>
      </w:r>
    </w:p>
    <w:p w14:paraId="79118523" w14:textId="6FCA23CD" w:rsidR="008F01DB" w:rsidRPr="00481F8A" w:rsidRDefault="00BC6AD0" w:rsidP="00A70985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 w:rsidRPr="00481F8A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activated </w:t>
      </w:r>
      <w:r w:rsidR="00B113B3" w:rsidRPr="00481F8A">
        <w:rPr>
          <w:rFonts w:eastAsia="Arial"/>
          <w:b w:val="0"/>
          <w:bCs w:val="0"/>
          <w:color w:val="000000" w:themeColor="text1"/>
          <w:sz w:val="20"/>
          <w:szCs w:val="20"/>
        </w:rPr>
        <w:t>metal components, beryllium tiles</w:t>
      </w:r>
      <w:r w:rsidR="00481F8A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 (</w:t>
      </w:r>
      <w:r w:rsidR="00FC427F" w:rsidRPr="00481F8A">
        <w:rPr>
          <w:rFonts w:eastAsia="Arial"/>
          <w:b w:val="0"/>
          <w:bCs w:val="0"/>
          <w:color w:val="000000" w:themeColor="text1"/>
          <w:sz w:val="20"/>
          <w:szCs w:val="20"/>
        </w:rPr>
        <w:t>20kg handling capacity</w:t>
      </w:r>
      <w:r w:rsidR="00481F8A">
        <w:rPr>
          <w:rFonts w:eastAsia="Arial"/>
          <w:b w:val="0"/>
          <w:bCs w:val="0"/>
          <w:color w:val="000000" w:themeColor="text1"/>
          <w:sz w:val="20"/>
          <w:szCs w:val="20"/>
        </w:rPr>
        <w:t>)</w:t>
      </w:r>
    </w:p>
    <w:p w14:paraId="36AA12DF" w14:textId="77777777" w:rsidR="001517EE" w:rsidRPr="007E3C93" w:rsidRDefault="001517EE" w:rsidP="007E3C93">
      <w:pPr>
        <w:pStyle w:val="h2"/>
        <w:spacing w:before="0" w:beforeAutospacing="0" w:after="60" w:afterAutospacing="0"/>
        <w:rPr>
          <w:rFonts w:eastAsia="Arial"/>
          <w:b w:val="0"/>
          <w:bCs w:val="0"/>
          <w:color w:val="000000" w:themeColor="text1"/>
          <w:sz w:val="20"/>
          <w:szCs w:val="20"/>
        </w:rPr>
      </w:pPr>
    </w:p>
    <w:p w14:paraId="05D7E8E0" w14:textId="097303D3" w:rsidR="00705B93" w:rsidRPr="00660C89" w:rsidRDefault="00AD2D40" w:rsidP="007E3C93">
      <w:pPr>
        <w:pStyle w:val="h2"/>
        <w:spacing w:before="0" w:beforeAutospacing="0" w:after="60" w:afterAutospacing="0"/>
        <w:rPr>
          <w:rFonts w:eastAsia="Arial"/>
          <w:bCs w:val="0"/>
          <w:i/>
          <w:color w:val="000000" w:themeColor="text1"/>
          <w:sz w:val="20"/>
          <w:szCs w:val="20"/>
        </w:rPr>
      </w:pP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 xml:space="preserve">Will the robot become activated (so, can we remove it from its environment for </w:t>
      </w:r>
      <w:r w:rsidR="00705B93" w:rsidRPr="00660C89">
        <w:rPr>
          <w:rFonts w:eastAsia="Arial"/>
          <w:bCs w:val="0"/>
          <w:i/>
          <w:color w:val="000000" w:themeColor="text1"/>
          <w:sz w:val="20"/>
          <w:szCs w:val="20"/>
        </w:rPr>
        <w:t>m</w:t>
      </w: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aintenance or replacement)?</w:t>
      </w:r>
    </w:p>
    <w:p w14:paraId="3400B66A" w14:textId="77777777" w:rsidR="00481F8A" w:rsidRDefault="00BC6AD0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potentially contaminated with tritium and beryllium</w:t>
      </w:r>
    </w:p>
    <w:p w14:paraId="5BD7E012" w14:textId="7990685D" w:rsidR="008F01DB" w:rsidRDefault="00BC6AD0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proofErr w:type="gramStart"/>
      <w:r>
        <w:rPr>
          <w:rFonts w:eastAsia="Arial"/>
          <w:b w:val="0"/>
          <w:bCs w:val="0"/>
          <w:color w:val="000000" w:themeColor="text1"/>
          <w:sz w:val="20"/>
          <w:szCs w:val="20"/>
        </w:rPr>
        <w:t>has to</w:t>
      </w:r>
      <w:proofErr w:type="gramEnd"/>
      <w:r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 be bagged for movement to a contained facility after operation</w:t>
      </w:r>
    </w:p>
    <w:p w14:paraId="4DA87577" w14:textId="77777777" w:rsidR="00BC6AD0" w:rsidRPr="007E3C93" w:rsidRDefault="00BC6AD0" w:rsidP="007E3C93">
      <w:pPr>
        <w:pStyle w:val="h2"/>
        <w:spacing w:before="0" w:beforeAutospacing="0" w:after="60" w:afterAutospacing="0"/>
        <w:rPr>
          <w:rFonts w:eastAsia="Arial"/>
          <w:b w:val="0"/>
          <w:bCs w:val="0"/>
          <w:color w:val="000000" w:themeColor="text1"/>
          <w:sz w:val="20"/>
          <w:szCs w:val="20"/>
        </w:rPr>
      </w:pPr>
    </w:p>
    <w:p w14:paraId="1DBD136C" w14:textId="6F05E619" w:rsidR="00705B93" w:rsidRPr="00660C89" w:rsidRDefault="00AD2D40" w:rsidP="007E3C93">
      <w:pPr>
        <w:pStyle w:val="h2"/>
        <w:spacing w:before="0" w:beforeAutospacing="0" w:after="60" w:afterAutospacing="0"/>
        <w:rPr>
          <w:rFonts w:eastAsia="Arial"/>
          <w:bCs w:val="0"/>
          <w:i/>
          <w:color w:val="000000" w:themeColor="text1"/>
          <w:sz w:val="20"/>
          <w:szCs w:val="20"/>
        </w:rPr>
      </w:pP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Are there any other environmental constraints?</w:t>
      </w:r>
    </w:p>
    <w:p w14:paraId="5B98F4B6" w14:textId="0552879B" w:rsidR="008F01DB" w:rsidRPr="007E3C93" w:rsidRDefault="00481F8A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284" w:hanging="284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o</w:t>
      </w:r>
      <w:r w:rsidR="00B113B3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nly used in-vessel during a shutdown periods – </w:t>
      </w:r>
      <w:r w:rsidR="00910B06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vessel has become activated </w:t>
      </w:r>
      <w:r w:rsidR="00BC6AD0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(gamma-rays) </w:t>
      </w:r>
      <w:r w:rsidR="00910B06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and is contaminated with tritium and beryllium dust</w:t>
      </w:r>
    </w:p>
    <w:p w14:paraId="09BB23E4" w14:textId="7F075570" w:rsidR="00B113B3" w:rsidRPr="007E3C93" w:rsidRDefault="00BC6AD0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284" w:hanging="284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do not want to contaminate torus vessel with fluids, polymers, or leave any debris, dropped materials</w:t>
      </w:r>
    </w:p>
    <w:p w14:paraId="5CFA8DC9" w14:textId="77777777" w:rsidR="00705B93" w:rsidRPr="007E3C93" w:rsidRDefault="00705B93" w:rsidP="007E3C93">
      <w:pPr>
        <w:pStyle w:val="h2"/>
        <w:spacing w:before="0" w:beforeAutospacing="0" w:after="60" w:afterAutospacing="0"/>
        <w:rPr>
          <w:rFonts w:eastAsia="Arial"/>
          <w:b w:val="0"/>
          <w:bCs w:val="0"/>
          <w:color w:val="000000" w:themeColor="text1"/>
          <w:sz w:val="20"/>
          <w:szCs w:val="20"/>
        </w:rPr>
      </w:pPr>
    </w:p>
    <w:p w14:paraId="0B79736C" w14:textId="5D1EA224" w:rsidR="00705B93" w:rsidRPr="00660C89" w:rsidRDefault="00705B93" w:rsidP="001517EE">
      <w:pPr>
        <w:pStyle w:val="h2"/>
        <w:spacing w:before="0" w:beforeAutospacing="0" w:after="120" w:afterAutospacing="0"/>
        <w:rPr>
          <w:rFonts w:eastAsia="Arial"/>
          <w:bCs w:val="0"/>
          <w:color w:val="000000" w:themeColor="text1"/>
          <w:sz w:val="20"/>
          <w:szCs w:val="20"/>
          <w:u w:val="single"/>
        </w:rPr>
      </w:pPr>
      <w:r w:rsidRPr="00660C89">
        <w:rPr>
          <w:rFonts w:eastAsia="Arial"/>
          <w:bCs w:val="0"/>
          <w:color w:val="000000" w:themeColor="text1"/>
          <w:sz w:val="20"/>
          <w:szCs w:val="20"/>
          <w:u w:val="single"/>
        </w:rPr>
        <w:t>Key Hazards</w:t>
      </w:r>
    </w:p>
    <w:p w14:paraId="3282CBDC" w14:textId="2498E23E" w:rsidR="00705B93" w:rsidRPr="00660C89" w:rsidRDefault="00AD2D40" w:rsidP="007E3C93">
      <w:pPr>
        <w:pStyle w:val="h2"/>
        <w:spacing w:before="0" w:beforeAutospacing="0" w:after="60" w:afterAutospacing="0"/>
        <w:rPr>
          <w:rFonts w:eastAsia="Arial"/>
          <w:bCs w:val="0"/>
          <w:i/>
          <w:color w:val="000000" w:themeColor="text1"/>
          <w:sz w:val="20"/>
          <w:szCs w:val="20"/>
        </w:rPr>
      </w:pP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Hazards caused by and mitigated by the robotic system</w:t>
      </w:r>
    </w:p>
    <w:p w14:paraId="1B1488A9" w14:textId="270CC0FE" w:rsidR="00FC427F" w:rsidRPr="007E3C93" w:rsidRDefault="00481F8A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b</w:t>
      </w:r>
      <w:r w:rsidR="00910B06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reach of vessel due to impact (</w:t>
      </w:r>
      <w:r w:rsidR="00C2064D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eg.</w:t>
      </w:r>
      <w:r w:rsidR="00910B06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 silica window)</w:t>
      </w:r>
    </w:p>
    <w:p w14:paraId="64216C1F" w14:textId="1D845D6B" w:rsidR="0075729E" w:rsidRDefault="00481F8A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284" w:hanging="284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d</w:t>
      </w:r>
      <w:r w:rsidR="007E3C93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>uring combined manual and remote handling work in-vessel, potential for injury to operator and</w:t>
      </w:r>
      <w:r w:rsidR="00BC6AD0">
        <w:rPr>
          <w:rFonts w:eastAsia="Arial"/>
          <w:b w:val="0"/>
          <w:bCs w:val="0"/>
          <w:color w:val="000000" w:themeColor="text1"/>
          <w:sz w:val="20"/>
          <w:szCs w:val="20"/>
        </w:rPr>
        <w:t>/or</w:t>
      </w:r>
      <w:r w:rsidR="007E3C93" w:rsidRPr="007E3C93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 damage to pressurised suit</w:t>
      </w:r>
    </w:p>
    <w:p w14:paraId="7D3555C6" w14:textId="77777777" w:rsidR="001517EE" w:rsidRPr="007E3C93" w:rsidRDefault="001517EE" w:rsidP="007E3C93">
      <w:pPr>
        <w:pStyle w:val="h2"/>
        <w:spacing w:before="0" w:beforeAutospacing="0" w:after="60" w:afterAutospacing="0"/>
        <w:rPr>
          <w:rFonts w:eastAsia="Arial"/>
          <w:b w:val="0"/>
          <w:bCs w:val="0"/>
          <w:color w:val="000000" w:themeColor="text1"/>
          <w:sz w:val="20"/>
          <w:szCs w:val="20"/>
        </w:rPr>
      </w:pPr>
    </w:p>
    <w:p w14:paraId="3095AE20" w14:textId="6B6F586B" w:rsidR="00705B93" w:rsidRPr="00660C89" w:rsidRDefault="00AD2D40" w:rsidP="007E3C93">
      <w:pPr>
        <w:pStyle w:val="h2"/>
        <w:spacing w:before="0" w:beforeAutospacing="0" w:after="60" w:afterAutospacing="0"/>
        <w:rPr>
          <w:rFonts w:eastAsia="Arial"/>
          <w:bCs w:val="0"/>
          <w:i/>
          <w:color w:val="000000" w:themeColor="text1"/>
          <w:sz w:val="20"/>
          <w:szCs w:val="20"/>
        </w:rPr>
      </w:pP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Hazards of the task</w:t>
      </w:r>
    </w:p>
    <w:p w14:paraId="0129CA06" w14:textId="6DA1FE9B" w:rsidR="00FC427F" w:rsidRDefault="00BC6AD0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>
        <w:rPr>
          <w:rFonts w:eastAsia="Arial"/>
          <w:b w:val="0"/>
          <w:bCs w:val="0"/>
          <w:color w:val="000000" w:themeColor="text1"/>
          <w:sz w:val="20"/>
          <w:szCs w:val="20"/>
        </w:rPr>
        <w:t>personnel injury hazards on the master end</w:t>
      </w:r>
    </w:p>
    <w:p w14:paraId="4F094CB5" w14:textId="77777777" w:rsidR="00660C89" w:rsidRPr="007E3C93" w:rsidRDefault="00660C89" w:rsidP="007E3C93">
      <w:pPr>
        <w:pStyle w:val="h2"/>
        <w:spacing w:before="0" w:beforeAutospacing="0" w:after="60" w:afterAutospacing="0"/>
        <w:rPr>
          <w:rFonts w:eastAsia="Arial"/>
          <w:b w:val="0"/>
          <w:bCs w:val="0"/>
          <w:color w:val="000000" w:themeColor="text1"/>
          <w:sz w:val="20"/>
          <w:szCs w:val="20"/>
        </w:rPr>
      </w:pPr>
    </w:p>
    <w:p w14:paraId="3FEC823B" w14:textId="75E97A9A" w:rsidR="00AD2D40" w:rsidRDefault="00AD2D40" w:rsidP="007E3C93">
      <w:pPr>
        <w:pStyle w:val="h2"/>
        <w:spacing w:before="0" w:beforeAutospacing="0" w:after="60" w:afterAutospacing="0"/>
        <w:rPr>
          <w:rFonts w:eastAsia="Arial"/>
          <w:bCs w:val="0"/>
          <w:i/>
          <w:color w:val="000000" w:themeColor="text1"/>
          <w:sz w:val="20"/>
          <w:szCs w:val="20"/>
        </w:rPr>
      </w:pPr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Hazards or challenges caused by the env</w:t>
      </w:r>
      <w:bookmarkStart w:id="0" w:name="_GoBack"/>
      <w:bookmarkEnd w:id="0"/>
      <w:r w:rsidRPr="00660C89">
        <w:rPr>
          <w:rFonts w:eastAsia="Arial"/>
          <w:bCs w:val="0"/>
          <w:i/>
          <w:color w:val="000000" w:themeColor="text1"/>
          <w:sz w:val="20"/>
          <w:szCs w:val="20"/>
        </w:rPr>
        <w:t>ironment</w:t>
      </w:r>
    </w:p>
    <w:p w14:paraId="62640DBC" w14:textId="48A012F9" w:rsidR="00FC427F" w:rsidRPr="00481F8A" w:rsidRDefault="00BC6AD0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 w:rsidRPr="00481F8A">
        <w:rPr>
          <w:rFonts w:eastAsia="Arial"/>
          <w:b w:val="0"/>
          <w:bCs w:val="0"/>
          <w:color w:val="000000" w:themeColor="text1"/>
          <w:sz w:val="20"/>
          <w:szCs w:val="20"/>
        </w:rPr>
        <w:t>space constraints</w:t>
      </w:r>
    </w:p>
    <w:p w14:paraId="4D8029C3" w14:textId="0E6EC5D4" w:rsidR="00BC6AD0" w:rsidRPr="00481F8A" w:rsidRDefault="00BC6AD0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 w:rsidRPr="00481F8A">
        <w:rPr>
          <w:rFonts w:eastAsia="Arial"/>
          <w:b w:val="0"/>
          <w:bCs w:val="0"/>
          <w:color w:val="000000" w:themeColor="text1"/>
          <w:sz w:val="20"/>
          <w:szCs w:val="20"/>
        </w:rPr>
        <w:t>control systems remote due to radiation, large amount of wiring in the boom</w:t>
      </w:r>
    </w:p>
    <w:p w14:paraId="0AB902FC" w14:textId="716C11C9" w:rsidR="00BC6AD0" w:rsidRPr="00481F8A" w:rsidRDefault="00BC6AD0" w:rsidP="00481F8A">
      <w:pPr>
        <w:pStyle w:val="h2"/>
        <w:numPr>
          <w:ilvl w:val="0"/>
          <w:numId w:val="5"/>
        </w:numPr>
        <w:tabs>
          <w:tab w:val="left" w:pos="284"/>
        </w:tabs>
        <w:spacing w:before="0" w:beforeAutospacing="0" w:after="60" w:afterAutospacing="0"/>
        <w:ind w:left="0" w:firstLine="0"/>
        <w:rPr>
          <w:rFonts w:eastAsia="Arial"/>
          <w:b w:val="0"/>
          <w:bCs w:val="0"/>
          <w:color w:val="000000" w:themeColor="text1"/>
          <w:sz w:val="20"/>
          <w:szCs w:val="20"/>
        </w:rPr>
      </w:pPr>
      <w:r w:rsidRPr="00481F8A">
        <w:rPr>
          <w:rFonts w:eastAsia="Arial"/>
          <w:b w:val="0"/>
          <w:bCs w:val="0"/>
          <w:color w:val="000000" w:themeColor="text1"/>
          <w:sz w:val="20"/>
          <w:szCs w:val="20"/>
        </w:rPr>
        <w:t>unknown conditions in the to</w:t>
      </w:r>
      <w:r w:rsidR="00BE493B">
        <w:rPr>
          <w:rFonts w:eastAsia="Arial"/>
          <w:b w:val="0"/>
          <w:bCs w:val="0"/>
          <w:color w:val="000000" w:themeColor="text1"/>
          <w:sz w:val="20"/>
          <w:szCs w:val="20"/>
        </w:rPr>
        <w:t>rus</w:t>
      </w:r>
      <w:r w:rsidRPr="00481F8A">
        <w:rPr>
          <w:rFonts w:eastAsia="Arial"/>
          <w:b w:val="0"/>
          <w:bCs w:val="0"/>
          <w:color w:val="000000" w:themeColor="text1"/>
          <w:sz w:val="20"/>
          <w:szCs w:val="20"/>
        </w:rPr>
        <w:t xml:space="preserve"> (</w:t>
      </w:r>
      <w:r w:rsidR="00481F8A" w:rsidRPr="00481F8A">
        <w:rPr>
          <w:rFonts w:eastAsia="Arial"/>
          <w:b w:val="0"/>
          <w:bCs w:val="0"/>
          <w:color w:val="000000" w:themeColor="text1"/>
          <w:sz w:val="20"/>
          <w:szCs w:val="20"/>
        </w:rPr>
        <w:t>erosion, deposition, movement of components)</w:t>
      </w:r>
    </w:p>
    <w:p w14:paraId="45825115" w14:textId="77777777" w:rsidR="00BC6AD0" w:rsidRPr="007E3C93" w:rsidRDefault="00BC6AD0" w:rsidP="007E3C93">
      <w:pPr>
        <w:spacing w:after="60"/>
        <w:rPr>
          <w:rFonts w:ascii="Arial" w:eastAsia="Arial" w:hAnsi="Arial" w:cs="Arial"/>
          <w:color w:val="000000" w:themeColor="text1"/>
          <w:sz w:val="20"/>
          <w:szCs w:val="20"/>
          <w:lang w:eastAsia="en-GB"/>
        </w:rPr>
      </w:pPr>
    </w:p>
    <w:sectPr w:rsidR="00BC6AD0" w:rsidRPr="007E3C93" w:rsidSect="001517EE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1158"/>
    <w:multiLevelType w:val="hybridMultilevel"/>
    <w:tmpl w:val="3CDC173E"/>
    <w:lvl w:ilvl="0" w:tplc="27D81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83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04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87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C7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0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49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A8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0E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6679"/>
    <w:multiLevelType w:val="hybridMultilevel"/>
    <w:tmpl w:val="F2CABC38"/>
    <w:lvl w:ilvl="0" w:tplc="2710F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25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6B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6A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8C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8A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29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ED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AF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7E5C"/>
    <w:multiLevelType w:val="hybridMultilevel"/>
    <w:tmpl w:val="B0D2EE0C"/>
    <w:lvl w:ilvl="0" w:tplc="EAD6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4E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6B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01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A5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00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2A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0A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E3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82AAD"/>
    <w:multiLevelType w:val="hybridMultilevel"/>
    <w:tmpl w:val="990014F0"/>
    <w:lvl w:ilvl="0" w:tplc="EA9626D2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7D835086"/>
    <w:multiLevelType w:val="hybridMultilevel"/>
    <w:tmpl w:val="D67E56A8"/>
    <w:lvl w:ilvl="0" w:tplc="EA9626D2">
      <w:numFmt w:val="bullet"/>
      <w:lvlText w:val="-"/>
      <w:lvlJc w:val="left"/>
      <w:pPr>
        <w:ind w:left="792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BF"/>
    <w:rsid w:val="000C4B61"/>
    <w:rsid w:val="00141ACE"/>
    <w:rsid w:val="001517EE"/>
    <w:rsid w:val="00166D92"/>
    <w:rsid w:val="002049B9"/>
    <w:rsid w:val="002174FD"/>
    <w:rsid w:val="00233079"/>
    <w:rsid w:val="002360C0"/>
    <w:rsid w:val="002B31AE"/>
    <w:rsid w:val="00457F61"/>
    <w:rsid w:val="00481F8A"/>
    <w:rsid w:val="00520790"/>
    <w:rsid w:val="00660C89"/>
    <w:rsid w:val="00705B93"/>
    <w:rsid w:val="0075729E"/>
    <w:rsid w:val="007E3C93"/>
    <w:rsid w:val="008E6D18"/>
    <w:rsid w:val="008F01DB"/>
    <w:rsid w:val="00910B06"/>
    <w:rsid w:val="00AA0A2C"/>
    <w:rsid w:val="00AD2D40"/>
    <w:rsid w:val="00B113B3"/>
    <w:rsid w:val="00BC6AD0"/>
    <w:rsid w:val="00BE493B"/>
    <w:rsid w:val="00C2064D"/>
    <w:rsid w:val="00C45D4C"/>
    <w:rsid w:val="00CD47BF"/>
    <w:rsid w:val="00CE232B"/>
    <w:rsid w:val="00E23A11"/>
    <w:rsid w:val="00F02374"/>
    <w:rsid w:val="00FC427F"/>
    <w:rsid w:val="20E6B5A8"/>
    <w:rsid w:val="5A9D1F82"/>
    <w:rsid w:val="6E41EC04"/>
    <w:rsid w:val="707AB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8283"/>
  <w15:chartTrackingRefBased/>
  <w15:docId w15:val="{97296B1F-434A-4F71-BF2D-9D920BF5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7BF"/>
    <w:rPr>
      <w:color w:val="0000FF"/>
      <w:u w:val="single"/>
    </w:rPr>
  </w:style>
  <w:style w:type="paragraph" w:customStyle="1" w:styleId="h2">
    <w:name w:val="h2"/>
    <w:basedOn w:val="Normal"/>
    <w:rsid w:val="00CD47BF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80"/>
      <w:sz w:val="36"/>
      <w:szCs w:val="36"/>
      <w:lang w:eastAsia="en-GB"/>
    </w:rPr>
  </w:style>
  <w:style w:type="paragraph" w:customStyle="1" w:styleId="h3">
    <w:name w:val="h3"/>
    <w:basedOn w:val="Normal"/>
    <w:rsid w:val="00CD47BF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80"/>
      <w:sz w:val="32"/>
      <w:szCs w:val="32"/>
      <w:lang w:eastAsia="en-GB"/>
    </w:rPr>
  </w:style>
  <w:style w:type="paragraph" w:customStyle="1" w:styleId="justify">
    <w:name w:val="justify"/>
    <w:basedOn w:val="Normal"/>
    <w:rsid w:val="00CD47BF"/>
    <w:pPr>
      <w:spacing w:before="100" w:beforeAutospacing="1" w:after="100" w:afterAutospacing="1" w:line="360" w:lineRule="auto"/>
      <w:jc w:val="both"/>
    </w:pPr>
    <w:rPr>
      <w:rFonts w:ascii="Arial" w:eastAsia="Times New Roman" w:hAnsi="Arial" w:cs="Arial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C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1A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3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7073">
          <w:marLeft w:val="2"/>
          <w:marRight w:val="2"/>
          <w:marTop w:val="2"/>
          <w:marBottom w:val="2"/>
          <w:divBdr>
            <w:top w:val="outset" w:sz="12" w:space="6" w:color="B8D8D8"/>
            <w:left w:val="outset" w:sz="12" w:space="6" w:color="B8D8D8"/>
            <w:bottom w:val="outset" w:sz="12" w:space="6" w:color="B8D8D8"/>
            <w:right w:val="outset" w:sz="12" w:space="6" w:color="B8D8D8"/>
          </w:divBdr>
          <w:divsChild>
            <w:div w:id="1309438764">
              <w:marLeft w:val="1"/>
              <w:marRight w:val="1"/>
              <w:marTop w:val="1"/>
              <w:marBottom w:val="1"/>
              <w:divBdr>
                <w:top w:val="inset" w:sz="6" w:space="6" w:color="C0E0E0"/>
                <w:left w:val="inset" w:sz="6" w:space="6" w:color="C0E0E0"/>
                <w:bottom w:val="inset" w:sz="6" w:space="6" w:color="C0E0E0"/>
                <w:right w:val="inset" w:sz="6" w:space="6" w:color="C0E0E0"/>
              </w:divBdr>
            </w:div>
            <w:div w:id="240525516">
              <w:marLeft w:val="1"/>
              <w:marRight w:val="1"/>
              <w:marTop w:val="1"/>
              <w:marBottom w:val="1"/>
              <w:divBdr>
                <w:top w:val="inset" w:sz="6" w:space="6" w:color="C0E0E0"/>
                <w:left w:val="inset" w:sz="6" w:space="6" w:color="C0E0E0"/>
                <w:bottom w:val="inset" w:sz="6" w:space="6" w:color="C0E0E0"/>
                <w:right w:val="inset" w:sz="6" w:space="6" w:color="C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Forbes, Sally</dc:creator>
  <cp:keywords/>
  <dc:description/>
  <cp:lastModifiedBy>Forbes, Sally</cp:lastModifiedBy>
  <cp:revision>19</cp:revision>
  <dcterms:created xsi:type="dcterms:W3CDTF">2019-03-08T08:56:00Z</dcterms:created>
  <dcterms:modified xsi:type="dcterms:W3CDTF">2019-04-10T12:16:00Z</dcterms:modified>
</cp:coreProperties>
</file>