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58" w:rsidRDefault="00F43497" w:rsidP="00F43497">
      <w:pPr>
        <w:jc w:val="center"/>
      </w:pPr>
      <w:r>
        <w:t>SOLIDARIDAD Y EMPATIA</w:t>
      </w:r>
    </w:p>
    <w:p w:rsidR="00F43497" w:rsidRPr="00F43497" w:rsidRDefault="00F43497" w:rsidP="00F43497">
      <w:pPr>
        <w:jc w:val="center"/>
      </w:pPr>
    </w:p>
    <w:p w:rsidR="00F43497" w:rsidRDefault="00F43497" w:rsidP="00F43497">
      <w:pPr>
        <w:jc w:val="center"/>
      </w:pPr>
      <w:r w:rsidRPr="00F43497">
        <w:t>Johana Potosí Rojas</w:t>
      </w:r>
    </w:p>
    <w:p w:rsidR="00F43497" w:rsidRDefault="00F43497" w:rsidP="00F43497">
      <w:pPr>
        <w:jc w:val="center"/>
      </w:pPr>
    </w:p>
    <w:p w:rsidR="00F43497" w:rsidRPr="00F43497" w:rsidRDefault="00F43497" w:rsidP="00F43497">
      <w:pPr>
        <w:jc w:val="both"/>
      </w:pPr>
      <w:r>
        <w:t>Este es un tema muy interesante tanto en mi vida personal y laboral, pues cada vez que me piden ayuda o algún aporte trato siempre de apoyar a los demás, ent</w:t>
      </w:r>
      <w:bookmarkStart w:id="0" w:name="_GoBack"/>
      <w:bookmarkEnd w:id="0"/>
      <w:r>
        <w:t>endiendo sus necesidades.</w:t>
      </w:r>
    </w:p>
    <w:sectPr w:rsidR="00F43497" w:rsidRPr="00F43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97"/>
    <w:rsid w:val="00103E58"/>
    <w:rsid w:val="00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DCADC-9F47-4829-86E9-8FB029B5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2017-08-28T01:54:00Z</dcterms:created>
  <dcterms:modified xsi:type="dcterms:W3CDTF">2017-08-28T02:00:00Z</dcterms:modified>
</cp:coreProperties>
</file>