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07548" w14:textId="77777777" w:rsidR="00C40DB7" w:rsidRDefault="00C40DB7" w:rsidP="006352E4">
      <w:pPr>
        <w:pStyle w:val="Prrafodelista"/>
        <w:jc w:val="both"/>
        <w:rPr>
          <w:rFonts w:ascii="Garamond" w:hAnsi="Garamond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4"/>
        <w:gridCol w:w="4914"/>
      </w:tblGrid>
      <w:tr w:rsidR="00EC7F44" w14:paraId="3BFD079B" w14:textId="77777777" w:rsidTr="00CA7005">
        <w:tc>
          <w:tcPr>
            <w:tcW w:w="4914" w:type="dxa"/>
          </w:tcPr>
          <w:p w14:paraId="5D4C9265" w14:textId="77777777" w:rsidR="00EC7F44" w:rsidRDefault="00EC7F44" w:rsidP="00CA7005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NOMBRE DEL DOCUMENTO</w:t>
            </w:r>
          </w:p>
          <w:p w14:paraId="5D99209B" w14:textId="77777777" w:rsidR="00EC7F44" w:rsidRDefault="00EC7F44" w:rsidP="00CA7005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14" w:type="dxa"/>
          </w:tcPr>
          <w:p w14:paraId="5684B412" w14:textId="0CE8EA8E" w:rsidR="00EC7F44" w:rsidRPr="0011136B" w:rsidRDefault="00EC7F44" w:rsidP="00CA7005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Aviso de Privacidad General</w:t>
            </w:r>
          </w:p>
        </w:tc>
      </w:tr>
      <w:tr w:rsidR="00EC7F44" w14:paraId="39F34139" w14:textId="77777777" w:rsidTr="00CA7005">
        <w:tc>
          <w:tcPr>
            <w:tcW w:w="4914" w:type="dxa"/>
          </w:tcPr>
          <w:p w14:paraId="7519A2D1" w14:textId="77777777" w:rsidR="00EC7F44" w:rsidRDefault="00EC7F44" w:rsidP="00CA7005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FIRMA CONSULTORA</w:t>
            </w:r>
          </w:p>
          <w:p w14:paraId="73882023" w14:textId="77777777" w:rsidR="00EC7F44" w:rsidRDefault="00EC7F44" w:rsidP="00CA7005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4914" w:type="dxa"/>
          </w:tcPr>
          <w:p w14:paraId="4845D46D" w14:textId="77777777" w:rsidR="00EC7F44" w:rsidRPr="0011136B" w:rsidRDefault="00EC7F44" w:rsidP="00CA7005">
            <w:pPr>
              <w:jc w:val="center"/>
              <w:rPr>
                <w:rFonts w:ascii="Garamond" w:hAnsi="Garamond"/>
              </w:rPr>
            </w:pPr>
            <w:r w:rsidRPr="0011136B">
              <w:rPr>
                <w:rFonts w:ascii="Garamond" w:hAnsi="Garamond"/>
              </w:rPr>
              <w:t xml:space="preserve">Velasco </w:t>
            </w:r>
            <w:r>
              <w:rPr>
                <w:rFonts w:ascii="Garamond" w:hAnsi="Garamond"/>
              </w:rPr>
              <w:t xml:space="preserve">&amp; </w:t>
            </w:r>
            <w:r w:rsidRPr="0011136B">
              <w:rPr>
                <w:rFonts w:ascii="Garamond" w:hAnsi="Garamond"/>
              </w:rPr>
              <w:t xml:space="preserve">Calle D´Aleman </w:t>
            </w:r>
            <w:r>
              <w:rPr>
                <w:rFonts w:ascii="Garamond" w:hAnsi="Garamond"/>
              </w:rPr>
              <w:t>-</w:t>
            </w:r>
            <w:r w:rsidRPr="0011136B">
              <w:rPr>
                <w:rFonts w:ascii="Garamond" w:hAnsi="Garamond"/>
              </w:rPr>
              <w:t>Abogados</w:t>
            </w:r>
          </w:p>
        </w:tc>
      </w:tr>
      <w:tr w:rsidR="00EC7F44" w14:paraId="7C466218" w14:textId="77777777" w:rsidTr="00CA7005">
        <w:tc>
          <w:tcPr>
            <w:tcW w:w="4914" w:type="dxa"/>
          </w:tcPr>
          <w:p w14:paraId="441A0990" w14:textId="77777777" w:rsidR="00EC7F44" w:rsidRDefault="00EC7F44" w:rsidP="00CA7005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OBSERVACIONES</w:t>
            </w:r>
          </w:p>
        </w:tc>
        <w:tc>
          <w:tcPr>
            <w:tcW w:w="4914" w:type="dxa"/>
          </w:tcPr>
          <w:p w14:paraId="35EDBBB2" w14:textId="0B04EFD0" w:rsidR="00EC7F44" w:rsidRPr="0011136B" w:rsidRDefault="00EC7F44" w:rsidP="00EC7F4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Este documento debe ser incluido en todos los </w:t>
            </w:r>
            <w:r>
              <w:rPr>
                <w:rFonts w:ascii="Garamond" w:hAnsi="Garamond"/>
              </w:rPr>
              <w:t xml:space="preserve">puntos de acceso de datos personales </w:t>
            </w:r>
            <w:r>
              <w:rPr>
                <w:rFonts w:ascii="Garamond" w:hAnsi="Garamond"/>
              </w:rPr>
              <w:t xml:space="preserve">de la empresa. Las notas en color azul indican las sugerencias de adición que le </w:t>
            </w:r>
            <w:r>
              <w:rPr>
                <w:rFonts w:ascii="Garamond" w:hAnsi="Garamond"/>
              </w:rPr>
              <w:t>formulamos para adaptar este instrumento</w:t>
            </w:r>
            <w:r>
              <w:rPr>
                <w:rFonts w:ascii="Garamond" w:hAnsi="Garamond"/>
              </w:rPr>
              <w:t xml:space="preserve"> a su empresa.</w:t>
            </w:r>
          </w:p>
        </w:tc>
      </w:tr>
      <w:tr w:rsidR="00AE7E54" w14:paraId="2F8C98B6" w14:textId="77777777" w:rsidTr="00CA7005">
        <w:tc>
          <w:tcPr>
            <w:tcW w:w="4914" w:type="dxa"/>
          </w:tcPr>
          <w:p w14:paraId="4AB15396" w14:textId="3FCB4693" w:rsidR="00AE7E54" w:rsidRDefault="00AE7E54" w:rsidP="00CA7005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LICENCIA DE USO</w:t>
            </w:r>
          </w:p>
        </w:tc>
        <w:tc>
          <w:tcPr>
            <w:tcW w:w="4914" w:type="dxa"/>
          </w:tcPr>
          <w:p w14:paraId="1837EB53" w14:textId="77777777" w:rsidR="00AE7E54" w:rsidRDefault="00AE7E54" w:rsidP="00EC7F44">
            <w:pPr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El presente instrumento normativo es propiedad intelectual de la firma </w:t>
            </w:r>
            <w:r w:rsidRPr="00AE7E54">
              <w:rPr>
                <w:rFonts w:ascii="Garamond" w:hAnsi="Garamond"/>
              </w:rPr>
              <w:t>Velasco Calle D´Aleman Abogados</w:t>
            </w:r>
            <w:r>
              <w:rPr>
                <w:rFonts w:ascii="Garamond" w:hAnsi="Garamond"/>
              </w:rPr>
              <w:t xml:space="preserve"> SAS. Por tanto se entrega en licencia de uso exclusivamente a la empresa beneficiaria de este programa y se prohíbe su entrega a terceros, reproducción y/o uso con un fin diverso al antes mencionado.</w:t>
            </w:r>
          </w:p>
          <w:p w14:paraId="0FE06B99" w14:textId="3327C832" w:rsidR="00AE7E54" w:rsidRDefault="00AE7E54" w:rsidP="00EC7F44">
            <w:pPr>
              <w:jc w:val="both"/>
              <w:rPr>
                <w:rFonts w:ascii="Garamond" w:hAnsi="Garamond"/>
              </w:rPr>
            </w:pPr>
            <w:bookmarkStart w:id="0" w:name="_GoBack"/>
            <w:bookmarkEnd w:id="0"/>
          </w:p>
        </w:tc>
      </w:tr>
    </w:tbl>
    <w:p w14:paraId="0EA024A0" w14:textId="344B9BBB" w:rsidR="00C40DB7" w:rsidRDefault="00C40DB7" w:rsidP="006352E4">
      <w:pPr>
        <w:pStyle w:val="Prrafodelista"/>
        <w:jc w:val="both"/>
        <w:rPr>
          <w:rFonts w:ascii="Garamond" w:hAnsi="Garamond"/>
          <w:b/>
        </w:rPr>
      </w:pPr>
    </w:p>
    <w:p w14:paraId="30A9BCF5" w14:textId="77777777" w:rsidR="00C40DB7" w:rsidRDefault="00C40DB7" w:rsidP="006352E4">
      <w:pPr>
        <w:pStyle w:val="Prrafodelista"/>
        <w:jc w:val="both"/>
        <w:rPr>
          <w:rFonts w:ascii="Garamond" w:hAnsi="Garamond"/>
          <w:b/>
        </w:rPr>
      </w:pPr>
    </w:p>
    <w:p w14:paraId="4A8E2015" w14:textId="6E1132F9" w:rsidR="00C02E15" w:rsidRPr="00FD0438" w:rsidRDefault="00C02E15" w:rsidP="00C02E15">
      <w:pPr>
        <w:pStyle w:val="Prrafodelista"/>
        <w:jc w:val="both"/>
        <w:rPr>
          <w:rFonts w:ascii="Garamond" w:hAnsi="Garamond"/>
          <w:b/>
          <w:sz w:val="24"/>
          <w:szCs w:val="24"/>
        </w:rPr>
      </w:pPr>
      <w:r w:rsidRPr="00FD0438">
        <w:rPr>
          <w:rFonts w:ascii="Garamond" w:hAnsi="Garamond"/>
          <w:b/>
          <w:sz w:val="24"/>
          <w:szCs w:val="24"/>
        </w:rPr>
        <w:t xml:space="preserve">Aviso de Privacidad </w:t>
      </w:r>
      <w:r>
        <w:rPr>
          <w:rFonts w:ascii="Garamond" w:hAnsi="Garamond"/>
          <w:b/>
          <w:sz w:val="24"/>
          <w:szCs w:val="24"/>
        </w:rPr>
        <w:t>de carácter general</w:t>
      </w:r>
    </w:p>
    <w:p w14:paraId="4971A623" w14:textId="77777777" w:rsidR="00C02E15" w:rsidRPr="00FD0438" w:rsidRDefault="00C02E15" w:rsidP="00C02E15">
      <w:pPr>
        <w:pStyle w:val="Prrafodelista"/>
        <w:tabs>
          <w:tab w:val="left" w:pos="2985"/>
        </w:tabs>
        <w:jc w:val="both"/>
        <w:rPr>
          <w:rFonts w:ascii="Garamond" w:hAnsi="Garamond"/>
          <w:sz w:val="24"/>
          <w:szCs w:val="24"/>
        </w:rPr>
      </w:pPr>
    </w:p>
    <w:p w14:paraId="27FF64C2" w14:textId="454685C3" w:rsidR="00C02E15" w:rsidRPr="00CB3424" w:rsidRDefault="00C02E15" w:rsidP="00C02E15">
      <w:pPr>
        <w:pStyle w:val="Prrafodelista"/>
        <w:tabs>
          <w:tab w:val="left" w:pos="2985"/>
        </w:tabs>
        <w:jc w:val="both"/>
        <w:rPr>
          <w:rFonts w:ascii="Garamond" w:hAnsi="Garamond"/>
          <w:color w:val="3366FF"/>
          <w:sz w:val="24"/>
          <w:szCs w:val="24"/>
        </w:rPr>
      </w:pPr>
      <w:r w:rsidRPr="00FD0438">
        <w:rPr>
          <w:rFonts w:ascii="Garamond" w:hAnsi="Garamond"/>
          <w:sz w:val="24"/>
          <w:szCs w:val="24"/>
        </w:rPr>
        <w:t xml:space="preserve">La </w:t>
      </w:r>
      <w:r>
        <w:rPr>
          <w:rFonts w:ascii="Garamond" w:hAnsi="Garamond"/>
          <w:sz w:val="24"/>
          <w:szCs w:val="24"/>
        </w:rPr>
        <w:t>empresa</w:t>
      </w:r>
      <w:r w:rsidR="00CB3424">
        <w:rPr>
          <w:rFonts w:ascii="Garamond" w:hAnsi="Garamond"/>
          <w:sz w:val="24"/>
          <w:szCs w:val="24"/>
        </w:rPr>
        <w:t xml:space="preserve"> NOMBRE EMPRESA</w:t>
      </w:r>
      <w:r w:rsidRPr="00FD0438">
        <w:rPr>
          <w:rFonts w:ascii="Garamond" w:hAnsi="Garamond"/>
          <w:sz w:val="24"/>
          <w:szCs w:val="24"/>
        </w:rPr>
        <w:t xml:space="preserve">, informa que los datos personales que se recolectan a través de esta (planilla, formato, </w:t>
      </w:r>
      <w:r w:rsidR="00CB3424">
        <w:rPr>
          <w:rFonts w:ascii="Garamond" w:hAnsi="Garamond"/>
          <w:sz w:val="24"/>
          <w:szCs w:val="24"/>
        </w:rPr>
        <w:t xml:space="preserve">formulario, registro, </w:t>
      </w:r>
      <w:r w:rsidRPr="00FD0438">
        <w:rPr>
          <w:rFonts w:ascii="Garamond" w:hAnsi="Garamond"/>
          <w:sz w:val="24"/>
          <w:szCs w:val="24"/>
        </w:rPr>
        <w:t xml:space="preserve">evento, capacitaciones y demás actividades empresariales) serán tratados de manera confiable y segura para los siguientes fines: </w:t>
      </w:r>
      <w:r>
        <w:rPr>
          <w:rFonts w:ascii="Garamond" w:hAnsi="Garamond"/>
          <w:sz w:val="24"/>
          <w:szCs w:val="24"/>
        </w:rPr>
        <w:t xml:space="preserve">cumplir con la ejecución del presente ………..; analizar la información entregada para </w:t>
      </w:r>
      <w:r w:rsidRPr="00FD0438">
        <w:rPr>
          <w:rFonts w:ascii="Garamond" w:hAnsi="Garamond"/>
          <w:sz w:val="24"/>
          <w:szCs w:val="24"/>
        </w:rPr>
        <w:t xml:space="preserve">informar sobre nuestros productos, servicios y eventos; </w:t>
      </w:r>
      <w:r w:rsidR="00FF1106">
        <w:rPr>
          <w:rFonts w:ascii="Garamond" w:hAnsi="Garamond"/>
          <w:sz w:val="24"/>
          <w:szCs w:val="24"/>
        </w:rPr>
        <w:t xml:space="preserve">cumplir con las obligaciones de </w:t>
      </w:r>
      <w:r w:rsidR="00CB3424">
        <w:rPr>
          <w:rFonts w:ascii="Garamond" w:hAnsi="Garamond"/>
          <w:sz w:val="24"/>
          <w:szCs w:val="24"/>
        </w:rPr>
        <w:t>NOMBRE EMPRESA</w:t>
      </w:r>
      <w:r w:rsidR="00E22F44">
        <w:rPr>
          <w:rFonts w:ascii="Garamond" w:hAnsi="Garamond"/>
          <w:sz w:val="24"/>
          <w:szCs w:val="24"/>
        </w:rPr>
        <w:t xml:space="preserve"> </w:t>
      </w:r>
      <w:r w:rsidR="00FF1106">
        <w:rPr>
          <w:rFonts w:ascii="Garamond" w:hAnsi="Garamond"/>
          <w:sz w:val="24"/>
          <w:szCs w:val="24"/>
        </w:rPr>
        <w:t>como consecuencia de este………………..</w:t>
      </w:r>
      <w:r w:rsidRPr="00FD0438">
        <w:rPr>
          <w:rFonts w:ascii="Garamond" w:hAnsi="Garamond"/>
          <w:sz w:val="24"/>
          <w:szCs w:val="24"/>
        </w:rPr>
        <w:t xml:space="preserve">.  </w:t>
      </w:r>
      <w:r w:rsidR="00CB3424">
        <w:rPr>
          <w:rFonts w:ascii="Garamond" w:hAnsi="Garamond"/>
          <w:color w:val="3366FF"/>
          <w:sz w:val="24"/>
          <w:szCs w:val="24"/>
        </w:rPr>
        <w:t xml:space="preserve">Incluya otras finalidades con las cuales se tratan o se quieren tratar los datos que se están recolectando. </w:t>
      </w:r>
      <w:r w:rsidRPr="00FD0438">
        <w:rPr>
          <w:rFonts w:ascii="Garamond" w:hAnsi="Garamond"/>
          <w:sz w:val="24"/>
          <w:szCs w:val="24"/>
        </w:rPr>
        <w:t>En tal sentido los datos podrán ser entregados de manera segura y bajo la dirección de</w:t>
      </w:r>
      <w:r w:rsidR="00E22F44">
        <w:rPr>
          <w:rFonts w:ascii="Garamond" w:hAnsi="Garamond"/>
          <w:sz w:val="24"/>
          <w:szCs w:val="24"/>
        </w:rPr>
        <w:t xml:space="preserve"> </w:t>
      </w:r>
      <w:r w:rsidR="00CB3424">
        <w:rPr>
          <w:rFonts w:ascii="Garamond" w:hAnsi="Garamond"/>
          <w:sz w:val="24"/>
          <w:szCs w:val="24"/>
        </w:rPr>
        <w:t>NOMBRE EMPRESA</w:t>
      </w:r>
      <w:r w:rsidRPr="00FD0438">
        <w:rPr>
          <w:rFonts w:ascii="Garamond" w:hAnsi="Garamond"/>
          <w:sz w:val="24"/>
          <w:szCs w:val="24"/>
        </w:rPr>
        <w:t>, a empresas extranjeras, proveedores de servicios y/o contratistas,  y en todo caso serán gestionados en una infraestructura informá</w:t>
      </w:r>
      <w:r>
        <w:rPr>
          <w:rFonts w:ascii="Garamond" w:hAnsi="Garamond"/>
          <w:sz w:val="24"/>
          <w:szCs w:val="24"/>
        </w:rPr>
        <w:t>tica segura por parte de</w:t>
      </w:r>
      <w:r w:rsidRPr="00FD0438">
        <w:rPr>
          <w:rFonts w:ascii="Garamond" w:hAnsi="Garamond"/>
          <w:sz w:val="24"/>
          <w:szCs w:val="24"/>
        </w:rPr>
        <w:t xml:space="preserve"> </w:t>
      </w:r>
      <w:r w:rsidR="00CB3424">
        <w:rPr>
          <w:rFonts w:ascii="Garamond" w:hAnsi="Garamond"/>
          <w:sz w:val="24"/>
          <w:szCs w:val="24"/>
        </w:rPr>
        <w:t>NOMBRE EMPRESA</w:t>
      </w:r>
      <w:r w:rsidR="00B370A3">
        <w:rPr>
          <w:rFonts w:ascii="Garamond" w:hAnsi="Garamond"/>
          <w:sz w:val="24"/>
          <w:szCs w:val="24"/>
        </w:rPr>
        <w:t xml:space="preserve"> </w:t>
      </w:r>
      <w:r w:rsidRPr="00FD0438">
        <w:rPr>
          <w:rFonts w:ascii="Garamond" w:hAnsi="Garamond"/>
          <w:sz w:val="24"/>
          <w:szCs w:val="24"/>
        </w:rPr>
        <w:t>y/o de sus encargados, de manera confidencial y no serán cedidos a terceros. Para conocer la Política de P</w:t>
      </w:r>
      <w:r>
        <w:rPr>
          <w:rFonts w:ascii="Garamond" w:hAnsi="Garamond"/>
          <w:sz w:val="24"/>
          <w:szCs w:val="24"/>
        </w:rPr>
        <w:t xml:space="preserve">rivacidad </w:t>
      </w:r>
      <w:r w:rsidRPr="00FD0438">
        <w:rPr>
          <w:rFonts w:ascii="Garamond" w:hAnsi="Garamond"/>
          <w:sz w:val="24"/>
          <w:szCs w:val="24"/>
        </w:rPr>
        <w:t>puede acceder al siguiente link:……………………..Cualquier consulta, reclamación, petición de modificación, rectificación o cancelación de sus datos personales podrá efectuarla a través de nuestro portal web…..en el ícono….., o a través de nuestra línea…..o mediante comunicación es</w:t>
      </w:r>
      <w:r w:rsidR="00CB3424">
        <w:rPr>
          <w:rFonts w:ascii="Garamond" w:hAnsi="Garamond"/>
          <w:sz w:val="24"/>
          <w:szCs w:val="24"/>
        </w:rPr>
        <w:t>crita dirigida a………</w:t>
      </w:r>
      <w:r w:rsidRPr="00FD0438">
        <w:rPr>
          <w:rFonts w:ascii="Garamond" w:hAnsi="Garamond"/>
          <w:sz w:val="24"/>
          <w:szCs w:val="24"/>
        </w:rPr>
        <w:t>.</w:t>
      </w:r>
      <w:r w:rsidR="00CB3424">
        <w:rPr>
          <w:rFonts w:ascii="Garamond" w:hAnsi="Garamond"/>
          <w:color w:val="3366FF"/>
          <w:sz w:val="24"/>
          <w:szCs w:val="24"/>
        </w:rPr>
        <w:t xml:space="preserve">La empresa debe adoptar su canal de Habeas Data por el medio a través del cual se comunica con el titular del dato; y además tener control sobre este medio para efecto de reportar semestralmente </w:t>
      </w:r>
      <w:r w:rsidR="00B23D52">
        <w:rPr>
          <w:rFonts w:ascii="Garamond" w:hAnsi="Garamond"/>
          <w:color w:val="3366FF"/>
          <w:sz w:val="24"/>
          <w:szCs w:val="24"/>
        </w:rPr>
        <w:t xml:space="preserve">(n el RNBD) </w:t>
      </w:r>
      <w:r w:rsidR="00CB3424">
        <w:rPr>
          <w:rFonts w:ascii="Garamond" w:hAnsi="Garamond"/>
          <w:color w:val="3366FF"/>
          <w:sz w:val="24"/>
          <w:szCs w:val="24"/>
        </w:rPr>
        <w:t>las quejas y reclamos que se presenten por titulares de datos personales.</w:t>
      </w:r>
    </w:p>
    <w:p w14:paraId="0BC92A5D" w14:textId="77777777" w:rsidR="00C02E15" w:rsidRPr="00FD0438" w:rsidRDefault="00C02E15" w:rsidP="00C02E15">
      <w:pPr>
        <w:pStyle w:val="Prrafodelista"/>
        <w:tabs>
          <w:tab w:val="left" w:pos="2985"/>
        </w:tabs>
        <w:jc w:val="both"/>
        <w:rPr>
          <w:rFonts w:ascii="Garamond" w:hAnsi="Garamond"/>
          <w:sz w:val="24"/>
          <w:szCs w:val="24"/>
        </w:rPr>
      </w:pPr>
    </w:p>
    <w:p w14:paraId="5F44A223" w14:textId="77777777" w:rsidR="00696825" w:rsidRPr="00D02ECD" w:rsidRDefault="00696825" w:rsidP="00D02ECD">
      <w:pPr>
        <w:ind w:firstLine="708"/>
        <w:rPr>
          <w:rFonts w:ascii="Garamond" w:hAnsi="Garamond"/>
          <w:lang w:val="es-CO"/>
        </w:rPr>
      </w:pPr>
    </w:p>
    <w:sectPr w:rsidR="00696825" w:rsidRPr="00D02ECD" w:rsidSect="00A3074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552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9C5EB" w14:textId="77777777" w:rsidR="00E22F44" w:rsidRDefault="00E22F44" w:rsidP="000957AF">
      <w:r>
        <w:separator/>
      </w:r>
    </w:p>
  </w:endnote>
  <w:endnote w:type="continuationSeparator" w:id="0">
    <w:p w14:paraId="638B3A70" w14:textId="77777777" w:rsidR="00E22F44" w:rsidRDefault="00E22F44" w:rsidP="0009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FF6693" w14:textId="484DF94F" w:rsidR="00E22F44" w:rsidRDefault="00E22F4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17E1FA" wp14:editId="42441106">
              <wp:simplePos x="0" y="0"/>
              <wp:positionH relativeFrom="margin">
                <wp:posOffset>-26035</wp:posOffset>
              </wp:positionH>
              <wp:positionV relativeFrom="paragraph">
                <wp:posOffset>29845</wp:posOffset>
              </wp:positionV>
              <wp:extent cx="7075170" cy="441325"/>
              <wp:effectExtent l="0" t="0" r="0" b="0"/>
              <wp:wrapNone/>
              <wp:docPr id="11" name="Cuadro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5170" cy="4413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3DD377F" w14:textId="77777777" w:rsidR="00E22F44" w:rsidRPr="00D02731" w:rsidRDefault="00E22F44" w:rsidP="00A307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Narrow" w:hAnsi="Arial Narrow"/>
                            </w:rPr>
                          </w:pPr>
                          <w:r w:rsidRPr="00D02731"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 xml:space="preserve">Carrera 34 No. 11 B – 70. Oficina 602 Medellín - Teléfonos: (4) 3523180 – 3522540 </w:t>
                          </w:r>
                        </w:p>
                        <w:p w14:paraId="78A6D388" w14:textId="77777777" w:rsidR="00E22F44" w:rsidRPr="00D02731" w:rsidRDefault="00E22F44" w:rsidP="00A3074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</w:pPr>
                          <w:r w:rsidRPr="00D02731">
                            <w:rPr>
                              <w:rFonts w:ascii="Arial Narrow" w:hAnsi="Arial Narrow" w:cstheme="minorBidi"/>
                              <w:b/>
                              <w:bCs/>
                              <w:color w:val="FFFFFF" w:themeColor="background1"/>
                              <w:kern w:val="24"/>
                            </w:rPr>
                            <w:t>www.iustic.co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Texto 10" o:spid="_x0000_s1026" type="#_x0000_t202" style="position:absolute;margin-left:-2pt;margin-top:2.35pt;width:557.1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" filled="f" stroked="f">
              <v:path arrowok="t"/>
              <v:textbox style="mso-fit-shape-to-text:t">
                <w:txbxContent>
                  <w:p w14:paraId="23DD377F" w14:textId="77777777" w:rsidR="00626E06" w:rsidRPr="00D02731" w:rsidRDefault="00626E06" w:rsidP="00A3074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 Narrow" w:hAnsi="Arial Narrow"/>
                      </w:rPr>
                    </w:pPr>
                    <w:r w:rsidRPr="00D02731"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  <w:t xml:space="preserve">Carrera 34 No. 11 B – 70. Oficina 602 Medellín - Teléfonos: (4) 3523180 – 3522540 </w:t>
                    </w:r>
                  </w:p>
                  <w:p w14:paraId="78A6D388" w14:textId="77777777" w:rsidR="00626E06" w:rsidRPr="00D02731" w:rsidRDefault="00626E06" w:rsidP="00A3074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</w:pPr>
                    <w:r w:rsidRPr="00D02731">
                      <w:rPr>
                        <w:rFonts w:ascii="Arial Narrow" w:hAnsi="Arial Narrow" w:cstheme="minorBidi"/>
                        <w:b/>
                        <w:bCs/>
                        <w:color w:val="FFFFFF" w:themeColor="background1"/>
                        <w:kern w:val="24"/>
                      </w:rPr>
                      <w:t>www.iustic.co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451F57" wp14:editId="2B11AF99">
              <wp:simplePos x="0" y="0"/>
              <wp:positionH relativeFrom="page">
                <wp:align>left</wp:align>
              </wp:positionH>
              <wp:positionV relativeFrom="paragraph">
                <wp:posOffset>48895</wp:posOffset>
              </wp:positionV>
              <wp:extent cx="1343025" cy="381000"/>
              <wp:effectExtent l="0" t="0" r="28575" b="2540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43025" cy="3810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solidFill>
                          <a:srgbClr val="92D05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DA80F1" w14:textId="77777777" w:rsidR="00E22F44" w:rsidRDefault="00E22F44" w:rsidP="00A3074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ángulo 3" o:spid="_x0000_s1027" style="position:absolute;margin-left:0;margin-top:3.85pt;width:105.7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" fillcolor="#92d050" strokecolor="#92d050" strokeweight="2pt">
              <v:path arrowok="t"/>
              <v:textbox>
                <w:txbxContent>
                  <w:p w14:paraId="3BDA80F1" w14:textId="77777777" w:rsidR="00626E06" w:rsidRDefault="00626E06" w:rsidP="00A30745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D03F8C" wp14:editId="6745F5B9">
              <wp:simplePos x="0" y="0"/>
              <wp:positionH relativeFrom="column">
                <wp:posOffset>262890</wp:posOffset>
              </wp:positionH>
              <wp:positionV relativeFrom="paragraph">
                <wp:posOffset>48895</wp:posOffset>
              </wp:positionV>
              <wp:extent cx="6410325" cy="381000"/>
              <wp:effectExtent l="0" t="0" r="15875" b="2540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10325" cy="3810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ángulo 2" o:spid="_x0000_s1026" style="position:absolute;margin-left:20.7pt;margin-top:3.85pt;width:504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" fillcolor="#002060" strokecolor="#002060" strokeweight="2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BB1CD" w14:textId="77777777" w:rsidR="00E22F44" w:rsidRDefault="00E22F44" w:rsidP="000957AF">
      <w:r>
        <w:separator/>
      </w:r>
    </w:p>
  </w:footnote>
  <w:footnote w:type="continuationSeparator" w:id="0">
    <w:p w14:paraId="32E6D71D" w14:textId="77777777" w:rsidR="00E22F44" w:rsidRDefault="00E22F44" w:rsidP="000957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7CA514" w14:textId="77777777" w:rsidR="00E22F44" w:rsidRDefault="00E22F44">
    <w:pPr>
      <w:pStyle w:val="Encabezado"/>
    </w:pPr>
    <w:r>
      <w:rPr>
        <w:noProof/>
      </w:rPr>
      <w:pict w14:anchorId="1C32E1D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10" o:spid="_x0000_s2050" type="#_x0000_t136" style="position:absolute;margin-left:0;margin-top:0;width:585.35pt;height:97.5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F6D3A7" w14:textId="77777777" w:rsidR="00E22F44" w:rsidRDefault="00E22F44" w:rsidP="00A30745">
    <w:pPr>
      <w:pStyle w:val="Encabezado"/>
      <w:jc w:val="center"/>
    </w:pPr>
    <w:r>
      <w:rPr>
        <w:noProof/>
      </w:rPr>
      <w:pict w14:anchorId="670F31D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11" o:spid="_x0000_s2051" type="#_x0000_t136" style="position:absolute;left:0;text-align:left;margin-left:0;margin-top:0;width:585.35pt;height:97.5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  <w:r w:rsidRPr="00D02731">
      <w:rPr>
        <w:noProof/>
        <w:lang w:eastAsia="es-ES"/>
      </w:rPr>
      <w:drawing>
        <wp:inline distT="0" distB="0" distL="0" distR="0" wp14:anchorId="4CF840E0" wp14:editId="6ADDB28E">
          <wp:extent cx="1715684" cy="938530"/>
          <wp:effectExtent l="0" t="0" r="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956" cy="954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603887C" w14:textId="77777777" w:rsidR="00E22F44" w:rsidRDefault="00E22F44">
    <w:pPr>
      <w:pStyle w:val="Encabezado"/>
    </w:pPr>
    <w:r>
      <w:rPr>
        <w:noProof/>
      </w:rPr>
      <w:pict w14:anchorId="4322A9E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942609" o:spid="_x0000_s2049" type="#_x0000_t136" style="position:absolute;margin-left:0;margin-top:0;width:585.35pt;height:97.5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Times New Roman&quot;;font-size:1pt" string="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16D4"/>
    <w:multiLevelType w:val="hybridMultilevel"/>
    <w:tmpl w:val="F8A094AA"/>
    <w:lvl w:ilvl="0" w:tplc="24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B3052D9"/>
    <w:multiLevelType w:val="hybridMultilevel"/>
    <w:tmpl w:val="09066BF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6376"/>
    <w:multiLevelType w:val="hybridMultilevel"/>
    <w:tmpl w:val="6A6886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B0046"/>
    <w:multiLevelType w:val="hybridMultilevel"/>
    <w:tmpl w:val="04568F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80781"/>
    <w:multiLevelType w:val="hybridMultilevel"/>
    <w:tmpl w:val="048AA5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E10A3"/>
    <w:multiLevelType w:val="hybridMultilevel"/>
    <w:tmpl w:val="FB103B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E4020"/>
    <w:multiLevelType w:val="hybridMultilevel"/>
    <w:tmpl w:val="94528E44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814031"/>
    <w:multiLevelType w:val="hybridMultilevel"/>
    <w:tmpl w:val="B178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F5100E"/>
    <w:multiLevelType w:val="hybridMultilevel"/>
    <w:tmpl w:val="123602B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86EEC"/>
    <w:multiLevelType w:val="hybridMultilevel"/>
    <w:tmpl w:val="F4B09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E20866"/>
    <w:multiLevelType w:val="multilevel"/>
    <w:tmpl w:val="61206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45C6E3C"/>
    <w:multiLevelType w:val="hybridMultilevel"/>
    <w:tmpl w:val="944E0FC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E0142"/>
    <w:multiLevelType w:val="hybridMultilevel"/>
    <w:tmpl w:val="F26CAE1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24D92"/>
    <w:multiLevelType w:val="hybridMultilevel"/>
    <w:tmpl w:val="42C0115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D460B"/>
    <w:multiLevelType w:val="hybridMultilevel"/>
    <w:tmpl w:val="BED21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E128C2"/>
    <w:multiLevelType w:val="hybridMultilevel"/>
    <w:tmpl w:val="CB02C17E"/>
    <w:lvl w:ilvl="0" w:tplc="A9E8C2AC">
      <w:start w:val="2"/>
      <w:numFmt w:val="bullet"/>
      <w:lvlText w:val="-"/>
      <w:lvlJc w:val="left"/>
      <w:pPr>
        <w:ind w:left="720" w:hanging="360"/>
      </w:pPr>
      <w:rPr>
        <w:rFonts w:ascii="Garamond" w:eastAsia="SimSun" w:hAnsi="Garamond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300D6"/>
    <w:multiLevelType w:val="hybridMultilevel"/>
    <w:tmpl w:val="5E880C2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81184"/>
    <w:multiLevelType w:val="hybridMultilevel"/>
    <w:tmpl w:val="4A643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7"/>
  </w:num>
  <w:num w:numId="5">
    <w:abstractNumId w:val="15"/>
  </w:num>
  <w:num w:numId="6">
    <w:abstractNumId w:val="10"/>
  </w:num>
  <w:num w:numId="7">
    <w:abstractNumId w:val="17"/>
  </w:num>
  <w:num w:numId="8">
    <w:abstractNumId w:val="16"/>
  </w:num>
  <w:num w:numId="9">
    <w:abstractNumId w:val="6"/>
  </w:num>
  <w:num w:numId="10">
    <w:abstractNumId w:val="11"/>
  </w:num>
  <w:num w:numId="11">
    <w:abstractNumId w:val="13"/>
  </w:num>
  <w:num w:numId="12">
    <w:abstractNumId w:val="8"/>
  </w:num>
  <w:num w:numId="13">
    <w:abstractNumId w:val="12"/>
  </w:num>
  <w:num w:numId="14">
    <w:abstractNumId w:val="1"/>
  </w:num>
  <w:num w:numId="15">
    <w:abstractNumId w:val="5"/>
  </w:num>
  <w:num w:numId="16">
    <w:abstractNumId w:val="4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AF"/>
    <w:rsid w:val="000272B9"/>
    <w:rsid w:val="00033A5B"/>
    <w:rsid w:val="00044060"/>
    <w:rsid w:val="000957AF"/>
    <w:rsid w:val="000B3137"/>
    <w:rsid w:val="000B63CE"/>
    <w:rsid w:val="000F1E2A"/>
    <w:rsid w:val="0011349C"/>
    <w:rsid w:val="00123BEE"/>
    <w:rsid w:val="001875B5"/>
    <w:rsid w:val="001B1F86"/>
    <w:rsid w:val="001C518C"/>
    <w:rsid w:val="00244856"/>
    <w:rsid w:val="00251693"/>
    <w:rsid w:val="002548CE"/>
    <w:rsid w:val="002616A1"/>
    <w:rsid w:val="00297C44"/>
    <w:rsid w:val="002A334A"/>
    <w:rsid w:val="002B6540"/>
    <w:rsid w:val="002D65B8"/>
    <w:rsid w:val="00332896"/>
    <w:rsid w:val="003A4B71"/>
    <w:rsid w:val="003B0862"/>
    <w:rsid w:val="004079DB"/>
    <w:rsid w:val="00433BA9"/>
    <w:rsid w:val="0047291B"/>
    <w:rsid w:val="004859B8"/>
    <w:rsid w:val="0049092C"/>
    <w:rsid w:val="00492FA9"/>
    <w:rsid w:val="004E0E83"/>
    <w:rsid w:val="004E3333"/>
    <w:rsid w:val="0059216F"/>
    <w:rsid w:val="005938FE"/>
    <w:rsid w:val="005C4132"/>
    <w:rsid w:val="005F4C7D"/>
    <w:rsid w:val="00626E06"/>
    <w:rsid w:val="006352E4"/>
    <w:rsid w:val="00675DB8"/>
    <w:rsid w:val="0069086A"/>
    <w:rsid w:val="00696825"/>
    <w:rsid w:val="006E5ABA"/>
    <w:rsid w:val="006F1133"/>
    <w:rsid w:val="006F1E5D"/>
    <w:rsid w:val="0072061C"/>
    <w:rsid w:val="0072115C"/>
    <w:rsid w:val="007535D8"/>
    <w:rsid w:val="0075537A"/>
    <w:rsid w:val="00763ED4"/>
    <w:rsid w:val="00782B26"/>
    <w:rsid w:val="00785B07"/>
    <w:rsid w:val="00790904"/>
    <w:rsid w:val="007A1F58"/>
    <w:rsid w:val="007E43C0"/>
    <w:rsid w:val="008258B2"/>
    <w:rsid w:val="00871408"/>
    <w:rsid w:val="00910557"/>
    <w:rsid w:val="0091245F"/>
    <w:rsid w:val="00930211"/>
    <w:rsid w:val="00944E3A"/>
    <w:rsid w:val="00965CA4"/>
    <w:rsid w:val="00990BCB"/>
    <w:rsid w:val="009B0851"/>
    <w:rsid w:val="00A05243"/>
    <w:rsid w:val="00A30153"/>
    <w:rsid w:val="00A30745"/>
    <w:rsid w:val="00AE7E54"/>
    <w:rsid w:val="00B23D52"/>
    <w:rsid w:val="00B370A3"/>
    <w:rsid w:val="00B776ED"/>
    <w:rsid w:val="00C0011A"/>
    <w:rsid w:val="00C02E15"/>
    <w:rsid w:val="00C1038D"/>
    <w:rsid w:val="00C40DB7"/>
    <w:rsid w:val="00C62415"/>
    <w:rsid w:val="00C93851"/>
    <w:rsid w:val="00C95A4C"/>
    <w:rsid w:val="00CA42E0"/>
    <w:rsid w:val="00CB3424"/>
    <w:rsid w:val="00CE0BD9"/>
    <w:rsid w:val="00CF468D"/>
    <w:rsid w:val="00D02ECD"/>
    <w:rsid w:val="00D23580"/>
    <w:rsid w:val="00D641E9"/>
    <w:rsid w:val="00E01735"/>
    <w:rsid w:val="00E22F44"/>
    <w:rsid w:val="00E27B4A"/>
    <w:rsid w:val="00E73F18"/>
    <w:rsid w:val="00EC5B6F"/>
    <w:rsid w:val="00EC7F44"/>
    <w:rsid w:val="00F629CC"/>
    <w:rsid w:val="00FA3CB2"/>
    <w:rsid w:val="00FA4135"/>
    <w:rsid w:val="00FC7E1D"/>
    <w:rsid w:val="00FD3B84"/>
    <w:rsid w:val="00FE33D3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79552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09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0957AF"/>
    <w:pPr>
      <w:spacing w:before="100" w:beforeAutospacing="1" w:after="100" w:afterAutospacing="1"/>
    </w:pPr>
    <w:rPr>
      <w:rFonts w:eastAsiaTheme="minorEastAsia"/>
      <w:lang w:eastAsia="es-CO"/>
    </w:rPr>
  </w:style>
  <w:style w:type="paragraph" w:customStyle="1" w:styleId="Luis-Normal">
    <w:name w:val="*Luis-Normal"/>
    <w:basedOn w:val="Normal"/>
    <w:rsid w:val="000957AF"/>
    <w:pPr>
      <w:spacing w:line="360" w:lineRule="auto"/>
      <w:jc w:val="both"/>
    </w:pPr>
    <w:rPr>
      <w:rFonts w:ascii="Arial" w:eastAsia="Times New Roman" w:hAnsi="Arial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957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Luis-Ttulo1">
    <w:name w:val="*Luis-Título1"/>
    <w:basedOn w:val="Ttulo1"/>
    <w:next w:val="Luis-Normal"/>
    <w:rsid w:val="000957AF"/>
    <w:pPr>
      <w:keepLines w:val="0"/>
      <w:tabs>
        <w:tab w:val="left" w:pos="851"/>
      </w:tabs>
      <w:spacing w:before="240" w:after="60"/>
      <w:ind w:left="851" w:hanging="851"/>
    </w:pPr>
    <w:rPr>
      <w:rFonts w:ascii="Arial" w:eastAsia="Times New Roman" w:hAnsi="Arial" w:cs="Times New Roman"/>
      <w:bCs w:val="0"/>
      <w:color w:val="0000FF"/>
      <w:kern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957A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957AF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57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57AF"/>
    <w:rPr>
      <w:vertAlign w:val="superscript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957AF"/>
    <w:pPr>
      <w:spacing w:line="276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95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7AF"/>
    <w:rPr>
      <w:rFonts w:ascii="Tahoma" w:eastAsia="SimSun" w:hAnsi="Tahoma" w:cs="Tahoma"/>
      <w:sz w:val="16"/>
      <w:szCs w:val="16"/>
      <w:lang w:val="es-ES" w:eastAsia="zh-CN"/>
    </w:rPr>
  </w:style>
  <w:style w:type="paragraph" w:styleId="Sinespaciado">
    <w:name w:val="No Spacing"/>
    <w:uiPriority w:val="1"/>
    <w:qFormat/>
    <w:rsid w:val="004859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7A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0957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5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0957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57AF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0957AF"/>
    <w:pPr>
      <w:spacing w:before="100" w:beforeAutospacing="1" w:after="100" w:afterAutospacing="1"/>
    </w:pPr>
    <w:rPr>
      <w:rFonts w:eastAsiaTheme="minorEastAsia"/>
      <w:lang w:eastAsia="es-CO"/>
    </w:rPr>
  </w:style>
  <w:style w:type="paragraph" w:customStyle="1" w:styleId="Luis-Normal">
    <w:name w:val="*Luis-Normal"/>
    <w:basedOn w:val="Normal"/>
    <w:rsid w:val="000957AF"/>
    <w:pPr>
      <w:spacing w:line="360" w:lineRule="auto"/>
      <w:jc w:val="both"/>
    </w:pPr>
    <w:rPr>
      <w:rFonts w:ascii="Arial" w:eastAsia="Times New Roman" w:hAnsi="Arial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957A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Luis-Ttulo1">
    <w:name w:val="*Luis-Título1"/>
    <w:basedOn w:val="Ttulo1"/>
    <w:next w:val="Luis-Normal"/>
    <w:rsid w:val="000957AF"/>
    <w:pPr>
      <w:keepLines w:val="0"/>
      <w:tabs>
        <w:tab w:val="left" w:pos="851"/>
      </w:tabs>
      <w:spacing w:before="240" w:after="60"/>
      <w:ind w:left="851" w:hanging="851"/>
    </w:pPr>
    <w:rPr>
      <w:rFonts w:ascii="Arial" w:eastAsia="Times New Roman" w:hAnsi="Arial" w:cs="Times New Roman"/>
      <w:bCs w:val="0"/>
      <w:color w:val="0000FF"/>
      <w:kern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957A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957AF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957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957AF"/>
    <w:rPr>
      <w:vertAlign w:val="superscript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0957AF"/>
    <w:pPr>
      <w:spacing w:line="276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95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7A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7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7AF"/>
    <w:rPr>
      <w:rFonts w:ascii="Tahoma" w:eastAsia="SimSun" w:hAnsi="Tahoma" w:cs="Tahoma"/>
      <w:sz w:val="16"/>
      <w:szCs w:val="16"/>
      <w:lang w:val="es-ES" w:eastAsia="zh-CN"/>
    </w:rPr>
  </w:style>
  <w:style w:type="paragraph" w:styleId="Sinespaciado">
    <w:name w:val="No Spacing"/>
    <w:uiPriority w:val="1"/>
    <w:qFormat/>
    <w:rsid w:val="00485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3A2BF-53D4-174B-86ED-2A6ED763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Arean Velasco</dc:creator>
  <cp:lastModifiedBy>Sol  Calle</cp:lastModifiedBy>
  <cp:revision>6</cp:revision>
  <dcterms:created xsi:type="dcterms:W3CDTF">2016-07-28T14:56:00Z</dcterms:created>
  <dcterms:modified xsi:type="dcterms:W3CDTF">2016-07-28T15:06:00Z</dcterms:modified>
</cp:coreProperties>
</file>