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007548" w14:textId="77777777" w:rsidR="00C40DB7" w:rsidRDefault="00C40DB7" w:rsidP="006352E4">
      <w:pPr>
        <w:pStyle w:val="Prrafodelista"/>
        <w:jc w:val="both"/>
        <w:rPr>
          <w:rFonts w:ascii="Garamond" w:hAnsi="Garamond"/>
          <w:b/>
        </w:rPr>
      </w:pPr>
    </w:p>
    <w:tbl>
      <w:tblPr>
        <w:tblStyle w:val="Tablaconcuadrcula"/>
        <w:tblW w:w="0" w:type="auto"/>
        <w:tblLook w:val="04A0" w:firstRow="1" w:lastRow="0" w:firstColumn="1" w:lastColumn="0" w:noHBand="0" w:noVBand="1"/>
      </w:tblPr>
      <w:tblGrid>
        <w:gridCol w:w="4914"/>
        <w:gridCol w:w="4914"/>
      </w:tblGrid>
      <w:tr w:rsidR="005D051A" w14:paraId="3C461BD9" w14:textId="77777777" w:rsidTr="005D051A">
        <w:tc>
          <w:tcPr>
            <w:tcW w:w="4914" w:type="dxa"/>
          </w:tcPr>
          <w:p w14:paraId="14B18601" w14:textId="77777777" w:rsidR="005D051A" w:rsidRDefault="005D051A" w:rsidP="005D051A">
            <w:pPr>
              <w:jc w:val="center"/>
              <w:rPr>
                <w:rFonts w:ascii="Garamond" w:hAnsi="Garamond"/>
                <w:b/>
              </w:rPr>
            </w:pPr>
            <w:r>
              <w:rPr>
                <w:rFonts w:ascii="Garamond" w:hAnsi="Garamond"/>
                <w:b/>
              </w:rPr>
              <w:t>NOMBRE DEL DOCUMENTO</w:t>
            </w:r>
          </w:p>
          <w:p w14:paraId="796E982C" w14:textId="77777777" w:rsidR="005D051A" w:rsidRDefault="005D051A" w:rsidP="005D051A">
            <w:pPr>
              <w:jc w:val="center"/>
              <w:rPr>
                <w:rFonts w:ascii="Garamond" w:hAnsi="Garamond"/>
                <w:b/>
              </w:rPr>
            </w:pPr>
          </w:p>
        </w:tc>
        <w:tc>
          <w:tcPr>
            <w:tcW w:w="4914" w:type="dxa"/>
          </w:tcPr>
          <w:p w14:paraId="22D0B896" w14:textId="65B697DF" w:rsidR="005D051A" w:rsidRPr="0011136B" w:rsidRDefault="005D051A" w:rsidP="005D051A">
            <w:pPr>
              <w:jc w:val="center"/>
              <w:rPr>
                <w:rFonts w:ascii="Garamond" w:hAnsi="Garamond"/>
              </w:rPr>
            </w:pPr>
            <w:r>
              <w:rPr>
                <w:rFonts w:ascii="Garamond" w:hAnsi="Garamond"/>
              </w:rPr>
              <w:t>Norma General de Protección de Datos Personales</w:t>
            </w:r>
          </w:p>
        </w:tc>
      </w:tr>
      <w:tr w:rsidR="005D051A" w14:paraId="0C5B9DEB" w14:textId="77777777" w:rsidTr="005D051A">
        <w:tc>
          <w:tcPr>
            <w:tcW w:w="4914" w:type="dxa"/>
          </w:tcPr>
          <w:p w14:paraId="68A72700" w14:textId="77777777" w:rsidR="005D051A" w:rsidRDefault="005D051A" w:rsidP="005D051A">
            <w:pPr>
              <w:jc w:val="center"/>
              <w:rPr>
                <w:rFonts w:ascii="Garamond" w:hAnsi="Garamond"/>
                <w:b/>
              </w:rPr>
            </w:pPr>
            <w:r>
              <w:rPr>
                <w:rFonts w:ascii="Garamond" w:hAnsi="Garamond"/>
                <w:b/>
              </w:rPr>
              <w:t>FIRMA CONSULTORA</w:t>
            </w:r>
          </w:p>
          <w:p w14:paraId="6F901CAA" w14:textId="77777777" w:rsidR="005D051A" w:rsidRDefault="005D051A" w:rsidP="005D051A">
            <w:pPr>
              <w:jc w:val="center"/>
              <w:rPr>
                <w:rFonts w:ascii="Garamond" w:hAnsi="Garamond"/>
                <w:b/>
              </w:rPr>
            </w:pPr>
          </w:p>
        </w:tc>
        <w:tc>
          <w:tcPr>
            <w:tcW w:w="4914" w:type="dxa"/>
          </w:tcPr>
          <w:p w14:paraId="06A894A8" w14:textId="77777777" w:rsidR="005D051A" w:rsidRPr="0011136B" w:rsidRDefault="005D051A" w:rsidP="005D051A">
            <w:pPr>
              <w:jc w:val="center"/>
              <w:rPr>
                <w:rFonts w:ascii="Garamond" w:hAnsi="Garamond"/>
              </w:rPr>
            </w:pPr>
            <w:r w:rsidRPr="0011136B">
              <w:rPr>
                <w:rFonts w:ascii="Garamond" w:hAnsi="Garamond"/>
              </w:rPr>
              <w:t xml:space="preserve">Velasco </w:t>
            </w:r>
            <w:r>
              <w:rPr>
                <w:rFonts w:ascii="Garamond" w:hAnsi="Garamond"/>
              </w:rPr>
              <w:t xml:space="preserve">&amp; </w:t>
            </w:r>
            <w:r w:rsidRPr="0011136B">
              <w:rPr>
                <w:rFonts w:ascii="Garamond" w:hAnsi="Garamond"/>
              </w:rPr>
              <w:t xml:space="preserve">Calle D´Aleman </w:t>
            </w:r>
            <w:r>
              <w:rPr>
                <w:rFonts w:ascii="Garamond" w:hAnsi="Garamond"/>
              </w:rPr>
              <w:t>-</w:t>
            </w:r>
            <w:r w:rsidRPr="0011136B">
              <w:rPr>
                <w:rFonts w:ascii="Garamond" w:hAnsi="Garamond"/>
              </w:rPr>
              <w:t>Abogados</w:t>
            </w:r>
          </w:p>
        </w:tc>
      </w:tr>
      <w:tr w:rsidR="005D051A" w14:paraId="3967704C" w14:textId="77777777" w:rsidTr="005D051A">
        <w:tc>
          <w:tcPr>
            <w:tcW w:w="4914" w:type="dxa"/>
          </w:tcPr>
          <w:p w14:paraId="31C5EC48" w14:textId="77777777" w:rsidR="005D051A" w:rsidRDefault="005D051A" w:rsidP="005D051A">
            <w:pPr>
              <w:jc w:val="center"/>
              <w:rPr>
                <w:rFonts w:ascii="Garamond" w:hAnsi="Garamond"/>
                <w:b/>
              </w:rPr>
            </w:pPr>
            <w:r>
              <w:rPr>
                <w:rFonts w:ascii="Garamond" w:hAnsi="Garamond"/>
                <w:b/>
              </w:rPr>
              <w:t>OBSERVACIONES</w:t>
            </w:r>
          </w:p>
        </w:tc>
        <w:tc>
          <w:tcPr>
            <w:tcW w:w="4914" w:type="dxa"/>
          </w:tcPr>
          <w:p w14:paraId="122365A7" w14:textId="53A710E5" w:rsidR="005D051A" w:rsidRDefault="005D051A" w:rsidP="005D051A">
            <w:pPr>
              <w:jc w:val="both"/>
              <w:rPr>
                <w:rFonts w:ascii="Garamond" w:hAnsi="Garamond"/>
              </w:rPr>
            </w:pPr>
            <w:r>
              <w:rPr>
                <w:rFonts w:ascii="Garamond" w:hAnsi="Garamond"/>
              </w:rPr>
              <w:t xml:space="preserve">Este documento comprende una guía de contenidos para la realización de la Norma General de </w:t>
            </w:r>
            <w:r w:rsidR="00D028A3">
              <w:rPr>
                <w:rFonts w:ascii="Garamond" w:hAnsi="Garamond"/>
              </w:rPr>
              <w:t>Protección de Datos Personales que toda empresa debe tener y capacitar a su personal, para el debido tratamiento de datos.</w:t>
            </w:r>
            <w:r w:rsidR="00ED5613">
              <w:rPr>
                <w:rFonts w:ascii="Garamond" w:hAnsi="Garamond"/>
              </w:rPr>
              <w:t xml:space="preserve"> Las notas en color azul le invitan a incluir temas y aspectos concretos de su empresa en esta materia y decisiones que debe adoptar.</w:t>
            </w:r>
          </w:p>
          <w:p w14:paraId="11064A92" w14:textId="6EA6DAC3" w:rsidR="00D028A3" w:rsidRPr="0011136B" w:rsidRDefault="00D028A3" w:rsidP="005D051A">
            <w:pPr>
              <w:jc w:val="both"/>
              <w:rPr>
                <w:rFonts w:ascii="Garamond" w:hAnsi="Garamond"/>
              </w:rPr>
            </w:pPr>
          </w:p>
        </w:tc>
      </w:tr>
      <w:tr w:rsidR="001D574C" w14:paraId="348270E4" w14:textId="77777777" w:rsidTr="005D051A">
        <w:tc>
          <w:tcPr>
            <w:tcW w:w="4914" w:type="dxa"/>
          </w:tcPr>
          <w:p w14:paraId="2DCC9EF3" w14:textId="0B31A503" w:rsidR="001D574C" w:rsidRPr="001D574C" w:rsidRDefault="001D574C" w:rsidP="005D051A">
            <w:pPr>
              <w:jc w:val="center"/>
              <w:rPr>
                <w:rFonts w:ascii="Garamond" w:hAnsi="Garamond"/>
                <w:b/>
              </w:rPr>
            </w:pPr>
            <w:r>
              <w:rPr>
                <w:rFonts w:ascii="Garamond" w:hAnsi="Garamond"/>
                <w:b/>
              </w:rPr>
              <w:t xml:space="preserve">LICENCIA DE USO </w:t>
            </w:r>
          </w:p>
        </w:tc>
        <w:tc>
          <w:tcPr>
            <w:tcW w:w="4914" w:type="dxa"/>
          </w:tcPr>
          <w:p w14:paraId="1DFAAB18" w14:textId="799C9D38" w:rsidR="001D574C" w:rsidRDefault="001D574C" w:rsidP="00021482">
            <w:pPr>
              <w:jc w:val="both"/>
              <w:rPr>
                <w:rFonts w:ascii="Garamond" w:hAnsi="Garamond"/>
              </w:rPr>
            </w:pPr>
            <w:r>
              <w:rPr>
                <w:rFonts w:ascii="Garamond" w:hAnsi="Garamond"/>
              </w:rPr>
              <w:t xml:space="preserve">El presente instrumento normativo es propiedad intelectual de la firma </w:t>
            </w:r>
            <w:r w:rsidRPr="001D574C">
              <w:rPr>
                <w:rFonts w:ascii="Garamond" w:hAnsi="Garamond"/>
              </w:rPr>
              <w:t>Velasco Calle D´Aleman Abogados</w:t>
            </w:r>
            <w:r>
              <w:rPr>
                <w:rFonts w:ascii="Garamond" w:hAnsi="Garamond"/>
              </w:rPr>
              <w:t xml:space="preserve"> SAS. Por lo tanto se entrega en licencia de uso </w:t>
            </w:r>
            <w:r w:rsidR="00F90136">
              <w:rPr>
                <w:rFonts w:ascii="Garamond" w:hAnsi="Garamond"/>
              </w:rPr>
              <w:t xml:space="preserve">exclusivo a la empresa </w:t>
            </w:r>
            <w:r w:rsidR="00021482">
              <w:rPr>
                <w:rFonts w:ascii="Garamond" w:hAnsi="Garamond"/>
              </w:rPr>
              <w:t>beneficiaria del mismo y se prohíbe su reproducción o entrega a terceros para cualquier otro fin.</w:t>
            </w:r>
          </w:p>
        </w:tc>
      </w:tr>
    </w:tbl>
    <w:p w14:paraId="2F50AF81" w14:textId="72FF600D" w:rsidR="00EE5B62" w:rsidRDefault="00EE5B62" w:rsidP="00DB31C4">
      <w:pPr>
        <w:pStyle w:val="Textodecuerpo"/>
        <w:tabs>
          <w:tab w:val="left" w:pos="4680"/>
        </w:tabs>
        <w:jc w:val="center"/>
        <w:rPr>
          <w:rFonts w:ascii="Garamond" w:hAnsi="Garamond"/>
          <w:b/>
          <w:sz w:val="24"/>
          <w:szCs w:val="24"/>
        </w:rPr>
      </w:pPr>
    </w:p>
    <w:p w14:paraId="4569A6A7" w14:textId="77777777" w:rsidR="00EE5B62" w:rsidRDefault="00EE5B62" w:rsidP="00DB31C4">
      <w:pPr>
        <w:pStyle w:val="Textodecuerpo"/>
        <w:tabs>
          <w:tab w:val="left" w:pos="4680"/>
        </w:tabs>
        <w:jc w:val="center"/>
        <w:rPr>
          <w:rFonts w:ascii="Garamond" w:hAnsi="Garamond"/>
          <w:b/>
          <w:sz w:val="24"/>
          <w:szCs w:val="24"/>
        </w:rPr>
      </w:pPr>
    </w:p>
    <w:p w14:paraId="5C345E54" w14:textId="6EA9867A" w:rsidR="00DB31C4" w:rsidRDefault="00D028A3" w:rsidP="00D028A3">
      <w:pPr>
        <w:pStyle w:val="Prrafodelista"/>
        <w:ind w:left="0"/>
        <w:outlineLvl w:val="0"/>
        <w:rPr>
          <w:rFonts w:ascii="Garamond" w:hAnsi="Garamond"/>
          <w:b/>
          <w:sz w:val="24"/>
          <w:szCs w:val="24"/>
        </w:rPr>
      </w:pPr>
      <w:bookmarkStart w:id="0" w:name="_Toc365889689"/>
      <w:bookmarkStart w:id="1" w:name="_Toc399336539"/>
      <w:r>
        <w:rPr>
          <w:rFonts w:ascii="Garamond" w:hAnsi="Garamond"/>
          <w:b/>
          <w:sz w:val="24"/>
          <w:szCs w:val="24"/>
        </w:rPr>
        <w:t>C</w:t>
      </w:r>
      <w:r w:rsidR="00DB31C4" w:rsidRPr="00764EAB">
        <w:rPr>
          <w:rFonts w:ascii="Garamond" w:hAnsi="Garamond"/>
          <w:b/>
          <w:sz w:val="24"/>
          <w:szCs w:val="24"/>
        </w:rPr>
        <w:t>ONSIDERANDO</w:t>
      </w:r>
      <w:bookmarkEnd w:id="0"/>
      <w:bookmarkEnd w:id="1"/>
    </w:p>
    <w:p w14:paraId="7898F519" w14:textId="05048957" w:rsidR="00D028A3" w:rsidRPr="00D028A3" w:rsidRDefault="00D028A3" w:rsidP="00D028A3">
      <w:pPr>
        <w:pStyle w:val="Prrafodelista"/>
        <w:ind w:left="0"/>
        <w:jc w:val="both"/>
        <w:outlineLvl w:val="0"/>
        <w:rPr>
          <w:rFonts w:ascii="Garamond" w:hAnsi="Garamond"/>
          <w:color w:val="3366FF"/>
          <w:sz w:val="24"/>
          <w:szCs w:val="24"/>
        </w:rPr>
      </w:pPr>
      <w:r>
        <w:rPr>
          <w:rFonts w:ascii="Garamond" w:hAnsi="Garamond"/>
          <w:color w:val="3366FF"/>
          <w:sz w:val="24"/>
          <w:szCs w:val="24"/>
        </w:rPr>
        <w:t>En este acápite es conveniente que se describan los antecedentes previos que tiene la organización en relación con el tratamiento de datos y expresar si se ha trabajado en Seguridad de la Información como un marco de cumplimiento en el cual debe verse reflejado el tema de la protección de datos.</w:t>
      </w:r>
    </w:p>
    <w:p w14:paraId="1B7B4408" w14:textId="77777777" w:rsidR="00DB31C4" w:rsidRPr="00764EAB" w:rsidRDefault="00DB31C4" w:rsidP="00DB31C4">
      <w:pPr>
        <w:suppressAutoHyphens/>
        <w:jc w:val="both"/>
        <w:rPr>
          <w:rFonts w:ascii="Garamond" w:hAnsi="Garamond"/>
        </w:rPr>
      </w:pPr>
    </w:p>
    <w:p w14:paraId="62ED9FED" w14:textId="77777777" w:rsidR="00DB31C4" w:rsidRDefault="00DB31C4" w:rsidP="00DB31C4">
      <w:pPr>
        <w:pStyle w:val="Prrafodelista"/>
        <w:ind w:left="0"/>
        <w:jc w:val="both"/>
        <w:outlineLvl w:val="0"/>
        <w:rPr>
          <w:rFonts w:ascii="Garamond" w:hAnsi="Garamond"/>
          <w:b/>
          <w:sz w:val="24"/>
          <w:szCs w:val="24"/>
        </w:rPr>
      </w:pPr>
      <w:bookmarkStart w:id="2" w:name="_Toc399336540"/>
      <w:r w:rsidRPr="00152D6B">
        <w:rPr>
          <w:rFonts w:ascii="Garamond" w:hAnsi="Garamond"/>
          <w:b/>
          <w:sz w:val="24"/>
          <w:szCs w:val="24"/>
        </w:rPr>
        <w:t>ARTÍCULO 1. DEFINICIONES.</w:t>
      </w:r>
      <w:bookmarkEnd w:id="2"/>
    </w:p>
    <w:p w14:paraId="71E034AB" w14:textId="77777777" w:rsidR="00EE5B62" w:rsidRPr="00152D6B" w:rsidRDefault="00EE5B62" w:rsidP="00DB31C4">
      <w:pPr>
        <w:pStyle w:val="Prrafodelista"/>
        <w:ind w:left="0"/>
        <w:jc w:val="both"/>
        <w:outlineLvl w:val="0"/>
        <w:rPr>
          <w:rFonts w:ascii="Garamond" w:hAnsi="Garamond"/>
          <w:b/>
          <w:sz w:val="24"/>
          <w:szCs w:val="24"/>
        </w:rPr>
      </w:pPr>
    </w:p>
    <w:p w14:paraId="66D5B9BA" w14:textId="77777777" w:rsidR="00DB31C4" w:rsidRPr="00764EAB" w:rsidRDefault="00DB31C4" w:rsidP="00DB31C4">
      <w:pPr>
        <w:pStyle w:val="Prrafodelista"/>
        <w:numPr>
          <w:ilvl w:val="0"/>
          <w:numId w:val="27"/>
        </w:numPr>
        <w:suppressAutoHyphens/>
        <w:ind w:left="340"/>
        <w:contextualSpacing w:val="0"/>
        <w:jc w:val="both"/>
        <w:rPr>
          <w:rFonts w:ascii="Garamond" w:hAnsi="Garamond"/>
          <w:sz w:val="24"/>
          <w:szCs w:val="24"/>
        </w:rPr>
      </w:pPr>
      <w:r w:rsidRPr="00764EAB">
        <w:rPr>
          <w:rFonts w:ascii="Garamond" w:hAnsi="Garamond"/>
          <w:b/>
          <w:sz w:val="24"/>
          <w:szCs w:val="24"/>
        </w:rPr>
        <w:t>Base de datos personales</w:t>
      </w:r>
      <w:r w:rsidRPr="00764EAB">
        <w:rPr>
          <w:rFonts w:ascii="Garamond" w:hAnsi="Garamond"/>
          <w:sz w:val="24"/>
          <w:szCs w:val="24"/>
        </w:rPr>
        <w:t xml:space="preserve">. Es todo conjunto organizado de datos de carácter personal, cualquiera que fuere la forma o modalidad de su creación, almacenamiento, organización y acceso.  </w:t>
      </w:r>
    </w:p>
    <w:p w14:paraId="3042FE85" w14:textId="77777777" w:rsidR="00DB31C4" w:rsidRPr="00764EAB" w:rsidRDefault="00DB31C4" w:rsidP="00DB31C4">
      <w:pPr>
        <w:pStyle w:val="Prrafodelista"/>
        <w:numPr>
          <w:ilvl w:val="0"/>
          <w:numId w:val="27"/>
        </w:numPr>
        <w:suppressAutoHyphens/>
        <w:ind w:left="340"/>
        <w:contextualSpacing w:val="0"/>
        <w:jc w:val="both"/>
        <w:rPr>
          <w:rFonts w:ascii="Garamond" w:hAnsi="Garamond"/>
          <w:sz w:val="24"/>
          <w:szCs w:val="24"/>
        </w:rPr>
      </w:pPr>
      <w:r w:rsidRPr="00764EAB">
        <w:rPr>
          <w:rFonts w:ascii="Garamond" w:hAnsi="Garamond"/>
          <w:b/>
          <w:sz w:val="24"/>
          <w:szCs w:val="24"/>
        </w:rPr>
        <w:t>Base de datos automatizada</w:t>
      </w:r>
      <w:r w:rsidRPr="00764EAB">
        <w:rPr>
          <w:rFonts w:ascii="Garamond" w:hAnsi="Garamond"/>
          <w:sz w:val="24"/>
          <w:szCs w:val="24"/>
        </w:rPr>
        <w:t>. Es el conjunto organizado de datos de carácter personal que son creados, tratados y/o almacenados a través de programas de ordenador o software.</w:t>
      </w:r>
    </w:p>
    <w:p w14:paraId="152B0804" w14:textId="77777777" w:rsidR="00DB31C4" w:rsidRPr="00764EAB" w:rsidRDefault="00DB31C4" w:rsidP="00DB31C4">
      <w:pPr>
        <w:pStyle w:val="Prrafodelista"/>
        <w:numPr>
          <w:ilvl w:val="0"/>
          <w:numId w:val="27"/>
        </w:numPr>
        <w:suppressAutoHyphens/>
        <w:ind w:left="340"/>
        <w:contextualSpacing w:val="0"/>
        <w:jc w:val="both"/>
        <w:rPr>
          <w:rFonts w:ascii="Garamond" w:hAnsi="Garamond"/>
          <w:sz w:val="24"/>
          <w:szCs w:val="24"/>
        </w:rPr>
      </w:pPr>
      <w:r w:rsidRPr="00764EAB">
        <w:rPr>
          <w:rFonts w:ascii="Garamond" w:hAnsi="Garamond"/>
          <w:b/>
          <w:sz w:val="24"/>
          <w:szCs w:val="24"/>
        </w:rPr>
        <w:t>Base de datos no automatizada</w:t>
      </w:r>
      <w:r w:rsidRPr="00764EAB">
        <w:rPr>
          <w:rFonts w:ascii="Garamond" w:hAnsi="Garamond"/>
          <w:sz w:val="24"/>
          <w:szCs w:val="24"/>
        </w:rPr>
        <w:t>. Es el conjunto organizado de datos de carácter personal que son creados, tratados y/o almacenados de forma manual, con ausencia de programas de ordenador o software.</w:t>
      </w:r>
    </w:p>
    <w:p w14:paraId="2EDF30CF" w14:textId="77777777" w:rsidR="00DB31C4" w:rsidRPr="00764EAB" w:rsidRDefault="00DB31C4" w:rsidP="00DB31C4">
      <w:pPr>
        <w:pStyle w:val="Prrafodelista"/>
        <w:numPr>
          <w:ilvl w:val="0"/>
          <w:numId w:val="27"/>
        </w:numPr>
        <w:suppressAutoHyphens/>
        <w:ind w:left="340"/>
        <w:contextualSpacing w:val="0"/>
        <w:jc w:val="both"/>
        <w:rPr>
          <w:rFonts w:ascii="Garamond" w:hAnsi="Garamond"/>
          <w:sz w:val="24"/>
          <w:szCs w:val="24"/>
        </w:rPr>
      </w:pPr>
      <w:r w:rsidRPr="00764EAB">
        <w:rPr>
          <w:rFonts w:ascii="Garamond" w:hAnsi="Garamond"/>
          <w:b/>
          <w:sz w:val="24"/>
          <w:szCs w:val="24"/>
        </w:rPr>
        <w:lastRenderedPageBreak/>
        <w:t>Cesión de datos</w:t>
      </w:r>
      <w:r w:rsidRPr="00764EAB">
        <w:rPr>
          <w:rFonts w:ascii="Garamond" w:hAnsi="Garamond"/>
          <w:sz w:val="24"/>
          <w:szCs w:val="24"/>
        </w:rPr>
        <w:t xml:space="preserve">. Tratamiento de datos que supone su revelación a una persona diferente al titular del dato o distinta de quien está habilitado como cesionario. </w:t>
      </w:r>
    </w:p>
    <w:p w14:paraId="4360473F" w14:textId="3F5D7CA0" w:rsidR="00DB31C4" w:rsidRPr="00764EAB" w:rsidRDefault="00DB31C4" w:rsidP="00DB31C4">
      <w:pPr>
        <w:pStyle w:val="Prrafodelista"/>
        <w:numPr>
          <w:ilvl w:val="0"/>
          <w:numId w:val="27"/>
        </w:numPr>
        <w:suppressAutoHyphens/>
        <w:ind w:left="340"/>
        <w:contextualSpacing w:val="0"/>
        <w:jc w:val="both"/>
        <w:rPr>
          <w:rFonts w:ascii="Garamond" w:hAnsi="Garamond"/>
          <w:sz w:val="24"/>
          <w:szCs w:val="24"/>
        </w:rPr>
      </w:pPr>
      <w:r w:rsidRPr="00764EAB">
        <w:rPr>
          <w:rFonts w:ascii="Garamond" w:hAnsi="Garamond"/>
          <w:b/>
          <w:sz w:val="24"/>
          <w:szCs w:val="24"/>
        </w:rPr>
        <w:t>Custodio de la base de datos</w:t>
      </w:r>
      <w:r w:rsidRPr="00764EAB">
        <w:rPr>
          <w:rFonts w:ascii="Garamond" w:hAnsi="Garamond"/>
          <w:sz w:val="24"/>
          <w:szCs w:val="24"/>
        </w:rPr>
        <w:t xml:space="preserve">. Es la persona natural que tiene bajo su custodia la base de datos personales al interior de </w:t>
      </w:r>
      <w:r w:rsidR="00EE5B62">
        <w:rPr>
          <w:rFonts w:ascii="Garamond" w:hAnsi="Garamond"/>
          <w:sz w:val="24"/>
          <w:szCs w:val="24"/>
        </w:rPr>
        <w:t>ESPIRITUSS.A.S</w:t>
      </w:r>
    </w:p>
    <w:p w14:paraId="5F9A11C1" w14:textId="77777777" w:rsidR="00DB31C4" w:rsidRPr="00764EAB" w:rsidRDefault="00DB31C4" w:rsidP="00DB31C4">
      <w:pPr>
        <w:pStyle w:val="Prrafodelista"/>
        <w:numPr>
          <w:ilvl w:val="0"/>
          <w:numId w:val="27"/>
        </w:numPr>
        <w:suppressAutoHyphens/>
        <w:ind w:left="340"/>
        <w:contextualSpacing w:val="0"/>
        <w:jc w:val="both"/>
        <w:rPr>
          <w:rFonts w:ascii="Garamond" w:hAnsi="Garamond"/>
          <w:sz w:val="24"/>
          <w:szCs w:val="24"/>
        </w:rPr>
      </w:pPr>
      <w:r w:rsidRPr="00764EAB">
        <w:rPr>
          <w:rFonts w:ascii="Garamond" w:hAnsi="Garamond"/>
          <w:b/>
          <w:sz w:val="24"/>
          <w:szCs w:val="24"/>
        </w:rPr>
        <w:t>Dato personal</w:t>
      </w:r>
      <w:r w:rsidRPr="00764EAB">
        <w:rPr>
          <w:rFonts w:ascii="Garamond" w:hAnsi="Garamond"/>
          <w:sz w:val="24"/>
          <w:szCs w:val="24"/>
        </w:rPr>
        <w:t xml:space="preserve">. Es cualquier dato y/o información que identifique a una persona física o la haga identificable. Pueden ser datos numéricos, alfabéticos, gráficos, visuales, biométricos, auditivos, perfiles o de cualquier otro tipo. </w:t>
      </w:r>
    </w:p>
    <w:p w14:paraId="34A7F919" w14:textId="77777777" w:rsidR="00DB31C4" w:rsidRPr="00764EAB" w:rsidRDefault="00DB31C4" w:rsidP="00DB31C4">
      <w:pPr>
        <w:pStyle w:val="Prrafodelista"/>
        <w:numPr>
          <w:ilvl w:val="0"/>
          <w:numId w:val="27"/>
        </w:numPr>
        <w:suppressAutoHyphens/>
        <w:ind w:left="340"/>
        <w:contextualSpacing w:val="0"/>
        <w:jc w:val="both"/>
        <w:rPr>
          <w:rFonts w:ascii="Garamond" w:hAnsi="Garamond"/>
          <w:sz w:val="24"/>
          <w:szCs w:val="24"/>
        </w:rPr>
      </w:pPr>
      <w:r w:rsidRPr="00764EAB">
        <w:rPr>
          <w:rFonts w:ascii="Garamond" w:hAnsi="Garamond"/>
          <w:b/>
          <w:sz w:val="24"/>
          <w:szCs w:val="24"/>
        </w:rPr>
        <w:t>Dato personal sensible</w:t>
      </w:r>
      <w:r w:rsidRPr="00764EAB">
        <w:rPr>
          <w:rFonts w:ascii="Garamond" w:hAnsi="Garamond"/>
          <w:sz w:val="24"/>
          <w:szCs w:val="24"/>
        </w:rPr>
        <w:t xml:space="preserve">. Es una categoría especial de datos de carácter personal especialmente protegido, por tratarse de aquellos concernientes a la salud, sexo, filiación política, raza u origen étnico, huellas biométricas, entre otros, que hacen parte del haber íntimo de la persona y pueden ser recolectados únicamente con el consentimiento expreso e informado de su titular y en los casos previstos en la ley. </w:t>
      </w:r>
    </w:p>
    <w:p w14:paraId="2B0C01B6" w14:textId="69F15333" w:rsidR="00DB31C4" w:rsidRPr="00764EAB" w:rsidRDefault="00DB31C4" w:rsidP="00DB31C4">
      <w:pPr>
        <w:pStyle w:val="Prrafodelista"/>
        <w:numPr>
          <w:ilvl w:val="0"/>
          <w:numId w:val="27"/>
        </w:numPr>
        <w:suppressAutoHyphens/>
        <w:ind w:left="340"/>
        <w:contextualSpacing w:val="0"/>
        <w:jc w:val="both"/>
        <w:rPr>
          <w:rFonts w:ascii="Garamond" w:hAnsi="Garamond"/>
          <w:sz w:val="24"/>
          <w:szCs w:val="24"/>
        </w:rPr>
      </w:pPr>
      <w:r w:rsidRPr="00764EAB">
        <w:rPr>
          <w:rFonts w:ascii="Garamond" w:hAnsi="Garamond"/>
          <w:b/>
          <w:sz w:val="24"/>
          <w:szCs w:val="24"/>
        </w:rPr>
        <w:t>Encargado del tratamiento</w:t>
      </w:r>
      <w:r w:rsidRPr="00764EAB">
        <w:rPr>
          <w:rFonts w:ascii="Garamond" w:hAnsi="Garamond"/>
          <w:sz w:val="24"/>
          <w:szCs w:val="24"/>
        </w:rPr>
        <w:t xml:space="preserve">. Es la persona física o </w:t>
      </w:r>
      <w:r w:rsidR="00B716C4">
        <w:rPr>
          <w:rFonts w:ascii="Garamond" w:hAnsi="Garamond"/>
          <w:sz w:val="24"/>
          <w:szCs w:val="24"/>
        </w:rPr>
        <w:t>jurídca</w:t>
      </w:r>
      <w:r w:rsidRPr="00764EAB">
        <w:rPr>
          <w:rFonts w:ascii="Garamond" w:hAnsi="Garamond"/>
          <w:sz w:val="24"/>
          <w:szCs w:val="24"/>
        </w:rPr>
        <w:t>, autoridad pública o privada, que por sí misma o en asocio con otros, realice el tratamiento de datos personales por cuenta del responsable del tratamiento.</w:t>
      </w:r>
    </w:p>
    <w:p w14:paraId="06AA5D7D" w14:textId="77777777" w:rsidR="00DB31C4" w:rsidRPr="00764EAB" w:rsidRDefault="00DB31C4" w:rsidP="00DB31C4">
      <w:pPr>
        <w:pStyle w:val="Prrafodelista"/>
        <w:numPr>
          <w:ilvl w:val="0"/>
          <w:numId w:val="27"/>
        </w:numPr>
        <w:suppressAutoHyphens/>
        <w:ind w:left="340"/>
        <w:contextualSpacing w:val="0"/>
        <w:jc w:val="both"/>
        <w:rPr>
          <w:rFonts w:ascii="Garamond" w:hAnsi="Garamond"/>
          <w:sz w:val="24"/>
          <w:szCs w:val="24"/>
        </w:rPr>
      </w:pPr>
      <w:r w:rsidRPr="00764EAB">
        <w:rPr>
          <w:rFonts w:ascii="Garamond" w:hAnsi="Garamond"/>
          <w:b/>
          <w:sz w:val="24"/>
          <w:szCs w:val="24"/>
        </w:rPr>
        <w:t>Fuentes accesibles al público</w:t>
      </w:r>
      <w:r w:rsidRPr="00764EAB">
        <w:rPr>
          <w:rFonts w:ascii="Garamond" w:hAnsi="Garamond"/>
          <w:sz w:val="24"/>
          <w:szCs w:val="24"/>
        </w:rPr>
        <w:t xml:space="preserve">. Se refiere a aquellas bases contentivas de datos personales cuya consulta puede ser efectuada por cualquier persona, que puede incluir o no el pago de una contraprestación a cambio del servicio de acceso a tales datos. Tienen esta condición de fuentes accesibles al público las guías telefónicas, registros públicos, los directorios de la industria o sectoriales, entre otras, siempre y cuando la información se limite a datos personales de carácter general o que contenga generalidades de ley. Tendrán esta condición los medios de comunicación impresos, diario oficial y demás medios de comunicación. </w:t>
      </w:r>
    </w:p>
    <w:p w14:paraId="50D14AFE" w14:textId="77777777" w:rsidR="00DB31C4" w:rsidRPr="00764EAB" w:rsidRDefault="00DB31C4" w:rsidP="00DB31C4">
      <w:pPr>
        <w:pStyle w:val="Prrafodelista"/>
        <w:numPr>
          <w:ilvl w:val="0"/>
          <w:numId w:val="27"/>
        </w:numPr>
        <w:suppressAutoHyphens/>
        <w:ind w:left="340"/>
        <w:contextualSpacing w:val="0"/>
        <w:jc w:val="both"/>
        <w:rPr>
          <w:rFonts w:ascii="Garamond" w:hAnsi="Garamond"/>
          <w:sz w:val="24"/>
          <w:szCs w:val="24"/>
        </w:rPr>
      </w:pPr>
      <w:r w:rsidRPr="00764EAB">
        <w:rPr>
          <w:rFonts w:ascii="Garamond" w:hAnsi="Garamond"/>
          <w:b/>
          <w:sz w:val="24"/>
          <w:szCs w:val="24"/>
        </w:rPr>
        <w:t xml:space="preserve">Habeas Data. </w:t>
      </w:r>
      <w:r w:rsidRPr="00764EAB">
        <w:rPr>
          <w:rFonts w:ascii="Garamond" w:hAnsi="Garamond"/>
          <w:sz w:val="24"/>
          <w:szCs w:val="24"/>
        </w:rPr>
        <w:t>Derecho fundamental de toda persona para conocer, actualizar, rectificar y/o cancelar la información y datos personales que de ella se hayan recolectado y/o se traten en bases de datos públicas o privadas, conforme lo dispuesto en la ley y demás normatividad aplicable.</w:t>
      </w:r>
    </w:p>
    <w:p w14:paraId="0836D02A" w14:textId="77777777" w:rsidR="00DB31C4" w:rsidRPr="00764EAB" w:rsidRDefault="00DB31C4" w:rsidP="00DB31C4">
      <w:pPr>
        <w:pStyle w:val="Prrafodelista"/>
        <w:numPr>
          <w:ilvl w:val="0"/>
          <w:numId w:val="27"/>
        </w:numPr>
        <w:suppressAutoHyphens/>
        <w:ind w:left="340"/>
        <w:contextualSpacing w:val="0"/>
        <w:jc w:val="both"/>
        <w:rPr>
          <w:rFonts w:ascii="Garamond" w:hAnsi="Garamond"/>
          <w:sz w:val="24"/>
          <w:szCs w:val="24"/>
        </w:rPr>
      </w:pPr>
      <w:r w:rsidRPr="00764EAB">
        <w:rPr>
          <w:rFonts w:ascii="Garamond" w:hAnsi="Garamond"/>
          <w:b/>
          <w:sz w:val="24"/>
          <w:szCs w:val="24"/>
        </w:rPr>
        <w:t>Procedimiento de análisis y creación de información</w:t>
      </w:r>
      <w:r w:rsidRPr="00764EAB">
        <w:rPr>
          <w:rFonts w:ascii="Garamond" w:hAnsi="Garamond"/>
          <w:sz w:val="24"/>
          <w:szCs w:val="24"/>
        </w:rPr>
        <w:t xml:space="preserve">. Es la creación de información respecto de una persona, a partir del análisis y tratamiento de los datos personales recolectados y autorizados, para fines de analizar y extraer perfiles o hábitos de comportamiento, que generan un valor agregado sobre la información obtenida del titular de cada dato personal. </w:t>
      </w:r>
    </w:p>
    <w:p w14:paraId="39DC7F39" w14:textId="77777777" w:rsidR="00DB31C4" w:rsidRPr="00764EAB" w:rsidRDefault="00DB31C4" w:rsidP="00DB31C4">
      <w:pPr>
        <w:pStyle w:val="Prrafodelista"/>
        <w:numPr>
          <w:ilvl w:val="0"/>
          <w:numId w:val="27"/>
        </w:numPr>
        <w:suppressAutoHyphens/>
        <w:ind w:left="340"/>
        <w:contextualSpacing w:val="0"/>
        <w:jc w:val="both"/>
        <w:rPr>
          <w:rFonts w:ascii="Garamond" w:hAnsi="Garamond"/>
          <w:sz w:val="24"/>
          <w:szCs w:val="24"/>
        </w:rPr>
      </w:pPr>
      <w:r w:rsidRPr="00764EAB">
        <w:rPr>
          <w:rFonts w:ascii="Garamond" w:hAnsi="Garamond"/>
          <w:b/>
          <w:sz w:val="24"/>
          <w:szCs w:val="24"/>
        </w:rPr>
        <w:t>Procedimiento de disociación</w:t>
      </w:r>
      <w:r w:rsidRPr="00764EAB">
        <w:rPr>
          <w:rFonts w:ascii="Garamond" w:hAnsi="Garamond"/>
          <w:sz w:val="24"/>
          <w:szCs w:val="24"/>
        </w:rPr>
        <w:t xml:space="preserve">. Hace referencia a todo tratamiento de datos personales de modo que la información que se obtenga no pueda asociarse a persona identificada o identificable. </w:t>
      </w:r>
    </w:p>
    <w:p w14:paraId="5B098EBD" w14:textId="77777777" w:rsidR="00DB31C4" w:rsidRPr="00764EAB" w:rsidRDefault="00DB31C4" w:rsidP="00DB31C4">
      <w:pPr>
        <w:pStyle w:val="Prrafodelista"/>
        <w:numPr>
          <w:ilvl w:val="0"/>
          <w:numId w:val="27"/>
        </w:numPr>
        <w:suppressAutoHyphens/>
        <w:ind w:left="340"/>
        <w:contextualSpacing w:val="0"/>
        <w:jc w:val="both"/>
        <w:rPr>
          <w:rFonts w:ascii="Garamond" w:hAnsi="Garamond"/>
          <w:sz w:val="24"/>
          <w:szCs w:val="24"/>
        </w:rPr>
      </w:pPr>
      <w:r w:rsidRPr="00764EAB">
        <w:rPr>
          <w:rFonts w:ascii="Garamond" w:hAnsi="Garamond"/>
          <w:b/>
          <w:sz w:val="24"/>
          <w:szCs w:val="24"/>
        </w:rPr>
        <w:lastRenderedPageBreak/>
        <w:t>Principios para el tratamiento de datos</w:t>
      </w:r>
      <w:r w:rsidRPr="00764EAB">
        <w:rPr>
          <w:rFonts w:ascii="Garamond" w:hAnsi="Garamond"/>
          <w:sz w:val="24"/>
          <w:szCs w:val="24"/>
        </w:rPr>
        <w:t xml:space="preserve">. Son las reglas fundamentales, de orden legal y/o jurisprudencial, que inspiran y orientan el tratamiento de datos personales, a partir de los cuales se determinan acciones y criterios para dar solución a la posible colisión entre el derecho a la intimidad, habeas data y protección de los datos personales con el derecho a la información. </w:t>
      </w:r>
    </w:p>
    <w:p w14:paraId="18B5CB1E" w14:textId="06D3B5EE" w:rsidR="00DB31C4" w:rsidRPr="00764EAB" w:rsidRDefault="00DB31C4" w:rsidP="00DB31C4">
      <w:pPr>
        <w:pStyle w:val="Prrafodelista"/>
        <w:numPr>
          <w:ilvl w:val="0"/>
          <w:numId w:val="27"/>
        </w:numPr>
        <w:suppressAutoHyphens/>
        <w:ind w:left="340"/>
        <w:contextualSpacing w:val="0"/>
        <w:jc w:val="both"/>
        <w:rPr>
          <w:rFonts w:ascii="Garamond" w:hAnsi="Garamond"/>
          <w:sz w:val="24"/>
          <w:szCs w:val="24"/>
        </w:rPr>
      </w:pPr>
      <w:r w:rsidRPr="00764EAB">
        <w:rPr>
          <w:rFonts w:ascii="Garamond" w:hAnsi="Garamond"/>
          <w:b/>
          <w:sz w:val="24"/>
          <w:szCs w:val="24"/>
        </w:rPr>
        <w:t>Propietario de la base de datos</w:t>
      </w:r>
      <w:r w:rsidR="00910846">
        <w:rPr>
          <w:rFonts w:ascii="Garamond" w:hAnsi="Garamond"/>
          <w:sz w:val="24"/>
          <w:szCs w:val="24"/>
        </w:rPr>
        <w:t xml:space="preserve">. En los procesos </w:t>
      </w:r>
      <w:r w:rsidRPr="00764EAB">
        <w:rPr>
          <w:rFonts w:ascii="Garamond" w:hAnsi="Garamond"/>
          <w:sz w:val="24"/>
          <w:szCs w:val="24"/>
        </w:rPr>
        <w:t xml:space="preserve">empresariales </w:t>
      </w:r>
      <w:r w:rsidR="00B46539">
        <w:rPr>
          <w:rFonts w:ascii="Garamond" w:hAnsi="Garamond"/>
          <w:sz w:val="24"/>
          <w:szCs w:val="24"/>
        </w:rPr>
        <w:t>de</w:t>
      </w:r>
      <w:r w:rsidRPr="00764EAB">
        <w:rPr>
          <w:rFonts w:ascii="Garamond" w:hAnsi="Garamond"/>
          <w:sz w:val="24"/>
          <w:szCs w:val="24"/>
        </w:rPr>
        <w:t xml:space="preserve"> </w:t>
      </w:r>
      <w:r w:rsidR="00614548">
        <w:rPr>
          <w:rFonts w:ascii="Garamond" w:hAnsi="Garamond"/>
          <w:sz w:val="24"/>
          <w:szCs w:val="24"/>
        </w:rPr>
        <w:t>NOMBRE EMPRESA</w:t>
      </w:r>
      <w:r w:rsidRPr="00764EAB">
        <w:rPr>
          <w:rFonts w:ascii="Garamond" w:hAnsi="Garamond"/>
          <w:sz w:val="24"/>
          <w:szCs w:val="24"/>
        </w:rPr>
        <w:t xml:space="preserve">, es “propietaria” de la base de datos el área que tiene bajo su responsabilidad el tratamiento de los mismos, los gestiona y los tiene bajo su control. El concepto de propietario de la base de datos deberá entenderse en los términos de las normas sobre gestión segura de la información. </w:t>
      </w:r>
    </w:p>
    <w:p w14:paraId="113E0B4D" w14:textId="6629DD7D" w:rsidR="00DB31C4" w:rsidRPr="00764EAB" w:rsidRDefault="00DB31C4" w:rsidP="00DB31C4">
      <w:pPr>
        <w:pStyle w:val="Prrafodelista"/>
        <w:numPr>
          <w:ilvl w:val="0"/>
          <w:numId w:val="27"/>
        </w:numPr>
        <w:suppressAutoHyphens/>
        <w:ind w:left="340"/>
        <w:contextualSpacing w:val="0"/>
        <w:jc w:val="both"/>
        <w:rPr>
          <w:rFonts w:ascii="Garamond" w:hAnsi="Garamond"/>
          <w:sz w:val="24"/>
          <w:szCs w:val="24"/>
        </w:rPr>
      </w:pPr>
      <w:r w:rsidRPr="00764EAB">
        <w:rPr>
          <w:rFonts w:ascii="Garamond" w:hAnsi="Garamond"/>
          <w:b/>
          <w:sz w:val="24"/>
          <w:szCs w:val="24"/>
        </w:rPr>
        <w:t xml:space="preserve">Responsable del tratamiento. </w:t>
      </w:r>
      <w:r w:rsidRPr="00764EAB">
        <w:rPr>
          <w:rFonts w:ascii="Garamond" w:hAnsi="Garamond"/>
          <w:sz w:val="24"/>
          <w:szCs w:val="24"/>
        </w:rPr>
        <w:t xml:space="preserve">Es la persona física o </w:t>
      </w:r>
      <w:r w:rsidR="004C039F">
        <w:rPr>
          <w:rFonts w:ascii="Garamond" w:hAnsi="Garamond"/>
          <w:sz w:val="24"/>
          <w:szCs w:val="24"/>
        </w:rPr>
        <w:t>jurídica</w:t>
      </w:r>
      <w:r w:rsidRPr="00764EAB">
        <w:rPr>
          <w:rFonts w:ascii="Garamond" w:hAnsi="Garamond"/>
          <w:sz w:val="24"/>
          <w:szCs w:val="24"/>
        </w:rPr>
        <w:t>, de naturaleza pública o privada, que recolecta los datos personales y decide sobre la finalidad, contenido y uso de la base de datos para su tratamiento.</w:t>
      </w:r>
    </w:p>
    <w:p w14:paraId="144454CE" w14:textId="18B708DE" w:rsidR="00DB31C4" w:rsidRPr="00764EAB" w:rsidRDefault="00DB31C4" w:rsidP="00DB31C4">
      <w:pPr>
        <w:pStyle w:val="Prrafodelista"/>
        <w:numPr>
          <w:ilvl w:val="0"/>
          <w:numId w:val="27"/>
        </w:numPr>
        <w:suppressAutoHyphens/>
        <w:ind w:left="340"/>
        <w:contextualSpacing w:val="0"/>
        <w:jc w:val="both"/>
        <w:rPr>
          <w:rFonts w:ascii="Garamond" w:hAnsi="Garamond"/>
          <w:sz w:val="24"/>
          <w:szCs w:val="24"/>
        </w:rPr>
      </w:pPr>
      <w:r w:rsidRPr="00764EAB">
        <w:rPr>
          <w:rFonts w:ascii="Garamond" w:hAnsi="Garamond"/>
          <w:b/>
          <w:sz w:val="24"/>
          <w:szCs w:val="24"/>
        </w:rPr>
        <w:t>Titular del dato personal</w:t>
      </w:r>
      <w:r w:rsidRPr="00764EAB">
        <w:rPr>
          <w:rFonts w:ascii="Garamond" w:hAnsi="Garamond"/>
          <w:sz w:val="24"/>
          <w:szCs w:val="24"/>
        </w:rPr>
        <w:t xml:space="preserve">. Es la persona física cuyos datos sean objeto de tratamiento. Respecto de las personas </w:t>
      </w:r>
      <w:r w:rsidR="00463AD6">
        <w:rPr>
          <w:rFonts w:ascii="Garamond" w:hAnsi="Garamond"/>
          <w:sz w:val="24"/>
          <w:szCs w:val="24"/>
        </w:rPr>
        <w:t>Administrativa</w:t>
      </w:r>
      <w:r w:rsidRPr="00764EAB">
        <w:rPr>
          <w:rFonts w:ascii="Garamond" w:hAnsi="Garamond"/>
          <w:sz w:val="24"/>
          <w:szCs w:val="24"/>
        </w:rPr>
        <w:t>s se predica el nombre como derecho fundamental protegido constitucionalmente.</w:t>
      </w:r>
    </w:p>
    <w:p w14:paraId="1C760F6C" w14:textId="77777777" w:rsidR="00DB31C4" w:rsidRPr="00764EAB" w:rsidRDefault="00DB31C4" w:rsidP="00DB31C4">
      <w:pPr>
        <w:pStyle w:val="Prrafodelista"/>
        <w:numPr>
          <w:ilvl w:val="0"/>
          <w:numId w:val="27"/>
        </w:numPr>
        <w:suppressAutoHyphens/>
        <w:ind w:left="340"/>
        <w:contextualSpacing w:val="0"/>
        <w:jc w:val="both"/>
        <w:rPr>
          <w:rFonts w:ascii="Garamond" w:hAnsi="Garamond"/>
          <w:sz w:val="24"/>
          <w:szCs w:val="24"/>
        </w:rPr>
      </w:pPr>
      <w:r w:rsidRPr="00764EAB">
        <w:rPr>
          <w:rFonts w:ascii="Garamond" w:hAnsi="Garamond"/>
          <w:b/>
          <w:sz w:val="24"/>
          <w:szCs w:val="24"/>
        </w:rPr>
        <w:t>Tratamiento de datos</w:t>
      </w:r>
      <w:r w:rsidRPr="00764EAB">
        <w:rPr>
          <w:rFonts w:ascii="Garamond" w:hAnsi="Garamond"/>
          <w:sz w:val="24"/>
          <w:szCs w:val="24"/>
        </w:rPr>
        <w:t xml:space="preserve">. Cualquier operación o conjunto de operaciones y procedimientos técnicos de carácter automatizado o no que se efectúan sobre datos personales tales como la recolección, grabación, almacenamiento, conservación, uso, circulación, modificación, bloqueo, cancelación, entre otros. </w:t>
      </w:r>
    </w:p>
    <w:p w14:paraId="783A58A1" w14:textId="44B41B59" w:rsidR="00DB31C4" w:rsidRPr="00764EAB" w:rsidRDefault="00DB31C4" w:rsidP="00DB31C4">
      <w:pPr>
        <w:pStyle w:val="Prrafodelista"/>
        <w:numPr>
          <w:ilvl w:val="0"/>
          <w:numId w:val="27"/>
        </w:numPr>
        <w:suppressAutoHyphens/>
        <w:ind w:left="340"/>
        <w:contextualSpacing w:val="0"/>
        <w:jc w:val="both"/>
        <w:rPr>
          <w:rFonts w:ascii="Garamond" w:hAnsi="Garamond"/>
          <w:b/>
          <w:sz w:val="24"/>
          <w:szCs w:val="24"/>
        </w:rPr>
      </w:pPr>
      <w:r w:rsidRPr="00764EAB">
        <w:rPr>
          <w:rFonts w:ascii="Garamond" w:hAnsi="Garamond"/>
          <w:b/>
          <w:sz w:val="24"/>
          <w:szCs w:val="24"/>
        </w:rPr>
        <w:t>Usuario</w:t>
      </w:r>
      <w:r w:rsidRPr="00764EAB">
        <w:rPr>
          <w:rFonts w:ascii="Garamond" w:hAnsi="Garamond"/>
          <w:sz w:val="24"/>
          <w:szCs w:val="24"/>
        </w:rPr>
        <w:t xml:space="preserve">. Es la persona natural o </w:t>
      </w:r>
      <w:r w:rsidR="00952D8F">
        <w:rPr>
          <w:rFonts w:ascii="Garamond" w:hAnsi="Garamond"/>
          <w:sz w:val="24"/>
          <w:szCs w:val="24"/>
        </w:rPr>
        <w:t>jurídica</w:t>
      </w:r>
      <w:r w:rsidRPr="00764EAB">
        <w:rPr>
          <w:rFonts w:ascii="Garamond" w:hAnsi="Garamond"/>
          <w:sz w:val="24"/>
          <w:szCs w:val="24"/>
        </w:rPr>
        <w:t xml:space="preserve"> que tiene interés en el uso de la información de carácter personal.</w:t>
      </w:r>
      <w:r w:rsidRPr="00764EAB">
        <w:rPr>
          <w:rFonts w:ascii="Garamond" w:hAnsi="Garamond"/>
          <w:b/>
          <w:sz w:val="24"/>
          <w:szCs w:val="24"/>
        </w:rPr>
        <w:t xml:space="preserve"> </w:t>
      </w:r>
    </w:p>
    <w:p w14:paraId="716713BE" w14:textId="77777777" w:rsidR="00DB31C4" w:rsidRDefault="00DB31C4" w:rsidP="00DB31C4">
      <w:pPr>
        <w:pStyle w:val="Prrafodelista"/>
        <w:numPr>
          <w:ilvl w:val="0"/>
          <w:numId w:val="27"/>
        </w:numPr>
        <w:suppressAutoHyphens/>
        <w:ind w:left="340"/>
        <w:contextualSpacing w:val="0"/>
        <w:jc w:val="both"/>
        <w:rPr>
          <w:rFonts w:ascii="Garamond" w:hAnsi="Garamond"/>
          <w:sz w:val="24"/>
          <w:szCs w:val="24"/>
        </w:rPr>
      </w:pPr>
      <w:r w:rsidRPr="00764EAB">
        <w:rPr>
          <w:rFonts w:ascii="Garamond" w:hAnsi="Garamond"/>
          <w:b/>
          <w:sz w:val="24"/>
          <w:szCs w:val="24"/>
        </w:rPr>
        <w:t>Violación de datos personales</w:t>
      </w:r>
      <w:r w:rsidRPr="00764EAB">
        <w:rPr>
          <w:rFonts w:ascii="Garamond" w:hAnsi="Garamond"/>
          <w:sz w:val="24"/>
          <w:szCs w:val="24"/>
        </w:rPr>
        <w:t>. Es el delito creado por la Ley 1273 de 2009, contenido en el Artículo 269 F del Código Penal Colombiano. El tipo penal es el siguiente: “</w:t>
      </w:r>
      <w:r w:rsidRPr="00764EAB">
        <w:rPr>
          <w:rFonts w:ascii="Garamond" w:hAnsi="Garamond"/>
          <w:i/>
          <w:sz w:val="24"/>
          <w:szCs w:val="24"/>
        </w:rPr>
        <w:t>El que, sin estar facultado para ello, con provecho propio o de un tercero, obtenga, compile, sustraiga, ofrezca, venda, intercambie, envíe, compre, intercepte, divulgue, modifique o emplee códigos personales, datos personales contenidos en ficheros, archivos, bases de datos o medios semejantes, incurrirá en pena de prisión de cuarenta y ocho (48) a noventa y seis (96) meses y en multa de 100 a 1000 salarios mínimos legales mensuales vigentes</w:t>
      </w:r>
      <w:r w:rsidRPr="00764EAB">
        <w:rPr>
          <w:rFonts w:ascii="Garamond" w:hAnsi="Garamond"/>
          <w:sz w:val="24"/>
          <w:szCs w:val="24"/>
        </w:rPr>
        <w:t>”.</w:t>
      </w:r>
    </w:p>
    <w:p w14:paraId="1A159065" w14:textId="4A5AA465" w:rsidR="00D028A3" w:rsidRPr="00D028A3" w:rsidRDefault="00D028A3" w:rsidP="00D028A3">
      <w:pPr>
        <w:pStyle w:val="Prrafodelista"/>
        <w:suppressAutoHyphens/>
        <w:ind w:left="340"/>
        <w:contextualSpacing w:val="0"/>
        <w:jc w:val="both"/>
        <w:rPr>
          <w:rFonts w:ascii="Garamond" w:hAnsi="Garamond"/>
          <w:color w:val="3366FF"/>
          <w:sz w:val="24"/>
          <w:szCs w:val="24"/>
        </w:rPr>
      </w:pPr>
      <w:r w:rsidRPr="00D028A3">
        <w:rPr>
          <w:rFonts w:ascii="Garamond" w:hAnsi="Garamond"/>
          <w:color w:val="3366FF"/>
          <w:sz w:val="24"/>
          <w:szCs w:val="24"/>
        </w:rPr>
        <w:t>Se sugiere</w:t>
      </w:r>
      <w:r>
        <w:rPr>
          <w:rFonts w:ascii="Garamond" w:hAnsi="Garamond"/>
          <w:color w:val="3366FF"/>
          <w:sz w:val="24"/>
          <w:szCs w:val="24"/>
        </w:rPr>
        <w:t xml:space="preserve"> agregar otras definiciones que surjan de lo descrito en la Norma y que sean necesarias para que todo el personal de la empresa comprenda de que se trata el tema de la Protección de Datos Personales.</w:t>
      </w:r>
    </w:p>
    <w:p w14:paraId="1A6D5896" w14:textId="77777777" w:rsidR="00DB31C4" w:rsidRPr="00764EAB" w:rsidRDefault="00DB31C4" w:rsidP="00DB31C4">
      <w:pPr>
        <w:pStyle w:val="Prrafodelista"/>
        <w:ind w:left="0"/>
        <w:jc w:val="both"/>
        <w:outlineLvl w:val="0"/>
        <w:rPr>
          <w:rFonts w:ascii="Garamond" w:hAnsi="Garamond"/>
          <w:b/>
          <w:sz w:val="24"/>
          <w:szCs w:val="24"/>
        </w:rPr>
      </w:pPr>
      <w:bookmarkStart w:id="3" w:name="_Toc365889690"/>
    </w:p>
    <w:p w14:paraId="6FEC3001" w14:textId="77777777" w:rsidR="00DB31C4" w:rsidRPr="00764EAB" w:rsidRDefault="00DB31C4" w:rsidP="00DB31C4">
      <w:pPr>
        <w:pStyle w:val="Prrafodelista"/>
        <w:ind w:left="0"/>
        <w:jc w:val="both"/>
        <w:outlineLvl w:val="0"/>
        <w:rPr>
          <w:rFonts w:ascii="Garamond" w:hAnsi="Garamond"/>
          <w:sz w:val="24"/>
          <w:szCs w:val="24"/>
        </w:rPr>
      </w:pPr>
      <w:bookmarkStart w:id="4" w:name="_Toc399336541"/>
      <w:r w:rsidRPr="00764EAB">
        <w:rPr>
          <w:rFonts w:ascii="Garamond" w:hAnsi="Garamond"/>
          <w:b/>
          <w:sz w:val="24"/>
          <w:szCs w:val="24"/>
        </w:rPr>
        <w:t>ARTÍCULO 2. OBJETO.</w:t>
      </w:r>
      <w:bookmarkEnd w:id="3"/>
      <w:bookmarkEnd w:id="4"/>
    </w:p>
    <w:p w14:paraId="52FA9B6F" w14:textId="77777777" w:rsidR="00DB31C4" w:rsidRPr="00764EAB" w:rsidRDefault="00DB31C4" w:rsidP="00DB31C4">
      <w:pPr>
        <w:pStyle w:val="Prrafodelista"/>
        <w:tabs>
          <w:tab w:val="left" w:pos="1080"/>
        </w:tabs>
        <w:ind w:left="0"/>
        <w:jc w:val="both"/>
        <w:rPr>
          <w:rFonts w:ascii="Garamond" w:hAnsi="Garamond"/>
          <w:sz w:val="24"/>
          <w:szCs w:val="24"/>
        </w:rPr>
      </w:pPr>
    </w:p>
    <w:p w14:paraId="7329E1F0" w14:textId="73909662" w:rsidR="00DB31C4" w:rsidRPr="00764EAB" w:rsidRDefault="00DB31C4" w:rsidP="00DB31C4">
      <w:pPr>
        <w:pStyle w:val="Prrafodelista"/>
        <w:tabs>
          <w:tab w:val="left" w:pos="1080"/>
        </w:tabs>
        <w:ind w:left="0"/>
        <w:jc w:val="both"/>
        <w:rPr>
          <w:rFonts w:ascii="Garamond" w:hAnsi="Garamond"/>
          <w:sz w:val="24"/>
          <w:szCs w:val="24"/>
        </w:rPr>
      </w:pPr>
      <w:r w:rsidRPr="00764EAB">
        <w:rPr>
          <w:rFonts w:ascii="Garamond" w:hAnsi="Garamond"/>
          <w:sz w:val="24"/>
          <w:szCs w:val="24"/>
        </w:rPr>
        <w:lastRenderedPageBreak/>
        <w:t xml:space="preserve">Mediante la presente Norma se adoptan y establecen las reglas aplicables al tratamiento de datos de carácter personal recolectados, tratados y/o almacenados por </w:t>
      </w:r>
      <w:r w:rsidR="00614548">
        <w:rPr>
          <w:rFonts w:ascii="Garamond" w:hAnsi="Garamond"/>
          <w:sz w:val="24"/>
          <w:szCs w:val="24"/>
        </w:rPr>
        <w:t>NOMBRE EMPRESA</w:t>
      </w:r>
      <w:r w:rsidRPr="00764EAB">
        <w:rPr>
          <w:rFonts w:ascii="Garamond" w:hAnsi="Garamond"/>
          <w:sz w:val="24"/>
          <w:szCs w:val="24"/>
        </w:rPr>
        <w:t xml:space="preserve"> en desarrollo de su objeto social bien sea en calidad de responsable y/o encargado del tratamiento. </w:t>
      </w:r>
    </w:p>
    <w:p w14:paraId="28CDB49E" w14:textId="77777777" w:rsidR="00DB31C4" w:rsidRPr="00764EAB" w:rsidRDefault="00DB31C4" w:rsidP="00DB31C4">
      <w:pPr>
        <w:pStyle w:val="Prrafodelista"/>
        <w:tabs>
          <w:tab w:val="left" w:pos="1080"/>
        </w:tabs>
        <w:ind w:left="0"/>
        <w:jc w:val="both"/>
        <w:rPr>
          <w:rFonts w:ascii="Garamond" w:hAnsi="Garamond"/>
          <w:sz w:val="24"/>
          <w:szCs w:val="24"/>
        </w:rPr>
      </w:pPr>
    </w:p>
    <w:p w14:paraId="7696D1C2" w14:textId="73CBBCED" w:rsidR="00DB31C4" w:rsidRPr="00764EAB" w:rsidRDefault="00DB31C4" w:rsidP="00DB31C4">
      <w:pPr>
        <w:pStyle w:val="Prrafodelista"/>
        <w:tabs>
          <w:tab w:val="left" w:pos="1080"/>
        </w:tabs>
        <w:ind w:left="0"/>
        <w:jc w:val="both"/>
        <w:rPr>
          <w:rFonts w:ascii="Garamond" w:hAnsi="Garamond"/>
          <w:sz w:val="24"/>
          <w:szCs w:val="24"/>
        </w:rPr>
      </w:pPr>
      <w:r w:rsidRPr="00764EAB">
        <w:rPr>
          <w:rFonts w:ascii="Garamond" w:hAnsi="Garamond"/>
          <w:sz w:val="24"/>
          <w:szCs w:val="24"/>
        </w:rPr>
        <w:t xml:space="preserve">Las reglas contenidas en esta Norma se expiden en cumplimiento a lo dispuesto en el Artículo 15 de la Constitución Política de Colombia y en la Ley 1581 de 2012, en cuanto a la garantía de la intimidad de las personas, ejercicio del habeas data y protección de datos personales, en concordancia con el derecho a la información, de manera que se regulen proporcionalmente estos derechos en </w:t>
      </w:r>
      <w:r w:rsidR="00614548">
        <w:rPr>
          <w:rFonts w:ascii="Garamond" w:hAnsi="Garamond"/>
          <w:sz w:val="24"/>
          <w:szCs w:val="24"/>
        </w:rPr>
        <w:t>NOMBRE EMPRESA</w:t>
      </w:r>
      <w:r w:rsidRPr="00764EAB">
        <w:rPr>
          <w:rFonts w:ascii="Garamond" w:hAnsi="Garamond"/>
          <w:sz w:val="24"/>
          <w:szCs w:val="24"/>
        </w:rPr>
        <w:t xml:space="preserve">  y se pueda prevenir la vulneración de los mismos.</w:t>
      </w:r>
    </w:p>
    <w:p w14:paraId="6CD9B697" w14:textId="77777777" w:rsidR="00DB31C4" w:rsidRPr="00764EAB" w:rsidRDefault="00DB31C4" w:rsidP="00DB31C4">
      <w:pPr>
        <w:pStyle w:val="Prrafodelista"/>
        <w:ind w:left="0"/>
        <w:jc w:val="both"/>
        <w:outlineLvl w:val="0"/>
        <w:rPr>
          <w:rFonts w:ascii="Garamond" w:hAnsi="Garamond"/>
          <w:b/>
          <w:sz w:val="24"/>
          <w:szCs w:val="24"/>
        </w:rPr>
      </w:pPr>
    </w:p>
    <w:p w14:paraId="773EB0D2" w14:textId="77777777" w:rsidR="00DB31C4" w:rsidRPr="00764EAB" w:rsidRDefault="00DB31C4" w:rsidP="00DB31C4">
      <w:pPr>
        <w:pStyle w:val="Prrafodelista"/>
        <w:ind w:left="0"/>
        <w:jc w:val="both"/>
        <w:outlineLvl w:val="0"/>
        <w:rPr>
          <w:rFonts w:ascii="Garamond" w:hAnsi="Garamond"/>
          <w:b/>
          <w:sz w:val="24"/>
          <w:szCs w:val="24"/>
        </w:rPr>
      </w:pPr>
      <w:bookmarkStart w:id="5" w:name="_Toc365889691"/>
      <w:bookmarkStart w:id="6" w:name="_Toc399336542"/>
      <w:r w:rsidRPr="00764EAB">
        <w:rPr>
          <w:rFonts w:ascii="Garamond" w:hAnsi="Garamond"/>
          <w:b/>
          <w:sz w:val="24"/>
          <w:szCs w:val="24"/>
        </w:rPr>
        <w:t>ARTÍCULO 3. ÁMBITO DE APLICACIÓN.</w:t>
      </w:r>
      <w:bookmarkEnd w:id="5"/>
      <w:bookmarkEnd w:id="6"/>
      <w:r w:rsidRPr="00764EAB">
        <w:rPr>
          <w:rFonts w:ascii="Garamond" w:hAnsi="Garamond"/>
          <w:b/>
          <w:sz w:val="24"/>
          <w:szCs w:val="24"/>
        </w:rPr>
        <w:t xml:space="preserve"> </w:t>
      </w:r>
    </w:p>
    <w:p w14:paraId="3B124CC5" w14:textId="77777777" w:rsidR="00DB31C4" w:rsidRPr="00764EAB" w:rsidRDefault="00DB31C4" w:rsidP="00DB31C4">
      <w:pPr>
        <w:pStyle w:val="Prrafodelista"/>
        <w:ind w:left="0"/>
        <w:jc w:val="both"/>
        <w:rPr>
          <w:rFonts w:ascii="Garamond" w:hAnsi="Garamond"/>
          <w:sz w:val="24"/>
          <w:szCs w:val="24"/>
        </w:rPr>
      </w:pPr>
    </w:p>
    <w:p w14:paraId="4817EB5F" w14:textId="77777777" w:rsidR="00DB31C4" w:rsidRPr="00764EAB" w:rsidRDefault="00DB31C4" w:rsidP="00DB31C4">
      <w:pPr>
        <w:pStyle w:val="Prrafodelista"/>
        <w:ind w:left="0"/>
        <w:jc w:val="both"/>
        <w:rPr>
          <w:rFonts w:ascii="Garamond" w:hAnsi="Garamond"/>
          <w:sz w:val="24"/>
          <w:szCs w:val="24"/>
        </w:rPr>
      </w:pPr>
      <w:r w:rsidRPr="00764EAB">
        <w:rPr>
          <w:rFonts w:ascii="Garamond" w:hAnsi="Garamond"/>
          <w:sz w:val="24"/>
          <w:szCs w:val="24"/>
        </w:rPr>
        <w:t xml:space="preserve">Las disposiciones contenidas en esta Norma se aplicarán al tratamiento de datos personales efectuado en territorio colombiano, o cuando el responsable y/o encargado se encuentre ubicado fuera del territorio colombiano, en virtud de tratados internacionales, relaciones contractuales, entre otros. </w:t>
      </w:r>
    </w:p>
    <w:p w14:paraId="58AD7221" w14:textId="77777777" w:rsidR="00DB31C4" w:rsidRPr="00764EAB" w:rsidRDefault="00DB31C4" w:rsidP="00DB31C4">
      <w:pPr>
        <w:pStyle w:val="Prrafodelista"/>
        <w:ind w:left="0"/>
        <w:jc w:val="both"/>
        <w:rPr>
          <w:rFonts w:ascii="Garamond" w:hAnsi="Garamond"/>
          <w:sz w:val="24"/>
          <w:szCs w:val="24"/>
        </w:rPr>
      </w:pPr>
    </w:p>
    <w:p w14:paraId="110034EE" w14:textId="0E65362E" w:rsidR="00DB31C4" w:rsidRPr="00764EAB" w:rsidRDefault="00DB31C4" w:rsidP="00DB31C4">
      <w:pPr>
        <w:pStyle w:val="Prrafodelista"/>
        <w:ind w:left="0"/>
        <w:jc w:val="both"/>
        <w:rPr>
          <w:rFonts w:ascii="Garamond" w:hAnsi="Garamond"/>
          <w:sz w:val="24"/>
          <w:szCs w:val="24"/>
        </w:rPr>
      </w:pPr>
      <w:r w:rsidRPr="00764EAB">
        <w:rPr>
          <w:rFonts w:ascii="Garamond" w:hAnsi="Garamond"/>
          <w:sz w:val="24"/>
          <w:szCs w:val="24"/>
        </w:rPr>
        <w:t xml:space="preserve">Los principios y disposiciones contenidos en esta Norma de seguridad de la información de carácter personal, se aplicarán a cualquier base de datos personal que se encuentre en custodia de </w:t>
      </w:r>
      <w:r w:rsidR="00614548">
        <w:rPr>
          <w:rFonts w:ascii="Garamond" w:hAnsi="Garamond"/>
          <w:sz w:val="24"/>
          <w:szCs w:val="24"/>
        </w:rPr>
        <w:t>NOMBRE EMPRESA</w:t>
      </w:r>
      <w:r w:rsidRPr="00764EAB">
        <w:rPr>
          <w:rFonts w:ascii="Garamond" w:hAnsi="Garamond"/>
          <w:sz w:val="24"/>
          <w:szCs w:val="24"/>
        </w:rPr>
        <w:t xml:space="preserve">, bien sea en calidad de responsable y/o como encargado del tratamiento. </w:t>
      </w:r>
    </w:p>
    <w:p w14:paraId="4FFB593D" w14:textId="77777777" w:rsidR="00DB31C4" w:rsidRPr="00764EAB" w:rsidRDefault="00DB31C4" w:rsidP="00DB31C4">
      <w:pPr>
        <w:pStyle w:val="Prrafodelista"/>
        <w:ind w:left="0"/>
        <w:jc w:val="both"/>
        <w:rPr>
          <w:rFonts w:ascii="Garamond" w:hAnsi="Garamond"/>
          <w:sz w:val="24"/>
          <w:szCs w:val="24"/>
        </w:rPr>
      </w:pPr>
    </w:p>
    <w:p w14:paraId="789B5DA3" w14:textId="29400ACF" w:rsidR="00DB31C4" w:rsidRPr="00764EAB" w:rsidRDefault="00DB31C4" w:rsidP="00DB31C4">
      <w:pPr>
        <w:pStyle w:val="Prrafodelista"/>
        <w:ind w:left="0"/>
        <w:jc w:val="both"/>
        <w:rPr>
          <w:rFonts w:ascii="Garamond" w:hAnsi="Garamond"/>
          <w:sz w:val="24"/>
          <w:szCs w:val="24"/>
        </w:rPr>
      </w:pPr>
      <w:r w:rsidRPr="00764EAB">
        <w:rPr>
          <w:rFonts w:ascii="Garamond" w:hAnsi="Garamond"/>
          <w:sz w:val="24"/>
          <w:szCs w:val="24"/>
        </w:rPr>
        <w:t xml:space="preserve">Todos los procesos organizacionales de </w:t>
      </w:r>
      <w:r w:rsidR="00614548">
        <w:rPr>
          <w:rFonts w:ascii="Garamond" w:hAnsi="Garamond"/>
          <w:sz w:val="24"/>
          <w:szCs w:val="24"/>
        </w:rPr>
        <w:t>NOMBRE EMPRESA</w:t>
      </w:r>
      <w:r w:rsidRPr="00764EAB">
        <w:rPr>
          <w:rFonts w:ascii="Garamond" w:hAnsi="Garamond"/>
          <w:sz w:val="24"/>
          <w:szCs w:val="24"/>
        </w:rPr>
        <w:t xml:space="preserve"> que involucren el tratamiento de datos de carácter personal, deberán someterse a lo dispuesto en esta Norma.</w:t>
      </w:r>
    </w:p>
    <w:p w14:paraId="7B64264E" w14:textId="77777777" w:rsidR="00DB31C4" w:rsidRPr="00764EAB" w:rsidRDefault="00DB31C4" w:rsidP="00DB31C4">
      <w:pPr>
        <w:pStyle w:val="Prrafodelista"/>
        <w:ind w:left="0"/>
        <w:jc w:val="both"/>
        <w:outlineLvl w:val="0"/>
        <w:rPr>
          <w:rFonts w:ascii="Garamond" w:hAnsi="Garamond"/>
          <w:b/>
          <w:sz w:val="24"/>
          <w:szCs w:val="24"/>
        </w:rPr>
      </w:pPr>
    </w:p>
    <w:p w14:paraId="4C1E7459" w14:textId="77777777" w:rsidR="00DB31C4" w:rsidRPr="00764EAB" w:rsidRDefault="00DB31C4" w:rsidP="00DB31C4">
      <w:pPr>
        <w:pStyle w:val="Prrafodelista"/>
        <w:ind w:left="0"/>
        <w:jc w:val="both"/>
        <w:outlineLvl w:val="0"/>
        <w:rPr>
          <w:rFonts w:ascii="Garamond" w:hAnsi="Garamond"/>
          <w:b/>
          <w:sz w:val="24"/>
          <w:szCs w:val="24"/>
        </w:rPr>
      </w:pPr>
      <w:bookmarkStart w:id="7" w:name="_Toc365889692"/>
      <w:bookmarkStart w:id="8" w:name="_Toc399336543"/>
      <w:r w:rsidRPr="00764EAB">
        <w:rPr>
          <w:rFonts w:ascii="Garamond" w:hAnsi="Garamond"/>
          <w:b/>
          <w:sz w:val="24"/>
          <w:szCs w:val="24"/>
        </w:rPr>
        <w:t>ARTÍCULO 4. DESTINATARIOS.</w:t>
      </w:r>
      <w:bookmarkEnd w:id="7"/>
      <w:bookmarkEnd w:id="8"/>
    </w:p>
    <w:p w14:paraId="47625778" w14:textId="77777777" w:rsidR="00DB31C4" w:rsidRPr="00764EAB" w:rsidRDefault="00DB31C4" w:rsidP="00DB31C4">
      <w:pPr>
        <w:pStyle w:val="Prrafodelista"/>
        <w:ind w:left="0"/>
        <w:jc w:val="both"/>
        <w:rPr>
          <w:rFonts w:ascii="Garamond" w:hAnsi="Garamond"/>
          <w:sz w:val="24"/>
          <w:szCs w:val="24"/>
        </w:rPr>
      </w:pPr>
    </w:p>
    <w:p w14:paraId="22C267F8" w14:textId="77777777" w:rsidR="00DB31C4" w:rsidRPr="00764EAB" w:rsidRDefault="00DB31C4" w:rsidP="00DB31C4">
      <w:pPr>
        <w:pStyle w:val="Prrafodelista"/>
        <w:ind w:left="0"/>
        <w:jc w:val="both"/>
        <w:rPr>
          <w:rFonts w:ascii="Garamond" w:hAnsi="Garamond"/>
          <w:sz w:val="24"/>
          <w:szCs w:val="24"/>
        </w:rPr>
      </w:pPr>
      <w:r w:rsidRPr="00764EAB">
        <w:rPr>
          <w:rFonts w:ascii="Garamond" w:hAnsi="Garamond"/>
          <w:sz w:val="24"/>
          <w:szCs w:val="24"/>
        </w:rPr>
        <w:t>La presente Norma se aplicará y por ende obligará a las siguientes personas:</w:t>
      </w:r>
    </w:p>
    <w:p w14:paraId="171B529D" w14:textId="77777777" w:rsidR="00DB31C4" w:rsidRPr="00764EAB" w:rsidRDefault="00DB31C4" w:rsidP="00DB31C4">
      <w:pPr>
        <w:pStyle w:val="Prrafodelista"/>
        <w:ind w:left="0"/>
        <w:jc w:val="both"/>
        <w:rPr>
          <w:rFonts w:ascii="Garamond" w:hAnsi="Garamond"/>
          <w:sz w:val="24"/>
          <w:szCs w:val="24"/>
        </w:rPr>
      </w:pPr>
    </w:p>
    <w:p w14:paraId="0E3D0962" w14:textId="77777777" w:rsidR="00DB31C4" w:rsidRPr="00764EAB" w:rsidRDefault="00DB31C4" w:rsidP="00DB31C4">
      <w:pPr>
        <w:pStyle w:val="Prrafodelista"/>
        <w:ind w:left="0"/>
        <w:jc w:val="both"/>
        <w:rPr>
          <w:rFonts w:ascii="Garamond" w:hAnsi="Garamond"/>
          <w:sz w:val="24"/>
          <w:szCs w:val="24"/>
        </w:rPr>
      </w:pPr>
      <w:r w:rsidRPr="00764EAB">
        <w:rPr>
          <w:rFonts w:ascii="Garamond" w:hAnsi="Garamond"/>
          <w:sz w:val="24"/>
          <w:szCs w:val="24"/>
        </w:rPr>
        <w:t>4.1. Junta Directiva</w:t>
      </w:r>
    </w:p>
    <w:p w14:paraId="569DBEDB" w14:textId="77777777" w:rsidR="00DB31C4" w:rsidRPr="00764EAB" w:rsidRDefault="00DB31C4" w:rsidP="00DB31C4">
      <w:pPr>
        <w:pStyle w:val="Prrafodelista"/>
        <w:ind w:left="0"/>
        <w:jc w:val="both"/>
        <w:rPr>
          <w:rFonts w:ascii="Garamond" w:hAnsi="Garamond"/>
          <w:sz w:val="24"/>
          <w:szCs w:val="24"/>
        </w:rPr>
      </w:pPr>
      <w:r w:rsidRPr="00764EAB">
        <w:rPr>
          <w:rFonts w:ascii="Garamond" w:hAnsi="Garamond"/>
          <w:sz w:val="24"/>
          <w:szCs w:val="24"/>
        </w:rPr>
        <w:t>4.2. Representante legal</w:t>
      </w:r>
    </w:p>
    <w:p w14:paraId="7CAFB19E" w14:textId="1E044B55" w:rsidR="00DB31C4" w:rsidRPr="00764EAB" w:rsidRDefault="00DB31C4" w:rsidP="00DB31C4">
      <w:pPr>
        <w:pStyle w:val="Prrafodelista"/>
        <w:ind w:left="0"/>
        <w:jc w:val="both"/>
        <w:rPr>
          <w:rFonts w:ascii="Garamond" w:hAnsi="Garamond"/>
          <w:sz w:val="24"/>
          <w:szCs w:val="24"/>
        </w:rPr>
      </w:pPr>
      <w:r w:rsidRPr="00764EAB">
        <w:rPr>
          <w:rFonts w:ascii="Garamond" w:hAnsi="Garamond"/>
          <w:sz w:val="24"/>
          <w:szCs w:val="24"/>
        </w:rPr>
        <w:t xml:space="preserve">4.3. Personal interno de </w:t>
      </w:r>
      <w:r w:rsidR="00614548">
        <w:rPr>
          <w:rFonts w:ascii="Garamond" w:hAnsi="Garamond"/>
          <w:sz w:val="24"/>
          <w:szCs w:val="24"/>
        </w:rPr>
        <w:t>NOMBRE EMPRESA</w:t>
      </w:r>
      <w:r w:rsidRPr="00764EAB">
        <w:rPr>
          <w:rFonts w:ascii="Garamond" w:hAnsi="Garamond"/>
          <w:sz w:val="24"/>
          <w:szCs w:val="24"/>
        </w:rPr>
        <w:t xml:space="preserve">, que custodien y/o traten bases de datos de carácter personal. </w:t>
      </w:r>
    </w:p>
    <w:p w14:paraId="16639B40" w14:textId="02F71546" w:rsidR="00DB31C4" w:rsidRPr="00614548" w:rsidRDefault="00614548" w:rsidP="00DB31C4">
      <w:pPr>
        <w:pStyle w:val="Prrafodelista"/>
        <w:ind w:left="0"/>
        <w:jc w:val="both"/>
        <w:outlineLvl w:val="0"/>
        <w:rPr>
          <w:rFonts w:ascii="Garamond" w:hAnsi="Garamond"/>
          <w:b/>
          <w:color w:val="3366FF"/>
          <w:sz w:val="24"/>
          <w:szCs w:val="24"/>
        </w:rPr>
      </w:pPr>
      <w:r>
        <w:rPr>
          <w:rFonts w:ascii="Garamond" w:hAnsi="Garamond"/>
          <w:color w:val="3366FF"/>
          <w:sz w:val="24"/>
          <w:szCs w:val="24"/>
        </w:rPr>
        <w:t>Agregar a quien mas se va a aplicar esta norma, acorde con el objeto social de la empresa.</w:t>
      </w:r>
    </w:p>
    <w:p w14:paraId="0647A33F" w14:textId="77777777" w:rsidR="00DB31C4" w:rsidRPr="00764EAB" w:rsidRDefault="00DB31C4" w:rsidP="00DB31C4">
      <w:pPr>
        <w:pStyle w:val="Prrafodelista"/>
        <w:ind w:left="0"/>
        <w:jc w:val="both"/>
        <w:outlineLvl w:val="0"/>
        <w:rPr>
          <w:rFonts w:ascii="Garamond" w:hAnsi="Garamond"/>
          <w:b/>
          <w:sz w:val="24"/>
          <w:szCs w:val="24"/>
        </w:rPr>
      </w:pPr>
    </w:p>
    <w:p w14:paraId="054E55D2" w14:textId="77777777" w:rsidR="00DB31C4" w:rsidRPr="00764EAB" w:rsidRDefault="00DB31C4" w:rsidP="00DB31C4">
      <w:pPr>
        <w:pStyle w:val="Prrafodelista"/>
        <w:ind w:left="0"/>
        <w:jc w:val="both"/>
        <w:outlineLvl w:val="0"/>
        <w:rPr>
          <w:rFonts w:ascii="Garamond" w:hAnsi="Garamond"/>
          <w:b/>
          <w:sz w:val="24"/>
          <w:szCs w:val="24"/>
        </w:rPr>
      </w:pPr>
      <w:bookmarkStart w:id="9" w:name="_Toc365889693"/>
      <w:bookmarkStart w:id="10" w:name="_Toc399336544"/>
      <w:r w:rsidRPr="00764EAB">
        <w:rPr>
          <w:rFonts w:ascii="Garamond" w:hAnsi="Garamond"/>
          <w:b/>
          <w:sz w:val="24"/>
          <w:szCs w:val="24"/>
        </w:rPr>
        <w:t>ARTÍCULO 5. PRINCIPIOS APLICABLES AL TRATAMIENTO DE DATOS PERSONALES.</w:t>
      </w:r>
      <w:bookmarkEnd w:id="9"/>
      <w:bookmarkEnd w:id="10"/>
    </w:p>
    <w:p w14:paraId="293F1A07" w14:textId="77777777" w:rsidR="00DB31C4" w:rsidRPr="00764EAB" w:rsidRDefault="00DB31C4" w:rsidP="00DB31C4">
      <w:pPr>
        <w:pStyle w:val="Prrafodelista"/>
        <w:ind w:left="0"/>
        <w:jc w:val="both"/>
        <w:rPr>
          <w:rFonts w:ascii="Garamond" w:hAnsi="Garamond"/>
          <w:sz w:val="24"/>
          <w:szCs w:val="24"/>
        </w:rPr>
      </w:pPr>
    </w:p>
    <w:p w14:paraId="74D655FB" w14:textId="4C09363D" w:rsidR="00DB31C4" w:rsidRPr="00764EAB" w:rsidRDefault="00DB31C4" w:rsidP="00DB31C4">
      <w:pPr>
        <w:pStyle w:val="Prrafodelista"/>
        <w:ind w:left="0"/>
        <w:jc w:val="both"/>
        <w:rPr>
          <w:rFonts w:ascii="Garamond" w:hAnsi="Garamond"/>
          <w:sz w:val="24"/>
          <w:szCs w:val="24"/>
        </w:rPr>
      </w:pPr>
      <w:r w:rsidRPr="00764EAB">
        <w:rPr>
          <w:rFonts w:ascii="Garamond" w:hAnsi="Garamond"/>
          <w:sz w:val="24"/>
          <w:szCs w:val="24"/>
        </w:rPr>
        <w:t xml:space="preserve">La protección de datos de carácter personal en </w:t>
      </w:r>
      <w:r w:rsidR="00614548">
        <w:rPr>
          <w:rFonts w:ascii="Garamond" w:hAnsi="Garamond"/>
          <w:sz w:val="24"/>
          <w:szCs w:val="24"/>
        </w:rPr>
        <w:t>NOMBRE EMPRESA</w:t>
      </w:r>
      <w:r w:rsidRPr="00764EAB">
        <w:rPr>
          <w:rFonts w:ascii="Garamond" w:hAnsi="Garamond"/>
          <w:sz w:val="24"/>
          <w:szCs w:val="24"/>
        </w:rPr>
        <w:t xml:space="preserve">  estará sometida a los siguientes principios o reglas fundamentales con base en las cuales se determinarán los procesos internos </w:t>
      </w:r>
      <w:r w:rsidRPr="00764EAB">
        <w:rPr>
          <w:rFonts w:ascii="Garamond" w:hAnsi="Garamond"/>
          <w:sz w:val="24"/>
          <w:szCs w:val="24"/>
        </w:rPr>
        <w:lastRenderedPageBreak/>
        <w:t>relacionados con el tratamiento de datos personales; tales principios se interpretarán de manera armónica, integral y sistemática para resolver los conflictos que se susciten en esta mater</w:t>
      </w:r>
      <w:r w:rsidR="00A5374D">
        <w:rPr>
          <w:rFonts w:ascii="Garamond" w:hAnsi="Garamond"/>
          <w:sz w:val="24"/>
          <w:szCs w:val="24"/>
        </w:rPr>
        <w:t xml:space="preserve">ia; son principios aplicables al tratamiento de datos de </w:t>
      </w:r>
      <w:r w:rsidR="00614548">
        <w:rPr>
          <w:rFonts w:ascii="Garamond" w:hAnsi="Garamond"/>
          <w:sz w:val="24"/>
          <w:szCs w:val="24"/>
        </w:rPr>
        <w:t>NOMBRE EMPRESA</w:t>
      </w:r>
      <w:r w:rsidR="00A5374D">
        <w:rPr>
          <w:rFonts w:ascii="Garamond" w:hAnsi="Garamond"/>
          <w:sz w:val="24"/>
          <w:szCs w:val="24"/>
        </w:rPr>
        <w:t xml:space="preserve">., </w:t>
      </w:r>
      <w:r w:rsidRPr="00764EAB">
        <w:rPr>
          <w:rFonts w:ascii="Garamond" w:hAnsi="Garamond"/>
          <w:sz w:val="24"/>
          <w:szCs w:val="24"/>
        </w:rPr>
        <w:t>los consagrados en normas internacionales, en la leyes colombianas y en la jurisprudencia de la Corte Constitucional que ha desarrollado los derechos fundamentales vinculados a los datos de carácter personal además de los siguientes.</w:t>
      </w:r>
    </w:p>
    <w:p w14:paraId="5DAD7D69" w14:textId="50E51EB2" w:rsidR="00DB31C4" w:rsidRDefault="00614548" w:rsidP="00DB31C4">
      <w:pPr>
        <w:pStyle w:val="Prrafodelista"/>
        <w:ind w:left="0"/>
        <w:jc w:val="both"/>
        <w:outlineLvl w:val="1"/>
        <w:rPr>
          <w:rFonts w:ascii="Garamond" w:hAnsi="Garamond"/>
          <w:color w:val="3366FF"/>
          <w:sz w:val="24"/>
          <w:szCs w:val="24"/>
        </w:rPr>
      </w:pPr>
      <w:r w:rsidRPr="00614548">
        <w:rPr>
          <w:rFonts w:ascii="Garamond" w:hAnsi="Garamond"/>
          <w:color w:val="3366FF"/>
          <w:sz w:val="24"/>
          <w:szCs w:val="24"/>
        </w:rPr>
        <w:t xml:space="preserve">En cada </w:t>
      </w:r>
      <w:r>
        <w:rPr>
          <w:rFonts w:ascii="Garamond" w:hAnsi="Garamond"/>
          <w:color w:val="3366FF"/>
          <w:sz w:val="24"/>
          <w:szCs w:val="24"/>
        </w:rPr>
        <w:t>uno de estos principios se sugiere reflejar de manera particular las directrices que tome la empresa en relación con los tratamientos de datos que hace y como se impacta cada uno de los principios propuestos.</w:t>
      </w:r>
    </w:p>
    <w:p w14:paraId="7BED1254" w14:textId="77777777" w:rsidR="00614548" w:rsidRPr="00614548" w:rsidRDefault="00614548" w:rsidP="00DB31C4">
      <w:pPr>
        <w:pStyle w:val="Prrafodelista"/>
        <w:ind w:left="0"/>
        <w:jc w:val="both"/>
        <w:outlineLvl w:val="1"/>
        <w:rPr>
          <w:rFonts w:ascii="Garamond" w:hAnsi="Garamond"/>
          <w:color w:val="3366FF"/>
          <w:sz w:val="24"/>
          <w:szCs w:val="24"/>
        </w:rPr>
      </w:pPr>
    </w:p>
    <w:p w14:paraId="63B10F77" w14:textId="77777777" w:rsidR="00DB31C4" w:rsidRPr="00764EAB" w:rsidRDefault="00DB31C4" w:rsidP="00DB31C4">
      <w:pPr>
        <w:pStyle w:val="Prrafodelista"/>
        <w:ind w:left="0"/>
        <w:jc w:val="both"/>
        <w:outlineLvl w:val="1"/>
        <w:rPr>
          <w:rFonts w:ascii="Garamond" w:hAnsi="Garamond"/>
          <w:sz w:val="24"/>
          <w:szCs w:val="24"/>
        </w:rPr>
      </w:pPr>
      <w:bookmarkStart w:id="11" w:name="_Toc365889694"/>
      <w:bookmarkStart w:id="12" w:name="_Toc399336545"/>
      <w:r w:rsidRPr="00764EAB">
        <w:rPr>
          <w:rFonts w:ascii="Garamond" w:hAnsi="Garamond"/>
          <w:b/>
          <w:sz w:val="24"/>
          <w:szCs w:val="24"/>
        </w:rPr>
        <w:t>5.1.</w:t>
      </w:r>
      <w:r w:rsidRPr="00764EAB">
        <w:rPr>
          <w:rFonts w:ascii="Garamond" w:hAnsi="Garamond"/>
          <w:sz w:val="24"/>
          <w:szCs w:val="24"/>
        </w:rPr>
        <w:t xml:space="preserve"> </w:t>
      </w:r>
      <w:r w:rsidRPr="00764EAB">
        <w:rPr>
          <w:rFonts w:ascii="Garamond" w:hAnsi="Garamond"/>
          <w:b/>
          <w:sz w:val="24"/>
          <w:szCs w:val="24"/>
        </w:rPr>
        <w:t>Consentimiento informado o principio de libertad</w:t>
      </w:r>
      <w:r w:rsidRPr="00764EAB">
        <w:rPr>
          <w:rFonts w:ascii="Garamond" w:hAnsi="Garamond"/>
          <w:sz w:val="24"/>
          <w:szCs w:val="24"/>
        </w:rPr>
        <w:t>.</w:t>
      </w:r>
      <w:bookmarkEnd w:id="11"/>
      <w:bookmarkEnd w:id="12"/>
      <w:r w:rsidRPr="00764EAB">
        <w:rPr>
          <w:rFonts w:ascii="Garamond" w:hAnsi="Garamond"/>
          <w:sz w:val="24"/>
          <w:szCs w:val="24"/>
        </w:rPr>
        <w:t xml:space="preserve"> </w:t>
      </w:r>
    </w:p>
    <w:p w14:paraId="1AAB3EC5" w14:textId="77777777" w:rsidR="00DB31C4" w:rsidRPr="00764EAB" w:rsidRDefault="00DB31C4" w:rsidP="00DB31C4">
      <w:pPr>
        <w:pStyle w:val="Prrafodelista"/>
        <w:ind w:left="0"/>
        <w:jc w:val="both"/>
        <w:rPr>
          <w:rFonts w:ascii="Garamond" w:hAnsi="Garamond"/>
          <w:sz w:val="24"/>
          <w:szCs w:val="24"/>
        </w:rPr>
      </w:pPr>
    </w:p>
    <w:p w14:paraId="3693CCAE" w14:textId="00A9543C" w:rsidR="00DB31C4" w:rsidRPr="00764EAB" w:rsidRDefault="00DB31C4" w:rsidP="00DB31C4">
      <w:pPr>
        <w:pStyle w:val="Prrafodelista"/>
        <w:ind w:left="0"/>
        <w:jc w:val="both"/>
        <w:rPr>
          <w:rFonts w:ascii="Garamond" w:hAnsi="Garamond"/>
          <w:sz w:val="24"/>
          <w:szCs w:val="24"/>
        </w:rPr>
      </w:pPr>
      <w:r w:rsidRPr="00764EAB">
        <w:rPr>
          <w:rFonts w:ascii="Garamond" w:hAnsi="Garamond"/>
          <w:sz w:val="24"/>
          <w:szCs w:val="24"/>
        </w:rPr>
        <w:t xml:space="preserve">El tratamiento de datos personales al interior de </w:t>
      </w:r>
      <w:r w:rsidR="00614548">
        <w:rPr>
          <w:rFonts w:ascii="Garamond" w:hAnsi="Garamond"/>
          <w:sz w:val="24"/>
          <w:szCs w:val="24"/>
        </w:rPr>
        <w:t>NOMBRE EMPRESA</w:t>
      </w:r>
      <w:r w:rsidRPr="00764EAB">
        <w:rPr>
          <w:rFonts w:ascii="Garamond" w:hAnsi="Garamond"/>
          <w:sz w:val="24"/>
          <w:szCs w:val="24"/>
        </w:rPr>
        <w:t xml:space="preserve">  tendrá en cuenta la obtención del consentimiento previo, expreso e informado del titular cuando ello aplique y sea necesario. Los datos personales no podrán ser obtenidos, tratados o divulgados sin autorización del titular, salvo mandato legal, o mandato judicial que supla el consentimiento del titular, o éste se otorgue en el ámbito de una relación contractual entre la empresa y el titular del dato.</w:t>
      </w:r>
    </w:p>
    <w:p w14:paraId="5F200321" w14:textId="77777777" w:rsidR="00DB31C4" w:rsidRPr="00764EAB" w:rsidRDefault="00DB31C4" w:rsidP="00DB31C4">
      <w:pPr>
        <w:pStyle w:val="Prrafodelista"/>
        <w:ind w:left="0"/>
        <w:jc w:val="both"/>
        <w:outlineLvl w:val="1"/>
        <w:rPr>
          <w:rFonts w:ascii="Garamond" w:hAnsi="Garamond"/>
          <w:b/>
          <w:sz w:val="24"/>
          <w:szCs w:val="24"/>
        </w:rPr>
      </w:pPr>
    </w:p>
    <w:p w14:paraId="6A24F39C" w14:textId="77777777" w:rsidR="00DB31C4" w:rsidRPr="00764EAB" w:rsidRDefault="00DB31C4" w:rsidP="00DB31C4">
      <w:pPr>
        <w:pStyle w:val="Prrafodelista"/>
        <w:ind w:left="0"/>
        <w:jc w:val="both"/>
        <w:outlineLvl w:val="1"/>
        <w:rPr>
          <w:rFonts w:ascii="Garamond" w:hAnsi="Garamond"/>
          <w:b/>
          <w:sz w:val="24"/>
          <w:szCs w:val="24"/>
        </w:rPr>
      </w:pPr>
      <w:bookmarkStart w:id="13" w:name="_Toc365889695"/>
      <w:bookmarkStart w:id="14" w:name="_Toc399336546"/>
      <w:r w:rsidRPr="00764EAB">
        <w:rPr>
          <w:rFonts w:ascii="Garamond" w:hAnsi="Garamond"/>
          <w:b/>
          <w:sz w:val="24"/>
          <w:szCs w:val="24"/>
        </w:rPr>
        <w:t>5.2.</w:t>
      </w:r>
      <w:r w:rsidRPr="00764EAB">
        <w:rPr>
          <w:rFonts w:ascii="Garamond" w:hAnsi="Garamond"/>
          <w:sz w:val="24"/>
          <w:szCs w:val="24"/>
        </w:rPr>
        <w:t xml:space="preserve"> </w:t>
      </w:r>
      <w:r w:rsidRPr="00764EAB">
        <w:rPr>
          <w:rFonts w:ascii="Garamond" w:hAnsi="Garamond"/>
          <w:b/>
          <w:sz w:val="24"/>
          <w:szCs w:val="24"/>
        </w:rPr>
        <w:t>Legalidad.</w:t>
      </w:r>
      <w:bookmarkEnd w:id="13"/>
      <w:bookmarkEnd w:id="14"/>
      <w:r w:rsidRPr="00764EAB">
        <w:rPr>
          <w:rFonts w:ascii="Garamond" w:hAnsi="Garamond"/>
          <w:b/>
          <w:sz w:val="24"/>
          <w:szCs w:val="24"/>
        </w:rPr>
        <w:t xml:space="preserve"> </w:t>
      </w:r>
    </w:p>
    <w:p w14:paraId="26A293B8" w14:textId="77777777" w:rsidR="00DB31C4" w:rsidRPr="00764EAB" w:rsidRDefault="00DB31C4" w:rsidP="00DB31C4">
      <w:pPr>
        <w:pStyle w:val="Prrafodelista"/>
        <w:ind w:left="0"/>
        <w:jc w:val="both"/>
        <w:rPr>
          <w:rFonts w:ascii="Garamond" w:hAnsi="Garamond"/>
          <w:sz w:val="24"/>
          <w:szCs w:val="24"/>
        </w:rPr>
      </w:pPr>
    </w:p>
    <w:p w14:paraId="4609D0D6" w14:textId="62CF4027" w:rsidR="00DB31C4" w:rsidRPr="00764EAB" w:rsidRDefault="00DB31C4" w:rsidP="00DB31C4">
      <w:pPr>
        <w:pStyle w:val="Prrafodelista"/>
        <w:ind w:left="0"/>
        <w:jc w:val="both"/>
        <w:rPr>
          <w:rFonts w:ascii="Garamond" w:hAnsi="Garamond"/>
          <w:b/>
          <w:sz w:val="24"/>
          <w:szCs w:val="24"/>
        </w:rPr>
      </w:pPr>
      <w:r w:rsidRPr="00764EAB">
        <w:rPr>
          <w:rFonts w:ascii="Garamond" w:hAnsi="Garamond"/>
          <w:sz w:val="24"/>
          <w:szCs w:val="24"/>
        </w:rPr>
        <w:t>El tratamiento de datos personales en Colombia es una actividad reg</w:t>
      </w:r>
      <w:r w:rsidR="00F14695">
        <w:rPr>
          <w:rFonts w:ascii="Garamond" w:hAnsi="Garamond"/>
          <w:sz w:val="24"/>
          <w:szCs w:val="24"/>
        </w:rPr>
        <w:t xml:space="preserve">lada y por ende los procesos </w:t>
      </w:r>
      <w:r w:rsidRPr="00764EAB">
        <w:rPr>
          <w:rFonts w:ascii="Garamond" w:hAnsi="Garamond"/>
          <w:sz w:val="24"/>
          <w:szCs w:val="24"/>
        </w:rPr>
        <w:t>empresariales y destinatarios de la Ley 1581 de 2012 deben sujetarse a lo dispuesto en ella.</w:t>
      </w:r>
    </w:p>
    <w:p w14:paraId="019D772A" w14:textId="77777777" w:rsidR="00DB31C4" w:rsidRPr="00764EAB" w:rsidRDefault="00DB31C4" w:rsidP="00DB31C4">
      <w:pPr>
        <w:pStyle w:val="Prrafodelista"/>
        <w:ind w:left="0"/>
        <w:jc w:val="both"/>
        <w:outlineLvl w:val="1"/>
        <w:rPr>
          <w:rFonts w:ascii="Garamond" w:hAnsi="Garamond"/>
          <w:b/>
          <w:sz w:val="24"/>
          <w:szCs w:val="24"/>
        </w:rPr>
      </w:pPr>
    </w:p>
    <w:p w14:paraId="11A82E51" w14:textId="77777777" w:rsidR="00DB31C4" w:rsidRPr="00764EAB" w:rsidRDefault="00DB31C4" w:rsidP="00DB31C4">
      <w:pPr>
        <w:pStyle w:val="Prrafodelista"/>
        <w:ind w:left="0"/>
        <w:jc w:val="both"/>
        <w:outlineLvl w:val="1"/>
        <w:rPr>
          <w:rFonts w:ascii="Garamond" w:hAnsi="Garamond"/>
          <w:sz w:val="24"/>
          <w:szCs w:val="24"/>
        </w:rPr>
      </w:pPr>
      <w:bookmarkStart w:id="15" w:name="_Toc365889696"/>
      <w:bookmarkStart w:id="16" w:name="_Toc399336547"/>
      <w:r w:rsidRPr="00764EAB">
        <w:rPr>
          <w:rFonts w:ascii="Garamond" w:hAnsi="Garamond"/>
          <w:b/>
          <w:sz w:val="24"/>
          <w:szCs w:val="24"/>
        </w:rPr>
        <w:t>5.3. Finalidad del dato</w:t>
      </w:r>
      <w:r w:rsidRPr="00764EAB">
        <w:rPr>
          <w:rFonts w:ascii="Garamond" w:hAnsi="Garamond"/>
          <w:sz w:val="24"/>
          <w:szCs w:val="24"/>
        </w:rPr>
        <w:t>.</w:t>
      </w:r>
      <w:bookmarkEnd w:id="15"/>
      <w:bookmarkEnd w:id="16"/>
      <w:r w:rsidRPr="00764EAB">
        <w:rPr>
          <w:rFonts w:ascii="Garamond" w:hAnsi="Garamond"/>
          <w:sz w:val="24"/>
          <w:szCs w:val="24"/>
        </w:rPr>
        <w:t xml:space="preserve"> </w:t>
      </w:r>
    </w:p>
    <w:p w14:paraId="7C059D0C" w14:textId="77777777" w:rsidR="00DB31C4" w:rsidRPr="00764EAB" w:rsidRDefault="00DB31C4" w:rsidP="00DB31C4">
      <w:pPr>
        <w:pStyle w:val="Prrafodelista"/>
        <w:ind w:left="0"/>
        <w:jc w:val="both"/>
        <w:rPr>
          <w:rFonts w:ascii="Garamond" w:hAnsi="Garamond"/>
          <w:sz w:val="24"/>
          <w:szCs w:val="24"/>
        </w:rPr>
      </w:pPr>
    </w:p>
    <w:p w14:paraId="7E66BFB7" w14:textId="77777777" w:rsidR="00DB31C4" w:rsidRPr="00764EAB" w:rsidRDefault="00DB31C4" w:rsidP="00DB31C4">
      <w:pPr>
        <w:pStyle w:val="Prrafodelista"/>
        <w:ind w:left="0"/>
        <w:jc w:val="both"/>
        <w:rPr>
          <w:rFonts w:ascii="Garamond" w:hAnsi="Garamond"/>
          <w:sz w:val="24"/>
          <w:szCs w:val="24"/>
        </w:rPr>
      </w:pPr>
      <w:r w:rsidRPr="00764EAB">
        <w:rPr>
          <w:rFonts w:ascii="Garamond" w:hAnsi="Garamond"/>
          <w:sz w:val="24"/>
          <w:szCs w:val="24"/>
        </w:rPr>
        <w:t>El tratamiento de datos personales debe obedecer a una finalidad legítima, acorde con la Constitución Política y la ley, la cual debe ser informada de manera concreta, precisa y previa al titular para que este exprese su consentimiento, bien sea en el ámbito del contrato o bien sea en los instrumentos que se desarrollen para el efecto.  Para las excepciones previstas en la ley a efectos de datos personales que no requieren la autorización previamente enunciada, se debe de igual manera informar al titular del dato la finalidad legitima del tratamiento del dato personal.</w:t>
      </w:r>
    </w:p>
    <w:p w14:paraId="46D5DCB8" w14:textId="77777777" w:rsidR="00DB31C4" w:rsidRPr="00764EAB" w:rsidRDefault="00DB31C4" w:rsidP="00DB31C4">
      <w:pPr>
        <w:pStyle w:val="Prrafodelista"/>
        <w:ind w:left="0"/>
        <w:jc w:val="both"/>
        <w:rPr>
          <w:rFonts w:ascii="Garamond" w:hAnsi="Garamond"/>
          <w:sz w:val="24"/>
          <w:szCs w:val="24"/>
        </w:rPr>
      </w:pPr>
    </w:p>
    <w:p w14:paraId="2078A920" w14:textId="77777777" w:rsidR="00DB31C4" w:rsidRPr="00764EAB" w:rsidRDefault="00DB31C4" w:rsidP="00DB31C4">
      <w:pPr>
        <w:pStyle w:val="Prrafodelista"/>
        <w:ind w:left="0"/>
        <w:jc w:val="both"/>
        <w:outlineLvl w:val="1"/>
        <w:rPr>
          <w:rFonts w:ascii="Garamond" w:hAnsi="Garamond"/>
          <w:sz w:val="24"/>
          <w:szCs w:val="24"/>
        </w:rPr>
      </w:pPr>
      <w:bookmarkStart w:id="17" w:name="_Toc365889697"/>
      <w:bookmarkStart w:id="18" w:name="_Toc399336548"/>
      <w:r w:rsidRPr="00764EAB">
        <w:rPr>
          <w:rFonts w:ascii="Garamond" w:hAnsi="Garamond"/>
          <w:b/>
          <w:sz w:val="24"/>
          <w:szCs w:val="24"/>
        </w:rPr>
        <w:t>5.4.</w:t>
      </w:r>
      <w:r w:rsidRPr="00764EAB">
        <w:rPr>
          <w:rFonts w:ascii="Garamond" w:hAnsi="Garamond"/>
          <w:sz w:val="24"/>
          <w:szCs w:val="24"/>
        </w:rPr>
        <w:t xml:space="preserve"> </w:t>
      </w:r>
      <w:r w:rsidRPr="00764EAB">
        <w:rPr>
          <w:rFonts w:ascii="Garamond" w:hAnsi="Garamond"/>
          <w:b/>
          <w:sz w:val="24"/>
          <w:szCs w:val="24"/>
        </w:rPr>
        <w:t>Calidad o veracidad del dato</w:t>
      </w:r>
      <w:r w:rsidRPr="00764EAB">
        <w:rPr>
          <w:rFonts w:ascii="Garamond" w:hAnsi="Garamond"/>
          <w:sz w:val="24"/>
          <w:szCs w:val="24"/>
        </w:rPr>
        <w:t>.</w:t>
      </w:r>
      <w:bookmarkEnd w:id="17"/>
      <w:bookmarkEnd w:id="18"/>
      <w:r w:rsidRPr="00764EAB">
        <w:rPr>
          <w:rFonts w:ascii="Garamond" w:hAnsi="Garamond"/>
          <w:sz w:val="24"/>
          <w:szCs w:val="24"/>
        </w:rPr>
        <w:t xml:space="preserve"> </w:t>
      </w:r>
    </w:p>
    <w:p w14:paraId="4FFCEF31" w14:textId="77777777" w:rsidR="00DB31C4" w:rsidRPr="00764EAB" w:rsidRDefault="00DB31C4" w:rsidP="00DB31C4">
      <w:pPr>
        <w:pStyle w:val="Prrafodelista"/>
        <w:ind w:left="0"/>
        <w:jc w:val="both"/>
        <w:rPr>
          <w:rFonts w:ascii="Garamond" w:hAnsi="Garamond"/>
          <w:sz w:val="24"/>
          <w:szCs w:val="24"/>
        </w:rPr>
      </w:pPr>
    </w:p>
    <w:p w14:paraId="3570F7FA" w14:textId="5F0D2667" w:rsidR="00DB31C4" w:rsidRPr="00764EAB" w:rsidRDefault="00DB31C4" w:rsidP="00DB31C4">
      <w:pPr>
        <w:pStyle w:val="Prrafodelista"/>
        <w:ind w:left="0"/>
        <w:jc w:val="both"/>
        <w:rPr>
          <w:rFonts w:ascii="Garamond" w:hAnsi="Garamond"/>
          <w:sz w:val="24"/>
          <w:szCs w:val="24"/>
        </w:rPr>
      </w:pPr>
      <w:r w:rsidRPr="00764EAB">
        <w:rPr>
          <w:rFonts w:ascii="Garamond" w:hAnsi="Garamond"/>
          <w:sz w:val="24"/>
          <w:szCs w:val="24"/>
        </w:rPr>
        <w:t xml:space="preserve">Los datos de carácter personal recolectados por  </w:t>
      </w:r>
      <w:r w:rsidR="00614548">
        <w:rPr>
          <w:rFonts w:ascii="Garamond" w:hAnsi="Garamond"/>
          <w:sz w:val="24"/>
          <w:szCs w:val="24"/>
        </w:rPr>
        <w:t>NOMBRE EMPRESA</w:t>
      </w:r>
      <w:r w:rsidRPr="00764EAB">
        <w:rPr>
          <w:rFonts w:ascii="Garamond" w:hAnsi="Garamond"/>
          <w:sz w:val="24"/>
          <w:szCs w:val="24"/>
        </w:rPr>
        <w:t xml:space="preserve"> deben ser veraces, completos, exactos, comprobables, comprensibles y mantenerse actualizados. Se prohíbe el tratamiento de datos parciales, fraccionados, incompletos o que induzcan a error. </w:t>
      </w:r>
    </w:p>
    <w:p w14:paraId="49E60F1B" w14:textId="77777777" w:rsidR="00DB31C4" w:rsidRDefault="00DB31C4" w:rsidP="00DB31C4">
      <w:pPr>
        <w:pStyle w:val="Prrafodelista"/>
        <w:ind w:left="0"/>
        <w:jc w:val="both"/>
        <w:outlineLvl w:val="1"/>
        <w:rPr>
          <w:rFonts w:ascii="Garamond" w:hAnsi="Garamond"/>
          <w:b/>
          <w:sz w:val="24"/>
          <w:szCs w:val="24"/>
        </w:rPr>
      </w:pPr>
    </w:p>
    <w:p w14:paraId="00D76803" w14:textId="77777777" w:rsidR="00614548" w:rsidRDefault="00614548" w:rsidP="00DB31C4">
      <w:pPr>
        <w:pStyle w:val="Prrafodelista"/>
        <w:ind w:left="0"/>
        <w:jc w:val="both"/>
        <w:outlineLvl w:val="1"/>
        <w:rPr>
          <w:rFonts w:ascii="Garamond" w:hAnsi="Garamond"/>
          <w:b/>
          <w:sz w:val="24"/>
          <w:szCs w:val="24"/>
        </w:rPr>
      </w:pPr>
    </w:p>
    <w:p w14:paraId="62BDEA4B" w14:textId="77777777" w:rsidR="00614548" w:rsidRDefault="00614548" w:rsidP="00DB31C4">
      <w:pPr>
        <w:pStyle w:val="Prrafodelista"/>
        <w:ind w:left="0"/>
        <w:jc w:val="both"/>
        <w:outlineLvl w:val="1"/>
        <w:rPr>
          <w:rFonts w:ascii="Garamond" w:hAnsi="Garamond"/>
          <w:b/>
          <w:sz w:val="24"/>
          <w:szCs w:val="24"/>
        </w:rPr>
      </w:pPr>
    </w:p>
    <w:p w14:paraId="2AD229B9" w14:textId="77777777" w:rsidR="00614548" w:rsidRDefault="00614548" w:rsidP="00DB31C4">
      <w:pPr>
        <w:pStyle w:val="Prrafodelista"/>
        <w:ind w:left="0"/>
        <w:jc w:val="both"/>
        <w:outlineLvl w:val="1"/>
        <w:rPr>
          <w:rFonts w:ascii="Garamond" w:hAnsi="Garamond"/>
          <w:b/>
          <w:sz w:val="24"/>
          <w:szCs w:val="24"/>
        </w:rPr>
      </w:pPr>
    </w:p>
    <w:p w14:paraId="5B97616B" w14:textId="77777777" w:rsidR="00614548" w:rsidRPr="00764EAB" w:rsidRDefault="00614548" w:rsidP="00DB31C4">
      <w:pPr>
        <w:pStyle w:val="Prrafodelista"/>
        <w:ind w:left="0"/>
        <w:jc w:val="both"/>
        <w:outlineLvl w:val="1"/>
        <w:rPr>
          <w:rFonts w:ascii="Garamond" w:hAnsi="Garamond"/>
          <w:b/>
          <w:sz w:val="24"/>
          <w:szCs w:val="24"/>
        </w:rPr>
      </w:pPr>
    </w:p>
    <w:p w14:paraId="565B85A5" w14:textId="77777777" w:rsidR="00DB31C4" w:rsidRPr="00764EAB" w:rsidRDefault="00DB31C4" w:rsidP="00DB31C4">
      <w:pPr>
        <w:pStyle w:val="Prrafodelista"/>
        <w:ind w:left="0"/>
        <w:jc w:val="both"/>
        <w:outlineLvl w:val="1"/>
        <w:rPr>
          <w:rFonts w:ascii="Garamond" w:hAnsi="Garamond"/>
          <w:b/>
          <w:sz w:val="24"/>
          <w:szCs w:val="24"/>
        </w:rPr>
      </w:pPr>
      <w:bookmarkStart w:id="19" w:name="_Toc365889698"/>
      <w:bookmarkStart w:id="20" w:name="_Toc399336549"/>
      <w:r w:rsidRPr="00764EAB">
        <w:rPr>
          <w:rFonts w:ascii="Garamond" w:hAnsi="Garamond"/>
          <w:b/>
          <w:sz w:val="24"/>
          <w:szCs w:val="24"/>
        </w:rPr>
        <w:t>5.5. Transparencia.</w:t>
      </w:r>
      <w:bookmarkEnd w:id="19"/>
      <w:bookmarkEnd w:id="20"/>
      <w:r w:rsidRPr="00764EAB">
        <w:rPr>
          <w:rFonts w:ascii="Garamond" w:hAnsi="Garamond"/>
          <w:b/>
          <w:sz w:val="24"/>
          <w:szCs w:val="24"/>
        </w:rPr>
        <w:t xml:space="preserve"> </w:t>
      </w:r>
    </w:p>
    <w:p w14:paraId="1022F92A" w14:textId="77777777" w:rsidR="00DB31C4" w:rsidRPr="00764EAB" w:rsidRDefault="00DB31C4" w:rsidP="00DB31C4">
      <w:pPr>
        <w:pStyle w:val="Prrafodelista"/>
        <w:ind w:left="0"/>
        <w:jc w:val="both"/>
        <w:rPr>
          <w:rFonts w:ascii="Garamond" w:hAnsi="Garamond"/>
          <w:sz w:val="24"/>
          <w:szCs w:val="24"/>
        </w:rPr>
      </w:pPr>
    </w:p>
    <w:p w14:paraId="28BD7B27" w14:textId="77777777" w:rsidR="00DB31C4" w:rsidRPr="00764EAB" w:rsidRDefault="00DB31C4" w:rsidP="00DB31C4">
      <w:pPr>
        <w:pStyle w:val="Prrafodelista"/>
        <w:ind w:left="0"/>
        <w:jc w:val="both"/>
        <w:rPr>
          <w:rFonts w:ascii="Garamond" w:hAnsi="Garamond"/>
          <w:sz w:val="24"/>
          <w:szCs w:val="24"/>
        </w:rPr>
      </w:pPr>
      <w:r w:rsidRPr="00764EAB">
        <w:rPr>
          <w:rFonts w:ascii="Garamond" w:hAnsi="Garamond"/>
          <w:sz w:val="24"/>
          <w:szCs w:val="24"/>
        </w:rPr>
        <w:t>En el tratamiento de datos personales se garantizará el derecho del titular a obtener y conocer del responsable y/o encargado del tratamiento, en cualquier momento y sin restricciones, información acerca de la existencia de datos que le conciernen.</w:t>
      </w:r>
    </w:p>
    <w:p w14:paraId="082A582B" w14:textId="77777777" w:rsidR="00DB31C4" w:rsidRPr="00764EAB" w:rsidRDefault="00DB31C4" w:rsidP="00DB31C4">
      <w:pPr>
        <w:pStyle w:val="Prrafodelista"/>
        <w:ind w:left="0"/>
        <w:jc w:val="both"/>
        <w:outlineLvl w:val="1"/>
        <w:rPr>
          <w:rFonts w:ascii="Garamond" w:hAnsi="Garamond"/>
          <w:b/>
          <w:sz w:val="24"/>
          <w:szCs w:val="24"/>
        </w:rPr>
      </w:pPr>
    </w:p>
    <w:p w14:paraId="5B852AA8" w14:textId="77777777" w:rsidR="00DB31C4" w:rsidRPr="00764EAB" w:rsidRDefault="00DB31C4" w:rsidP="00DB31C4">
      <w:pPr>
        <w:pStyle w:val="Prrafodelista"/>
        <w:ind w:left="0"/>
        <w:jc w:val="both"/>
        <w:outlineLvl w:val="1"/>
        <w:rPr>
          <w:rFonts w:ascii="Garamond" w:hAnsi="Garamond"/>
          <w:sz w:val="24"/>
          <w:szCs w:val="24"/>
        </w:rPr>
      </w:pPr>
      <w:bookmarkStart w:id="21" w:name="_Toc365889699"/>
      <w:bookmarkStart w:id="22" w:name="_Toc399336550"/>
      <w:r w:rsidRPr="00764EAB">
        <w:rPr>
          <w:rFonts w:ascii="Garamond" w:hAnsi="Garamond"/>
          <w:b/>
          <w:sz w:val="24"/>
          <w:szCs w:val="24"/>
        </w:rPr>
        <w:t>5.6.</w:t>
      </w:r>
      <w:r w:rsidRPr="00764EAB">
        <w:rPr>
          <w:rFonts w:ascii="Garamond" w:hAnsi="Garamond"/>
          <w:sz w:val="24"/>
          <w:szCs w:val="24"/>
        </w:rPr>
        <w:t xml:space="preserve"> </w:t>
      </w:r>
      <w:r w:rsidRPr="00764EAB">
        <w:rPr>
          <w:rFonts w:ascii="Garamond" w:hAnsi="Garamond"/>
          <w:b/>
          <w:sz w:val="24"/>
          <w:szCs w:val="24"/>
        </w:rPr>
        <w:t>Pertinencia del dato</w:t>
      </w:r>
      <w:r w:rsidRPr="00764EAB">
        <w:rPr>
          <w:rFonts w:ascii="Garamond" w:hAnsi="Garamond"/>
          <w:sz w:val="24"/>
          <w:szCs w:val="24"/>
        </w:rPr>
        <w:t>.</w:t>
      </w:r>
      <w:bookmarkEnd w:id="21"/>
      <w:bookmarkEnd w:id="22"/>
      <w:r w:rsidRPr="00764EAB">
        <w:rPr>
          <w:rFonts w:ascii="Garamond" w:hAnsi="Garamond"/>
          <w:sz w:val="24"/>
          <w:szCs w:val="24"/>
        </w:rPr>
        <w:t xml:space="preserve"> </w:t>
      </w:r>
    </w:p>
    <w:p w14:paraId="1EC26259" w14:textId="77777777" w:rsidR="00DB31C4" w:rsidRPr="00764EAB" w:rsidRDefault="00DB31C4" w:rsidP="00DB31C4">
      <w:pPr>
        <w:pStyle w:val="Prrafodelista"/>
        <w:ind w:left="0"/>
        <w:jc w:val="both"/>
        <w:rPr>
          <w:rFonts w:ascii="Garamond" w:hAnsi="Garamond"/>
          <w:sz w:val="24"/>
          <w:szCs w:val="24"/>
        </w:rPr>
      </w:pPr>
    </w:p>
    <w:p w14:paraId="2243B8B7" w14:textId="58ED0121" w:rsidR="00DB31C4" w:rsidRPr="00764EAB" w:rsidRDefault="00DB31C4" w:rsidP="00DB31C4">
      <w:pPr>
        <w:pStyle w:val="Prrafodelista"/>
        <w:ind w:left="0"/>
        <w:jc w:val="both"/>
        <w:rPr>
          <w:rFonts w:ascii="Garamond" w:hAnsi="Garamond"/>
          <w:sz w:val="24"/>
          <w:szCs w:val="24"/>
        </w:rPr>
      </w:pPr>
      <w:r w:rsidRPr="00764EAB">
        <w:rPr>
          <w:rFonts w:ascii="Garamond" w:hAnsi="Garamond"/>
          <w:sz w:val="24"/>
          <w:szCs w:val="24"/>
        </w:rPr>
        <w:t xml:space="preserve">Los datos personales que recolecte </w:t>
      </w:r>
      <w:r w:rsidR="00614548">
        <w:rPr>
          <w:rFonts w:ascii="Garamond" w:hAnsi="Garamond"/>
          <w:sz w:val="24"/>
          <w:szCs w:val="24"/>
        </w:rPr>
        <w:t>NOMBRE EMPRESA</w:t>
      </w:r>
      <w:r w:rsidRPr="00764EAB">
        <w:rPr>
          <w:rFonts w:ascii="Garamond" w:hAnsi="Garamond"/>
          <w:sz w:val="24"/>
          <w:szCs w:val="24"/>
        </w:rPr>
        <w:t xml:space="preserve"> deberán ser adecuados, pertinentes y no excesivos, teniendo en cuenta la finalidad del tratamiento de los mismos. Se prohíbe la recolección de datos personales desproporcionados en relación con la finalidad para la cual se obtienen.</w:t>
      </w:r>
    </w:p>
    <w:p w14:paraId="1B1209CB" w14:textId="77777777" w:rsidR="00DB31C4" w:rsidRPr="00764EAB" w:rsidRDefault="00DB31C4" w:rsidP="00DB31C4">
      <w:pPr>
        <w:pStyle w:val="Ttulo2"/>
        <w:rPr>
          <w:rFonts w:ascii="Garamond" w:hAnsi="Garamond"/>
          <w:b w:val="0"/>
          <w:sz w:val="24"/>
          <w:szCs w:val="24"/>
        </w:rPr>
      </w:pPr>
      <w:bookmarkStart w:id="23" w:name="_Toc365889700"/>
      <w:bookmarkStart w:id="24" w:name="_Toc399336551"/>
      <w:r w:rsidRPr="00764EAB">
        <w:rPr>
          <w:rFonts w:ascii="Garamond" w:hAnsi="Garamond"/>
          <w:color w:val="auto"/>
          <w:sz w:val="24"/>
          <w:szCs w:val="24"/>
        </w:rPr>
        <w:t>5.7. Acceso y circulación restringida.</w:t>
      </w:r>
      <w:bookmarkEnd w:id="23"/>
      <w:bookmarkEnd w:id="24"/>
      <w:r w:rsidRPr="00764EAB">
        <w:rPr>
          <w:rFonts w:ascii="Garamond" w:hAnsi="Garamond"/>
          <w:sz w:val="24"/>
          <w:szCs w:val="24"/>
        </w:rPr>
        <w:t xml:space="preserve"> </w:t>
      </w:r>
    </w:p>
    <w:p w14:paraId="1E0E64E6" w14:textId="77777777" w:rsidR="00DB31C4" w:rsidRPr="00764EAB" w:rsidRDefault="00DB31C4" w:rsidP="00DB31C4">
      <w:pPr>
        <w:jc w:val="both"/>
        <w:rPr>
          <w:rFonts w:ascii="Garamond" w:hAnsi="Garamond"/>
        </w:rPr>
      </w:pPr>
    </w:p>
    <w:p w14:paraId="29418F37" w14:textId="2027D839" w:rsidR="00DB31C4" w:rsidRPr="00764EAB" w:rsidRDefault="00DB31C4" w:rsidP="00DB31C4">
      <w:pPr>
        <w:jc w:val="both"/>
        <w:rPr>
          <w:rFonts w:ascii="Garamond" w:hAnsi="Garamond"/>
        </w:rPr>
      </w:pPr>
      <w:r w:rsidRPr="00764EAB">
        <w:rPr>
          <w:rFonts w:ascii="Garamond" w:hAnsi="Garamond"/>
        </w:rPr>
        <w:t xml:space="preserve">Los datos personales que recolecte o trate </w:t>
      </w:r>
      <w:r w:rsidR="00614548">
        <w:rPr>
          <w:rFonts w:ascii="Garamond" w:hAnsi="Garamond"/>
        </w:rPr>
        <w:t>NOMBRE EMPRESA</w:t>
      </w:r>
      <w:r w:rsidRPr="00764EAB">
        <w:rPr>
          <w:rFonts w:ascii="Garamond" w:hAnsi="Garamond"/>
        </w:rPr>
        <w:t>. serán usados por ella solo en el ámbito de la finalidad y autorización concedida por el titular del dato personal en caso de ser necesaria, por tanto, no podrán ser accedidos, transferidos, cedidos ni comunicados a terceros.</w:t>
      </w:r>
    </w:p>
    <w:p w14:paraId="53200BA5" w14:textId="77777777" w:rsidR="00DB31C4" w:rsidRPr="00764EAB" w:rsidRDefault="00DB31C4" w:rsidP="00DB31C4">
      <w:pPr>
        <w:jc w:val="both"/>
        <w:rPr>
          <w:rFonts w:ascii="Garamond" w:hAnsi="Garamond"/>
        </w:rPr>
      </w:pPr>
    </w:p>
    <w:p w14:paraId="0F6B8A8B" w14:textId="6E4C51E0" w:rsidR="00DB31C4" w:rsidRPr="00764EAB" w:rsidRDefault="00DB31C4" w:rsidP="00DB31C4">
      <w:pPr>
        <w:jc w:val="both"/>
        <w:rPr>
          <w:rFonts w:ascii="Garamond" w:hAnsi="Garamond"/>
        </w:rPr>
      </w:pPr>
      <w:r w:rsidRPr="00764EAB">
        <w:rPr>
          <w:rFonts w:ascii="Garamond" w:hAnsi="Garamond"/>
        </w:rPr>
        <w:t xml:space="preserve">Cuando los datos personales bajo custodia de </w:t>
      </w:r>
      <w:r w:rsidR="00614548">
        <w:rPr>
          <w:rFonts w:ascii="Garamond" w:hAnsi="Garamond"/>
        </w:rPr>
        <w:t>NOMBRE EMPRESA</w:t>
      </w:r>
      <w:r w:rsidR="00F14695">
        <w:rPr>
          <w:rFonts w:ascii="Garamond" w:hAnsi="Garamond"/>
        </w:rPr>
        <w:t>. estén disponibles en I</w:t>
      </w:r>
      <w:r w:rsidRPr="00764EAB">
        <w:rPr>
          <w:rFonts w:ascii="Garamond" w:hAnsi="Garamond"/>
        </w:rPr>
        <w:t>nternet o en cualquier otro medio de divulgación masiva, se procurarán medidas de acceso técnicamente controlable</w:t>
      </w:r>
      <w:r w:rsidR="00F14695">
        <w:rPr>
          <w:rFonts w:ascii="Garamond" w:hAnsi="Garamond"/>
        </w:rPr>
        <w:t>s</w:t>
      </w:r>
      <w:r w:rsidRPr="00764EAB">
        <w:rPr>
          <w:rFonts w:ascii="Garamond" w:hAnsi="Garamond"/>
        </w:rPr>
        <w:t xml:space="preserve"> y seg</w:t>
      </w:r>
      <w:r w:rsidR="00F14695">
        <w:rPr>
          <w:rFonts w:ascii="Garamond" w:hAnsi="Garamond"/>
        </w:rPr>
        <w:t>uras</w:t>
      </w:r>
      <w:r w:rsidRPr="00764EAB">
        <w:rPr>
          <w:rFonts w:ascii="Garamond" w:hAnsi="Garamond"/>
        </w:rPr>
        <w:t xml:space="preserve">, con el fin de brindar seguridad a la información y un conocimiento restringido sólo a los titulares o terceros autorizados conforme a lo dispuesto en la ley. </w:t>
      </w:r>
    </w:p>
    <w:p w14:paraId="2BAEA28E" w14:textId="77777777" w:rsidR="00DB31C4" w:rsidRPr="00764EAB" w:rsidRDefault="00DB31C4" w:rsidP="00DB31C4">
      <w:pPr>
        <w:pStyle w:val="Prrafodelista"/>
        <w:ind w:left="0"/>
        <w:jc w:val="both"/>
        <w:outlineLvl w:val="1"/>
        <w:rPr>
          <w:rFonts w:ascii="Garamond" w:hAnsi="Garamond"/>
          <w:b/>
          <w:sz w:val="24"/>
          <w:szCs w:val="24"/>
        </w:rPr>
      </w:pPr>
    </w:p>
    <w:p w14:paraId="659EF3EE" w14:textId="77777777" w:rsidR="00DB31C4" w:rsidRPr="00764EAB" w:rsidRDefault="00DB31C4" w:rsidP="00DB31C4">
      <w:pPr>
        <w:pStyle w:val="Prrafodelista"/>
        <w:ind w:left="0"/>
        <w:jc w:val="both"/>
        <w:outlineLvl w:val="1"/>
        <w:rPr>
          <w:rFonts w:ascii="Garamond" w:hAnsi="Garamond"/>
          <w:sz w:val="24"/>
          <w:szCs w:val="24"/>
        </w:rPr>
      </w:pPr>
      <w:bookmarkStart w:id="25" w:name="_Toc365889701"/>
      <w:bookmarkStart w:id="26" w:name="_Toc399336552"/>
      <w:r w:rsidRPr="00764EAB">
        <w:rPr>
          <w:rFonts w:ascii="Garamond" w:hAnsi="Garamond"/>
          <w:b/>
          <w:sz w:val="24"/>
          <w:szCs w:val="24"/>
        </w:rPr>
        <w:t>5.8.</w:t>
      </w:r>
      <w:r w:rsidRPr="00764EAB">
        <w:rPr>
          <w:rFonts w:ascii="Garamond" w:hAnsi="Garamond"/>
          <w:sz w:val="24"/>
          <w:szCs w:val="24"/>
        </w:rPr>
        <w:t xml:space="preserve"> </w:t>
      </w:r>
      <w:r w:rsidRPr="00764EAB">
        <w:rPr>
          <w:rFonts w:ascii="Garamond" w:hAnsi="Garamond"/>
          <w:b/>
          <w:sz w:val="24"/>
          <w:szCs w:val="24"/>
        </w:rPr>
        <w:t>Temporalidad del dato</w:t>
      </w:r>
      <w:r w:rsidRPr="00764EAB">
        <w:rPr>
          <w:rFonts w:ascii="Garamond" w:hAnsi="Garamond"/>
          <w:sz w:val="24"/>
          <w:szCs w:val="24"/>
        </w:rPr>
        <w:t>.</w:t>
      </w:r>
      <w:bookmarkEnd w:id="25"/>
      <w:bookmarkEnd w:id="26"/>
      <w:r w:rsidRPr="00764EAB">
        <w:rPr>
          <w:rFonts w:ascii="Garamond" w:hAnsi="Garamond"/>
          <w:sz w:val="24"/>
          <w:szCs w:val="24"/>
        </w:rPr>
        <w:t xml:space="preserve"> </w:t>
      </w:r>
    </w:p>
    <w:p w14:paraId="1E00E334" w14:textId="77777777" w:rsidR="00DB31C4" w:rsidRPr="00764EAB" w:rsidRDefault="00DB31C4" w:rsidP="00DB31C4">
      <w:pPr>
        <w:pStyle w:val="Prrafodelista"/>
        <w:ind w:left="0"/>
        <w:jc w:val="both"/>
        <w:rPr>
          <w:rFonts w:ascii="Garamond" w:hAnsi="Garamond"/>
          <w:sz w:val="24"/>
          <w:szCs w:val="24"/>
        </w:rPr>
      </w:pPr>
    </w:p>
    <w:p w14:paraId="23191164" w14:textId="458B82AB" w:rsidR="00DB31C4" w:rsidRPr="00764EAB" w:rsidRDefault="00DB31C4" w:rsidP="00DB31C4">
      <w:pPr>
        <w:pStyle w:val="Prrafodelista"/>
        <w:ind w:left="0"/>
        <w:jc w:val="both"/>
        <w:rPr>
          <w:rFonts w:ascii="Garamond" w:hAnsi="Garamond"/>
          <w:sz w:val="24"/>
          <w:szCs w:val="24"/>
        </w:rPr>
      </w:pPr>
      <w:r w:rsidRPr="00764EAB">
        <w:rPr>
          <w:rFonts w:ascii="Garamond" w:hAnsi="Garamond"/>
          <w:sz w:val="24"/>
          <w:szCs w:val="24"/>
        </w:rPr>
        <w:t xml:space="preserve">Agotada la finalidad para la cual fue recolectado y/o tratado el dato personal, </w:t>
      </w:r>
      <w:r w:rsidR="00614548">
        <w:rPr>
          <w:rFonts w:ascii="Garamond" w:hAnsi="Garamond"/>
          <w:sz w:val="24"/>
          <w:szCs w:val="24"/>
        </w:rPr>
        <w:t>NOMBRE EMPRESA</w:t>
      </w:r>
      <w:r w:rsidRPr="00764EAB">
        <w:rPr>
          <w:rFonts w:ascii="Garamond" w:hAnsi="Garamond"/>
          <w:sz w:val="24"/>
          <w:szCs w:val="24"/>
        </w:rPr>
        <w:t xml:space="preserve">. deberá cesar en su uso y por ende adoptará las medidas de seguridad pertinentes a tal fin. </w:t>
      </w:r>
    </w:p>
    <w:p w14:paraId="7952F633" w14:textId="77777777" w:rsidR="00F14695" w:rsidRDefault="00F14695" w:rsidP="00DB31C4">
      <w:pPr>
        <w:pStyle w:val="Prrafodelista"/>
        <w:ind w:left="0"/>
        <w:jc w:val="both"/>
        <w:outlineLvl w:val="1"/>
        <w:rPr>
          <w:rFonts w:ascii="Garamond" w:hAnsi="Garamond"/>
          <w:b/>
          <w:sz w:val="24"/>
          <w:szCs w:val="24"/>
        </w:rPr>
      </w:pPr>
      <w:bookmarkStart w:id="27" w:name="_Toc365889702"/>
      <w:bookmarkStart w:id="28" w:name="_Toc399336553"/>
    </w:p>
    <w:p w14:paraId="13BCF875" w14:textId="77777777" w:rsidR="00DB31C4" w:rsidRPr="00764EAB" w:rsidRDefault="00DB31C4" w:rsidP="00DB31C4">
      <w:pPr>
        <w:pStyle w:val="Prrafodelista"/>
        <w:ind w:left="0"/>
        <w:jc w:val="both"/>
        <w:outlineLvl w:val="1"/>
        <w:rPr>
          <w:rFonts w:ascii="Garamond" w:hAnsi="Garamond"/>
          <w:sz w:val="24"/>
          <w:szCs w:val="24"/>
        </w:rPr>
      </w:pPr>
      <w:r w:rsidRPr="00764EAB">
        <w:rPr>
          <w:rFonts w:ascii="Garamond" w:hAnsi="Garamond"/>
          <w:b/>
          <w:sz w:val="24"/>
          <w:szCs w:val="24"/>
        </w:rPr>
        <w:t>5.9.</w:t>
      </w:r>
      <w:r w:rsidRPr="00764EAB">
        <w:rPr>
          <w:rFonts w:ascii="Garamond" w:hAnsi="Garamond"/>
          <w:sz w:val="24"/>
          <w:szCs w:val="24"/>
        </w:rPr>
        <w:t xml:space="preserve"> </w:t>
      </w:r>
      <w:r w:rsidRPr="00764EAB">
        <w:rPr>
          <w:rFonts w:ascii="Garamond" w:hAnsi="Garamond"/>
          <w:b/>
          <w:sz w:val="24"/>
          <w:szCs w:val="24"/>
        </w:rPr>
        <w:t>Seguridad del dato</w:t>
      </w:r>
      <w:r w:rsidRPr="00764EAB">
        <w:rPr>
          <w:rFonts w:ascii="Garamond" w:hAnsi="Garamond"/>
          <w:sz w:val="24"/>
          <w:szCs w:val="24"/>
        </w:rPr>
        <w:t>.</w:t>
      </w:r>
      <w:bookmarkEnd w:id="27"/>
      <w:bookmarkEnd w:id="28"/>
      <w:r w:rsidRPr="00764EAB">
        <w:rPr>
          <w:rFonts w:ascii="Garamond" w:hAnsi="Garamond"/>
          <w:sz w:val="24"/>
          <w:szCs w:val="24"/>
        </w:rPr>
        <w:t xml:space="preserve"> </w:t>
      </w:r>
    </w:p>
    <w:p w14:paraId="53944CC9" w14:textId="77777777" w:rsidR="00DB31C4" w:rsidRPr="00764EAB" w:rsidRDefault="00DB31C4" w:rsidP="00DB31C4">
      <w:pPr>
        <w:pStyle w:val="Prrafodelista"/>
        <w:ind w:left="0"/>
        <w:jc w:val="both"/>
        <w:rPr>
          <w:rFonts w:ascii="Garamond" w:hAnsi="Garamond"/>
          <w:sz w:val="24"/>
          <w:szCs w:val="24"/>
        </w:rPr>
      </w:pPr>
    </w:p>
    <w:p w14:paraId="7B52A244" w14:textId="44BD349A" w:rsidR="00DB31C4" w:rsidRPr="00764EAB" w:rsidRDefault="00614548" w:rsidP="00DB31C4">
      <w:pPr>
        <w:pStyle w:val="Prrafodelista"/>
        <w:ind w:left="0"/>
        <w:jc w:val="both"/>
        <w:rPr>
          <w:rFonts w:ascii="Garamond" w:hAnsi="Garamond"/>
          <w:sz w:val="24"/>
          <w:szCs w:val="24"/>
        </w:rPr>
      </w:pPr>
      <w:r>
        <w:rPr>
          <w:rFonts w:ascii="Garamond" w:hAnsi="Garamond"/>
          <w:sz w:val="24"/>
          <w:szCs w:val="24"/>
        </w:rPr>
        <w:t>NOMBRE EMPRESA</w:t>
      </w:r>
      <w:r w:rsidR="00DB31C4" w:rsidRPr="00764EAB">
        <w:rPr>
          <w:rFonts w:ascii="Garamond" w:hAnsi="Garamond"/>
          <w:sz w:val="24"/>
          <w:szCs w:val="24"/>
        </w:rPr>
        <w:t xml:space="preserve">, en calidad de responsable o encargado del tratamiento de datos personales, según el caso, adoptará las medidas de seguridad físicas, tecnológicas y/o administrativas que sean necesarias para garantizar los atributos de integridad, autenticidad y confiabilidad de los datos personales. </w:t>
      </w:r>
      <w:r>
        <w:rPr>
          <w:rFonts w:ascii="Garamond" w:hAnsi="Garamond"/>
          <w:sz w:val="24"/>
          <w:szCs w:val="24"/>
        </w:rPr>
        <w:t>NOMBRE EMPRESA</w:t>
      </w:r>
      <w:r w:rsidR="00DB31C4" w:rsidRPr="00764EAB">
        <w:rPr>
          <w:rFonts w:ascii="Garamond" w:hAnsi="Garamond"/>
          <w:sz w:val="24"/>
          <w:szCs w:val="24"/>
        </w:rPr>
        <w:t>, conforme la clasificación de los datos personales, implementará las medidas de seguridad de nivel alto, medio o bajo, aplicables según el caso, con el fin de evitar la adulteración, pérdida, fuga, consulta, uso o acceso no autorizado o fraudulento.</w:t>
      </w:r>
    </w:p>
    <w:p w14:paraId="2C281672" w14:textId="77777777" w:rsidR="00DB31C4" w:rsidRDefault="00DB31C4" w:rsidP="00DB31C4">
      <w:pPr>
        <w:pStyle w:val="Prrafodelista"/>
        <w:ind w:left="0"/>
        <w:jc w:val="both"/>
        <w:outlineLvl w:val="1"/>
        <w:rPr>
          <w:rFonts w:ascii="Garamond" w:hAnsi="Garamond"/>
          <w:b/>
          <w:sz w:val="24"/>
          <w:szCs w:val="24"/>
        </w:rPr>
      </w:pPr>
    </w:p>
    <w:p w14:paraId="59811D16" w14:textId="77777777" w:rsidR="00614548" w:rsidRDefault="00614548" w:rsidP="00DB31C4">
      <w:pPr>
        <w:pStyle w:val="Prrafodelista"/>
        <w:ind w:left="0"/>
        <w:jc w:val="both"/>
        <w:outlineLvl w:val="1"/>
        <w:rPr>
          <w:rFonts w:ascii="Garamond" w:hAnsi="Garamond"/>
          <w:b/>
          <w:sz w:val="24"/>
          <w:szCs w:val="24"/>
        </w:rPr>
      </w:pPr>
    </w:p>
    <w:p w14:paraId="4945BF51" w14:textId="77777777" w:rsidR="00614548" w:rsidRDefault="00614548" w:rsidP="00DB31C4">
      <w:pPr>
        <w:pStyle w:val="Prrafodelista"/>
        <w:ind w:left="0"/>
        <w:jc w:val="both"/>
        <w:outlineLvl w:val="1"/>
        <w:rPr>
          <w:rFonts w:ascii="Garamond" w:hAnsi="Garamond"/>
          <w:b/>
          <w:sz w:val="24"/>
          <w:szCs w:val="24"/>
        </w:rPr>
      </w:pPr>
    </w:p>
    <w:p w14:paraId="13C9569A" w14:textId="77777777" w:rsidR="00614548" w:rsidRDefault="00614548" w:rsidP="00DB31C4">
      <w:pPr>
        <w:pStyle w:val="Prrafodelista"/>
        <w:ind w:left="0"/>
        <w:jc w:val="both"/>
        <w:outlineLvl w:val="1"/>
        <w:rPr>
          <w:rFonts w:ascii="Garamond" w:hAnsi="Garamond"/>
          <w:b/>
          <w:sz w:val="24"/>
          <w:szCs w:val="24"/>
        </w:rPr>
      </w:pPr>
    </w:p>
    <w:p w14:paraId="18F1E41D" w14:textId="77777777" w:rsidR="00DB31C4" w:rsidRPr="00764EAB" w:rsidRDefault="00DB31C4" w:rsidP="00DB31C4">
      <w:pPr>
        <w:pStyle w:val="Prrafodelista"/>
        <w:ind w:left="0"/>
        <w:jc w:val="both"/>
        <w:outlineLvl w:val="1"/>
        <w:rPr>
          <w:rFonts w:ascii="Garamond" w:hAnsi="Garamond"/>
          <w:sz w:val="24"/>
          <w:szCs w:val="24"/>
        </w:rPr>
      </w:pPr>
      <w:bookmarkStart w:id="29" w:name="_Toc365889703"/>
      <w:bookmarkStart w:id="30" w:name="_Toc399336554"/>
      <w:r w:rsidRPr="00764EAB">
        <w:rPr>
          <w:rFonts w:ascii="Garamond" w:hAnsi="Garamond"/>
          <w:b/>
          <w:sz w:val="24"/>
          <w:szCs w:val="24"/>
        </w:rPr>
        <w:t>5.10. Confidencialidad</w:t>
      </w:r>
      <w:r w:rsidRPr="00764EAB">
        <w:rPr>
          <w:rFonts w:ascii="Garamond" w:hAnsi="Garamond"/>
          <w:sz w:val="24"/>
          <w:szCs w:val="24"/>
        </w:rPr>
        <w:t>.</w:t>
      </w:r>
      <w:bookmarkEnd w:id="29"/>
      <w:bookmarkEnd w:id="30"/>
      <w:r w:rsidRPr="00764EAB">
        <w:rPr>
          <w:rFonts w:ascii="Garamond" w:hAnsi="Garamond"/>
          <w:sz w:val="24"/>
          <w:szCs w:val="24"/>
        </w:rPr>
        <w:t xml:space="preserve"> </w:t>
      </w:r>
    </w:p>
    <w:p w14:paraId="12C8F811" w14:textId="77777777" w:rsidR="00DB31C4" w:rsidRPr="00764EAB" w:rsidRDefault="00DB31C4" w:rsidP="00DB31C4">
      <w:pPr>
        <w:pStyle w:val="Prrafodelista"/>
        <w:ind w:left="0"/>
        <w:jc w:val="both"/>
        <w:rPr>
          <w:rFonts w:ascii="Garamond" w:hAnsi="Garamond"/>
          <w:sz w:val="24"/>
          <w:szCs w:val="24"/>
        </w:rPr>
      </w:pPr>
    </w:p>
    <w:p w14:paraId="42E15B40" w14:textId="017ED2D6" w:rsidR="00DB31C4" w:rsidRPr="00764EAB" w:rsidRDefault="00614548" w:rsidP="00DB31C4">
      <w:pPr>
        <w:pStyle w:val="Prrafodelista"/>
        <w:ind w:left="0"/>
        <w:jc w:val="both"/>
        <w:rPr>
          <w:rFonts w:ascii="Garamond" w:hAnsi="Garamond"/>
          <w:sz w:val="24"/>
          <w:szCs w:val="24"/>
        </w:rPr>
      </w:pPr>
      <w:r>
        <w:rPr>
          <w:rFonts w:ascii="Garamond" w:hAnsi="Garamond"/>
          <w:sz w:val="24"/>
          <w:szCs w:val="24"/>
        </w:rPr>
        <w:t>NOMBRE EMPRESA</w:t>
      </w:r>
      <w:r w:rsidR="00DB31C4" w:rsidRPr="00764EAB">
        <w:rPr>
          <w:rFonts w:ascii="Garamond" w:hAnsi="Garamond"/>
          <w:sz w:val="24"/>
          <w:szCs w:val="24"/>
        </w:rPr>
        <w:t xml:space="preserve"> y todas las personas que intervengan en el tratamiento de datos de carácter personal, tienen la obligación profesional de guardar y mantener la reserva de tales datos que no sean de naturaleza pública, obligación que subsiste aún finalizada la relación laboral. </w:t>
      </w:r>
      <w:r>
        <w:rPr>
          <w:rFonts w:ascii="Garamond" w:hAnsi="Garamond"/>
          <w:sz w:val="24"/>
          <w:szCs w:val="24"/>
        </w:rPr>
        <w:t>NOMBRE EMPRESA</w:t>
      </w:r>
      <w:r w:rsidR="00A6280D">
        <w:rPr>
          <w:rFonts w:ascii="Garamond" w:hAnsi="Garamond"/>
          <w:sz w:val="24"/>
          <w:szCs w:val="24"/>
        </w:rPr>
        <w:t xml:space="preserve"> </w:t>
      </w:r>
      <w:r w:rsidR="00DB31C4" w:rsidRPr="00764EAB">
        <w:rPr>
          <w:rFonts w:ascii="Garamond" w:hAnsi="Garamond"/>
          <w:sz w:val="24"/>
          <w:szCs w:val="24"/>
        </w:rPr>
        <w:t>implementará, en sus relaciones contractuales, cláusulas de protección de datos en este sentido.</w:t>
      </w:r>
    </w:p>
    <w:p w14:paraId="5A766D22" w14:textId="77777777" w:rsidR="00DB31C4" w:rsidRDefault="00DB31C4" w:rsidP="00DB31C4">
      <w:pPr>
        <w:pStyle w:val="Prrafodelista"/>
        <w:ind w:left="0"/>
        <w:jc w:val="both"/>
        <w:outlineLvl w:val="1"/>
        <w:rPr>
          <w:rFonts w:ascii="Garamond" w:hAnsi="Garamond"/>
          <w:b/>
          <w:sz w:val="24"/>
          <w:szCs w:val="24"/>
        </w:rPr>
      </w:pPr>
    </w:p>
    <w:p w14:paraId="0C4584C0" w14:textId="77777777" w:rsidR="00DB31C4" w:rsidRPr="00764EAB" w:rsidRDefault="00DB31C4" w:rsidP="00DB31C4">
      <w:pPr>
        <w:pStyle w:val="Prrafodelista"/>
        <w:ind w:left="0"/>
        <w:jc w:val="both"/>
        <w:outlineLvl w:val="1"/>
        <w:rPr>
          <w:rFonts w:ascii="Garamond" w:hAnsi="Garamond"/>
          <w:sz w:val="24"/>
          <w:szCs w:val="24"/>
        </w:rPr>
      </w:pPr>
      <w:bookmarkStart w:id="31" w:name="_Toc365889704"/>
      <w:bookmarkStart w:id="32" w:name="_Toc399336555"/>
      <w:r w:rsidRPr="00764EAB">
        <w:rPr>
          <w:rFonts w:ascii="Garamond" w:hAnsi="Garamond"/>
          <w:b/>
          <w:sz w:val="24"/>
          <w:szCs w:val="24"/>
        </w:rPr>
        <w:t>5.11. Deber de información</w:t>
      </w:r>
      <w:r w:rsidRPr="00764EAB">
        <w:rPr>
          <w:rFonts w:ascii="Garamond" w:hAnsi="Garamond"/>
          <w:sz w:val="24"/>
          <w:szCs w:val="24"/>
        </w:rPr>
        <w:t>.</w:t>
      </w:r>
      <w:bookmarkEnd w:id="31"/>
      <w:bookmarkEnd w:id="32"/>
      <w:r w:rsidRPr="00764EAB">
        <w:rPr>
          <w:rFonts w:ascii="Garamond" w:hAnsi="Garamond"/>
          <w:sz w:val="24"/>
          <w:szCs w:val="24"/>
        </w:rPr>
        <w:t xml:space="preserve"> </w:t>
      </w:r>
    </w:p>
    <w:p w14:paraId="62027398" w14:textId="77777777" w:rsidR="00DB31C4" w:rsidRPr="00764EAB" w:rsidRDefault="00DB31C4" w:rsidP="00DB31C4">
      <w:pPr>
        <w:pStyle w:val="Prrafodelista"/>
        <w:ind w:left="0"/>
        <w:jc w:val="both"/>
        <w:rPr>
          <w:rFonts w:ascii="Garamond" w:hAnsi="Garamond"/>
          <w:sz w:val="24"/>
          <w:szCs w:val="24"/>
        </w:rPr>
      </w:pPr>
    </w:p>
    <w:p w14:paraId="131970C1" w14:textId="188787CD" w:rsidR="00DB31C4" w:rsidRPr="00764EAB" w:rsidRDefault="00614548" w:rsidP="00DB31C4">
      <w:pPr>
        <w:pStyle w:val="Prrafodelista"/>
        <w:ind w:left="0"/>
        <w:jc w:val="both"/>
        <w:rPr>
          <w:rFonts w:ascii="Garamond" w:hAnsi="Garamond"/>
          <w:sz w:val="24"/>
          <w:szCs w:val="24"/>
        </w:rPr>
      </w:pPr>
      <w:r>
        <w:rPr>
          <w:rFonts w:ascii="Garamond" w:hAnsi="Garamond"/>
          <w:sz w:val="24"/>
          <w:szCs w:val="24"/>
        </w:rPr>
        <w:t>NOMBRE EMPRESA</w:t>
      </w:r>
      <w:r w:rsidR="00DB31C4" w:rsidRPr="00764EAB">
        <w:rPr>
          <w:rFonts w:ascii="Garamond" w:hAnsi="Garamond"/>
          <w:sz w:val="24"/>
          <w:szCs w:val="24"/>
        </w:rPr>
        <w:t xml:space="preserve"> informará, a los titulares de los datos personales, así como a los responsables y encargados del tratamiento, del régimen de protección de datos adoptado por la institución, así como la finalidad y demás principios que regulan el tratamiento de estos datos. Informará además sobre la existencia de las bases de datos de carácter personal que custodie, los derechos y el ejercicio del habeas data por parte de los titulares, procediendo al registro que exige la ley.</w:t>
      </w:r>
    </w:p>
    <w:p w14:paraId="52074A1E" w14:textId="77777777" w:rsidR="00DB31C4" w:rsidRPr="00764EAB" w:rsidRDefault="00DB31C4" w:rsidP="00DB31C4">
      <w:pPr>
        <w:pStyle w:val="Prrafodelista"/>
        <w:ind w:left="0"/>
        <w:jc w:val="both"/>
        <w:outlineLvl w:val="1"/>
        <w:rPr>
          <w:rFonts w:ascii="Garamond" w:hAnsi="Garamond"/>
          <w:b/>
          <w:sz w:val="24"/>
          <w:szCs w:val="24"/>
        </w:rPr>
      </w:pPr>
    </w:p>
    <w:p w14:paraId="7CB34EF7" w14:textId="77777777" w:rsidR="00DB31C4" w:rsidRPr="00A6280D" w:rsidRDefault="00DB31C4" w:rsidP="00DB31C4">
      <w:pPr>
        <w:pStyle w:val="Ttulo2"/>
        <w:rPr>
          <w:color w:val="auto"/>
          <w:sz w:val="24"/>
          <w:szCs w:val="24"/>
        </w:rPr>
      </w:pPr>
      <w:bookmarkStart w:id="33" w:name="_Toc365889705"/>
      <w:bookmarkStart w:id="34" w:name="_Toc399336556"/>
      <w:r w:rsidRPr="00A6280D">
        <w:rPr>
          <w:color w:val="auto"/>
          <w:sz w:val="24"/>
          <w:szCs w:val="24"/>
        </w:rPr>
        <w:t>5.12. Protección especial de datos sensibles.</w:t>
      </w:r>
      <w:bookmarkEnd w:id="33"/>
      <w:bookmarkEnd w:id="34"/>
      <w:r w:rsidRPr="00A6280D">
        <w:rPr>
          <w:color w:val="auto"/>
          <w:sz w:val="24"/>
          <w:szCs w:val="24"/>
        </w:rPr>
        <w:t xml:space="preserve"> </w:t>
      </w:r>
    </w:p>
    <w:p w14:paraId="05E9536B" w14:textId="77777777" w:rsidR="00DB31C4" w:rsidRPr="00764EAB" w:rsidRDefault="00DB31C4" w:rsidP="00DB31C4">
      <w:pPr>
        <w:pStyle w:val="Prrafodelista"/>
        <w:ind w:left="0"/>
        <w:jc w:val="both"/>
        <w:rPr>
          <w:rFonts w:ascii="Garamond" w:hAnsi="Garamond"/>
          <w:sz w:val="24"/>
          <w:szCs w:val="24"/>
        </w:rPr>
      </w:pPr>
    </w:p>
    <w:p w14:paraId="6331E2BF" w14:textId="2E0C130F" w:rsidR="00DB31C4" w:rsidRPr="00764EAB" w:rsidRDefault="00614548" w:rsidP="00DB31C4">
      <w:pPr>
        <w:pStyle w:val="Prrafodelista"/>
        <w:ind w:left="0"/>
        <w:jc w:val="both"/>
        <w:rPr>
          <w:rFonts w:ascii="Garamond" w:hAnsi="Garamond"/>
          <w:sz w:val="24"/>
          <w:szCs w:val="24"/>
        </w:rPr>
      </w:pPr>
      <w:r>
        <w:rPr>
          <w:rFonts w:ascii="Garamond" w:hAnsi="Garamond"/>
          <w:sz w:val="24"/>
          <w:szCs w:val="24"/>
        </w:rPr>
        <w:t>NOMBRE EMPRESA</w:t>
      </w:r>
      <w:r w:rsidR="00DB31C4" w:rsidRPr="00764EAB">
        <w:rPr>
          <w:rFonts w:ascii="Garamond" w:hAnsi="Garamond"/>
          <w:sz w:val="24"/>
          <w:szCs w:val="24"/>
        </w:rPr>
        <w:t xml:space="preserve"> sólo recolectará datos personales de carácter sensible cuando ello sea necesario y pertinente para el desarrollo de su objeto social</w:t>
      </w:r>
      <w:r w:rsidR="00E93504">
        <w:rPr>
          <w:rFonts w:ascii="Garamond" w:hAnsi="Garamond"/>
          <w:sz w:val="24"/>
          <w:szCs w:val="24"/>
        </w:rPr>
        <w:t xml:space="preserve"> y ejercicio de actividad empresarial</w:t>
      </w:r>
      <w:r w:rsidR="00DB31C4" w:rsidRPr="00764EAB">
        <w:rPr>
          <w:rFonts w:ascii="Garamond" w:hAnsi="Garamond"/>
          <w:sz w:val="24"/>
          <w:szCs w:val="24"/>
        </w:rPr>
        <w:t xml:space="preserve">. En cada caso deberá obtener autorización expresa del titular, o bien verificar que su tratamiento se origine y legitime en el marco de una relación contractual y/o negocial, o bien provenga de autorización legal. </w:t>
      </w:r>
    </w:p>
    <w:p w14:paraId="0BD4A00B" w14:textId="77777777" w:rsidR="00DB31C4" w:rsidRPr="00764EAB" w:rsidRDefault="00DB31C4" w:rsidP="00DB31C4">
      <w:pPr>
        <w:pStyle w:val="Prrafodelista"/>
        <w:ind w:left="0"/>
        <w:jc w:val="both"/>
        <w:rPr>
          <w:rFonts w:ascii="Garamond" w:hAnsi="Garamond"/>
          <w:color w:val="000000" w:themeColor="text1"/>
          <w:sz w:val="24"/>
          <w:szCs w:val="24"/>
        </w:rPr>
      </w:pPr>
    </w:p>
    <w:p w14:paraId="770C73A0" w14:textId="77777777" w:rsidR="00DB31C4" w:rsidRPr="00A6280D" w:rsidRDefault="00DB31C4" w:rsidP="00DB31C4">
      <w:pPr>
        <w:pStyle w:val="Ttulo2"/>
        <w:rPr>
          <w:color w:val="auto"/>
          <w:sz w:val="24"/>
          <w:szCs w:val="24"/>
        </w:rPr>
      </w:pPr>
      <w:bookmarkStart w:id="35" w:name="_Toc399336557"/>
      <w:r w:rsidRPr="00A6280D">
        <w:rPr>
          <w:color w:val="auto"/>
          <w:sz w:val="24"/>
          <w:szCs w:val="24"/>
        </w:rPr>
        <w:t>5.13. Principio de Responsabilidad Demostrada.</w:t>
      </w:r>
      <w:bookmarkEnd w:id="35"/>
    </w:p>
    <w:p w14:paraId="33BCB2B8" w14:textId="77777777" w:rsidR="00DB31C4" w:rsidRPr="004B74CD" w:rsidRDefault="00DB31C4" w:rsidP="00DB31C4"/>
    <w:p w14:paraId="6920FE67" w14:textId="218C376B" w:rsidR="00DB31C4" w:rsidRPr="00764EAB" w:rsidRDefault="00614548" w:rsidP="00DB31C4">
      <w:pPr>
        <w:pStyle w:val="Prrafodelista"/>
        <w:ind w:left="0"/>
        <w:jc w:val="both"/>
        <w:rPr>
          <w:rFonts w:ascii="Garamond" w:hAnsi="Garamond"/>
          <w:color w:val="000000" w:themeColor="text1"/>
          <w:sz w:val="24"/>
          <w:szCs w:val="24"/>
        </w:rPr>
      </w:pPr>
      <w:r>
        <w:rPr>
          <w:rFonts w:ascii="Garamond" w:hAnsi="Garamond"/>
          <w:color w:val="000000" w:themeColor="text1"/>
          <w:sz w:val="24"/>
          <w:szCs w:val="24"/>
        </w:rPr>
        <w:t>NOMBRE EMPRESA</w:t>
      </w:r>
      <w:r w:rsidR="00DB31C4" w:rsidRPr="00764EAB">
        <w:rPr>
          <w:rFonts w:ascii="Garamond" w:hAnsi="Garamond"/>
          <w:color w:val="000000" w:themeColor="text1"/>
          <w:sz w:val="24"/>
          <w:szCs w:val="24"/>
        </w:rPr>
        <w:t xml:space="preserve"> en su calidad de Responsable del tratamiento de datos personales, ante requerimientos de la SIC u otras autoridades, deberá demostrar que adoptado e implementado politicas, medidas de seguridad y designado un área</w:t>
      </w:r>
      <w:r w:rsidR="00326B1F">
        <w:rPr>
          <w:rFonts w:ascii="Garamond" w:hAnsi="Garamond"/>
          <w:color w:val="000000" w:themeColor="text1"/>
          <w:sz w:val="24"/>
          <w:szCs w:val="24"/>
        </w:rPr>
        <w:t xml:space="preserve"> con estructura administrativa</w:t>
      </w:r>
      <w:r w:rsidR="00DB31C4" w:rsidRPr="00764EAB">
        <w:rPr>
          <w:rFonts w:ascii="Garamond" w:hAnsi="Garamond"/>
          <w:color w:val="000000" w:themeColor="text1"/>
          <w:sz w:val="24"/>
          <w:szCs w:val="24"/>
        </w:rPr>
        <w:t xml:space="preserve"> que apoye el cumplimiento de la normas aplicables en materia de protección de datos personales.</w:t>
      </w:r>
    </w:p>
    <w:p w14:paraId="31CCB326" w14:textId="77777777" w:rsidR="00DB31C4" w:rsidRPr="00764EAB" w:rsidRDefault="00DB31C4" w:rsidP="00DB31C4">
      <w:pPr>
        <w:pStyle w:val="Prrafodelista"/>
        <w:ind w:left="0"/>
        <w:jc w:val="both"/>
        <w:outlineLvl w:val="0"/>
        <w:rPr>
          <w:rFonts w:ascii="Garamond" w:hAnsi="Garamond"/>
          <w:b/>
          <w:sz w:val="24"/>
          <w:szCs w:val="24"/>
        </w:rPr>
      </w:pPr>
      <w:bookmarkStart w:id="36" w:name="_Toc365889706"/>
    </w:p>
    <w:p w14:paraId="15018AB4" w14:textId="77777777" w:rsidR="00DB31C4" w:rsidRPr="00764EAB" w:rsidRDefault="00DB31C4" w:rsidP="00DB31C4">
      <w:pPr>
        <w:pStyle w:val="Prrafodelista"/>
        <w:ind w:left="0"/>
        <w:jc w:val="both"/>
        <w:outlineLvl w:val="0"/>
        <w:rPr>
          <w:rFonts w:ascii="Garamond" w:hAnsi="Garamond"/>
          <w:b/>
          <w:sz w:val="24"/>
          <w:szCs w:val="24"/>
        </w:rPr>
      </w:pPr>
      <w:bookmarkStart w:id="37" w:name="_Toc399336558"/>
      <w:r w:rsidRPr="00764EAB">
        <w:rPr>
          <w:rFonts w:ascii="Garamond" w:hAnsi="Garamond"/>
          <w:b/>
          <w:sz w:val="24"/>
          <w:szCs w:val="24"/>
        </w:rPr>
        <w:t>ARTÍCULO 6. DERECHOS DE LOS TITULARES DE LOS DATOS.</w:t>
      </w:r>
      <w:bookmarkEnd w:id="36"/>
      <w:bookmarkEnd w:id="37"/>
    </w:p>
    <w:p w14:paraId="7732E352" w14:textId="77777777" w:rsidR="00DB31C4" w:rsidRDefault="00DB31C4" w:rsidP="00DB31C4">
      <w:pPr>
        <w:pStyle w:val="Prrafodelista"/>
        <w:ind w:left="0"/>
        <w:jc w:val="both"/>
        <w:rPr>
          <w:rFonts w:ascii="Garamond" w:hAnsi="Garamond"/>
          <w:sz w:val="24"/>
          <w:szCs w:val="24"/>
        </w:rPr>
      </w:pPr>
    </w:p>
    <w:p w14:paraId="1FEE808F" w14:textId="2BBB4869" w:rsidR="00844343" w:rsidRDefault="00844343" w:rsidP="00DB31C4">
      <w:pPr>
        <w:pStyle w:val="Prrafodelista"/>
        <w:ind w:left="0"/>
        <w:jc w:val="both"/>
        <w:rPr>
          <w:rFonts w:ascii="Garamond" w:hAnsi="Garamond"/>
          <w:color w:val="3366FF"/>
          <w:sz w:val="24"/>
          <w:szCs w:val="24"/>
        </w:rPr>
      </w:pPr>
      <w:r>
        <w:rPr>
          <w:rFonts w:ascii="Garamond" w:hAnsi="Garamond"/>
          <w:color w:val="3366FF"/>
          <w:sz w:val="24"/>
          <w:szCs w:val="24"/>
        </w:rPr>
        <w:lastRenderedPageBreak/>
        <w:t>Para atender los derechos de los titulares la empresa debe adoptar su procedimiento de Habeas Data y reflejar en la norma como va a garantizarle al titular estos derechos y como va a operar como un proceso mas de la organización.</w:t>
      </w:r>
    </w:p>
    <w:p w14:paraId="5E5CDDF1" w14:textId="77777777" w:rsidR="00844343" w:rsidRPr="00844343" w:rsidRDefault="00844343" w:rsidP="00DB31C4">
      <w:pPr>
        <w:pStyle w:val="Prrafodelista"/>
        <w:ind w:left="0"/>
        <w:jc w:val="both"/>
        <w:rPr>
          <w:rFonts w:ascii="Garamond" w:hAnsi="Garamond"/>
          <w:color w:val="3366FF"/>
          <w:sz w:val="24"/>
          <w:szCs w:val="24"/>
        </w:rPr>
      </w:pPr>
    </w:p>
    <w:p w14:paraId="7647A903" w14:textId="20A29AC9" w:rsidR="00DB31C4" w:rsidRPr="00764EAB" w:rsidRDefault="00DB31C4" w:rsidP="00DB31C4">
      <w:pPr>
        <w:pStyle w:val="Prrafodelista"/>
        <w:ind w:left="0"/>
        <w:jc w:val="both"/>
        <w:rPr>
          <w:rFonts w:ascii="Garamond" w:hAnsi="Garamond"/>
          <w:sz w:val="24"/>
          <w:szCs w:val="24"/>
        </w:rPr>
      </w:pPr>
      <w:r w:rsidRPr="00764EAB">
        <w:rPr>
          <w:rFonts w:ascii="Garamond" w:hAnsi="Garamond"/>
          <w:sz w:val="24"/>
          <w:szCs w:val="24"/>
        </w:rPr>
        <w:t xml:space="preserve">Los titulares de los datos de carácter personal contenidos en bases de datos que reposen en los sistemas de información de </w:t>
      </w:r>
      <w:r w:rsidR="00614548">
        <w:rPr>
          <w:rFonts w:ascii="Garamond" w:hAnsi="Garamond"/>
          <w:sz w:val="24"/>
          <w:szCs w:val="24"/>
        </w:rPr>
        <w:t>NOMBRE EMPRESA</w:t>
      </w:r>
      <w:r w:rsidRPr="00764EAB">
        <w:rPr>
          <w:rFonts w:ascii="Garamond" w:hAnsi="Garamond"/>
          <w:sz w:val="24"/>
          <w:szCs w:val="24"/>
        </w:rPr>
        <w:t xml:space="preserve">, tienen los derechos descritos en este acápite en cumplimiento de las garantías fundamentales consagradas en la Constitución Política y la ley. </w:t>
      </w:r>
    </w:p>
    <w:p w14:paraId="362BCB68" w14:textId="77777777" w:rsidR="00DB31C4" w:rsidRPr="00764EAB" w:rsidRDefault="00DB31C4" w:rsidP="00DB31C4">
      <w:pPr>
        <w:pStyle w:val="Prrafodelista"/>
        <w:ind w:left="0"/>
        <w:jc w:val="both"/>
        <w:rPr>
          <w:rFonts w:ascii="Garamond" w:hAnsi="Garamond"/>
          <w:sz w:val="24"/>
          <w:szCs w:val="24"/>
        </w:rPr>
      </w:pPr>
    </w:p>
    <w:p w14:paraId="49271D3D" w14:textId="77777777" w:rsidR="00DB31C4" w:rsidRPr="00764EAB" w:rsidRDefault="00DB31C4" w:rsidP="00DB31C4">
      <w:pPr>
        <w:pStyle w:val="Prrafodelista"/>
        <w:ind w:left="0"/>
        <w:jc w:val="both"/>
        <w:rPr>
          <w:rFonts w:ascii="Garamond" w:hAnsi="Garamond"/>
          <w:sz w:val="24"/>
          <w:szCs w:val="24"/>
        </w:rPr>
      </w:pPr>
      <w:r w:rsidRPr="00764EAB">
        <w:rPr>
          <w:rFonts w:ascii="Garamond" w:hAnsi="Garamond"/>
          <w:sz w:val="24"/>
          <w:szCs w:val="24"/>
        </w:rPr>
        <w:t xml:space="preserve">El ejercicio de estos derechos será gratuito e ilimitado por parte del titular del dato personal, sin perjuicio de disposiciones legales que regulen el ejercicio de los mismos. </w:t>
      </w:r>
    </w:p>
    <w:p w14:paraId="7C99796F" w14:textId="77777777" w:rsidR="00DB31C4" w:rsidRPr="00764EAB" w:rsidRDefault="00DB31C4" w:rsidP="00DB31C4">
      <w:pPr>
        <w:pStyle w:val="Prrafodelista"/>
        <w:ind w:left="0"/>
        <w:jc w:val="both"/>
        <w:rPr>
          <w:rFonts w:ascii="Garamond" w:hAnsi="Garamond"/>
          <w:sz w:val="24"/>
          <w:szCs w:val="24"/>
        </w:rPr>
      </w:pPr>
    </w:p>
    <w:p w14:paraId="26D49415" w14:textId="77777777" w:rsidR="00DB31C4" w:rsidRPr="00764EAB" w:rsidRDefault="00DB31C4" w:rsidP="00DB31C4">
      <w:pPr>
        <w:pStyle w:val="Prrafodelista"/>
        <w:ind w:left="0"/>
        <w:jc w:val="both"/>
        <w:rPr>
          <w:rFonts w:ascii="Garamond" w:hAnsi="Garamond"/>
          <w:sz w:val="24"/>
          <w:szCs w:val="24"/>
        </w:rPr>
      </w:pPr>
      <w:r w:rsidRPr="00764EAB">
        <w:rPr>
          <w:rFonts w:ascii="Garamond" w:hAnsi="Garamond"/>
          <w:sz w:val="24"/>
          <w:szCs w:val="24"/>
        </w:rPr>
        <w:t xml:space="preserve">El ejercicio del Habeas Data, expresado en los siguientes derechos constituye una potestad personalísima y corresponderán al titular del dato de manera primigenia, salvo las excepciones de ley. </w:t>
      </w:r>
    </w:p>
    <w:p w14:paraId="4441ADBD" w14:textId="77777777" w:rsidR="00DB31C4" w:rsidRDefault="00DB31C4" w:rsidP="00DB31C4">
      <w:pPr>
        <w:pStyle w:val="Prrafodelista"/>
        <w:ind w:left="0"/>
        <w:jc w:val="both"/>
        <w:outlineLvl w:val="1"/>
        <w:rPr>
          <w:rFonts w:ascii="Garamond" w:hAnsi="Garamond"/>
          <w:b/>
          <w:sz w:val="24"/>
          <w:szCs w:val="24"/>
        </w:rPr>
      </w:pPr>
    </w:p>
    <w:p w14:paraId="26B309C6" w14:textId="77777777" w:rsidR="00DB31C4" w:rsidRPr="00764EAB" w:rsidRDefault="00DB31C4" w:rsidP="00DB31C4">
      <w:pPr>
        <w:pStyle w:val="Prrafodelista"/>
        <w:ind w:left="0"/>
        <w:jc w:val="both"/>
        <w:outlineLvl w:val="1"/>
        <w:rPr>
          <w:rFonts w:ascii="Garamond" w:hAnsi="Garamond"/>
          <w:sz w:val="24"/>
          <w:szCs w:val="24"/>
        </w:rPr>
      </w:pPr>
      <w:bookmarkStart w:id="38" w:name="_Toc365889707"/>
      <w:bookmarkStart w:id="39" w:name="_Toc399336559"/>
      <w:r w:rsidRPr="00764EAB">
        <w:rPr>
          <w:rFonts w:ascii="Garamond" w:hAnsi="Garamond"/>
          <w:b/>
          <w:sz w:val="24"/>
          <w:szCs w:val="24"/>
        </w:rPr>
        <w:t>6.1.</w:t>
      </w:r>
      <w:r w:rsidRPr="00764EAB">
        <w:rPr>
          <w:rFonts w:ascii="Garamond" w:hAnsi="Garamond"/>
          <w:sz w:val="24"/>
          <w:szCs w:val="24"/>
        </w:rPr>
        <w:t xml:space="preserve"> </w:t>
      </w:r>
      <w:r w:rsidRPr="00764EAB">
        <w:rPr>
          <w:rFonts w:ascii="Garamond" w:hAnsi="Garamond"/>
          <w:b/>
          <w:sz w:val="24"/>
          <w:szCs w:val="24"/>
        </w:rPr>
        <w:t>Derecho de acceso</w:t>
      </w:r>
      <w:r w:rsidRPr="00764EAB">
        <w:rPr>
          <w:rFonts w:ascii="Garamond" w:hAnsi="Garamond"/>
          <w:sz w:val="24"/>
          <w:szCs w:val="24"/>
        </w:rPr>
        <w:t>.</w:t>
      </w:r>
      <w:bookmarkEnd w:id="38"/>
      <w:bookmarkEnd w:id="39"/>
      <w:r w:rsidRPr="00764EAB">
        <w:rPr>
          <w:rFonts w:ascii="Garamond" w:hAnsi="Garamond"/>
          <w:sz w:val="24"/>
          <w:szCs w:val="24"/>
        </w:rPr>
        <w:t xml:space="preserve"> </w:t>
      </w:r>
    </w:p>
    <w:p w14:paraId="3D8AA9CD" w14:textId="77777777" w:rsidR="00DB31C4" w:rsidRPr="00764EAB" w:rsidRDefault="00DB31C4" w:rsidP="00DB31C4">
      <w:pPr>
        <w:pStyle w:val="Prrafodelista"/>
        <w:ind w:left="0"/>
        <w:jc w:val="both"/>
        <w:rPr>
          <w:rFonts w:ascii="Garamond" w:hAnsi="Garamond"/>
          <w:sz w:val="24"/>
          <w:szCs w:val="24"/>
        </w:rPr>
      </w:pPr>
    </w:p>
    <w:p w14:paraId="0BA0F225" w14:textId="77777777" w:rsidR="00DB31C4" w:rsidRPr="00764EAB" w:rsidRDefault="00DB31C4" w:rsidP="00DB31C4">
      <w:pPr>
        <w:pStyle w:val="Prrafodelista"/>
        <w:ind w:left="0"/>
        <w:jc w:val="both"/>
        <w:rPr>
          <w:rFonts w:ascii="Garamond" w:hAnsi="Garamond"/>
          <w:sz w:val="24"/>
          <w:szCs w:val="24"/>
        </w:rPr>
      </w:pPr>
      <w:r w:rsidRPr="00764EAB">
        <w:rPr>
          <w:rFonts w:ascii="Garamond" w:hAnsi="Garamond"/>
          <w:sz w:val="24"/>
          <w:szCs w:val="24"/>
        </w:rPr>
        <w:t xml:space="preserve">Este derecho comprende la facultad del titular del dato de obtener toda la información respecto de sus propios datos personales, sean parciales o completos, del tratamiento aplicado a los mismos, de la finalidad del tratamiento, la ubicación de las bases de datos que contienen sus datos personales y sobre las comunicaciones y/o cesiones efectuadas respecto de ellos, sean estas autorizadas o no. </w:t>
      </w:r>
    </w:p>
    <w:p w14:paraId="387632A9" w14:textId="77777777" w:rsidR="00DB31C4" w:rsidRPr="00764EAB" w:rsidRDefault="00DB31C4" w:rsidP="00DB31C4">
      <w:pPr>
        <w:pStyle w:val="Prrafodelista"/>
        <w:ind w:left="0"/>
        <w:jc w:val="both"/>
        <w:outlineLvl w:val="1"/>
        <w:rPr>
          <w:rFonts w:ascii="Garamond" w:hAnsi="Garamond"/>
          <w:b/>
          <w:sz w:val="24"/>
          <w:szCs w:val="24"/>
        </w:rPr>
      </w:pPr>
    </w:p>
    <w:p w14:paraId="2982403B" w14:textId="77777777" w:rsidR="00DB31C4" w:rsidRPr="00764EAB" w:rsidRDefault="00DB31C4" w:rsidP="00DB31C4">
      <w:pPr>
        <w:pStyle w:val="Prrafodelista"/>
        <w:ind w:left="0"/>
        <w:jc w:val="both"/>
        <w:outlineLvl w:val="1"/>
        <w:rPr>
          <w:rFonts w:ascii="Garamond" w:hAnsi="Garamond"/>
          <w:sz w:val="24"/>
          <w:szCs w:val="24"/>
        </w:rPr>
      </w:pPr>
      <w:bookmarkStart w:id="40" w:name="_Toc365889708"/>
      <w:bookmarkStart w:id="41" w:name="_Toc399336560"/>
      <w:r w:rsidRPr="00764EAB">
        <w:rPr>
          <w:rFonts w:ascii="Garamond" w:hAnsi="Garamond"/>
          <w:b/>
          <w:sz w:val="24"/>
          <w:szCs w:val="24"/>
        </w:rPr>
        <w:t>6.2.</w:t>
      </w:r>
      <w:r w:rsidRPr="00764EAB">
        <w:rPr>
          <w:rFonts w:ascii="Garamond" w:hAnsi="Garamond"/>
          <w:sz w:val="24"/>
          <w:szCs w:val="24"/>
        </w:rPr>
        <w:t xml:space="preserve"> </w:t>
      </w:r>
      <w:r w:rsidRPr="00764EAB">
        <w:rPr>
          <w:rFonts w:ascii="Garamond" w:hAnsi="Garamond"/>
          <w:b/>
          <w:sz w:val="24"/>
          <w:szCs w:val="24"/>
        </w:rPr>
        <w:t>Derecho de actualización</w:t>
      </w:r>
      <w:r w:rsidRPr="00764EAB">
        <w:rPr>
          <w:rFonts w:ascii="Garamond" w:hAnsi="Garamond"/>
          <w:sz w:val="24"/>
          <w:szCs w:val="24"/>
        </w:rPr>
        <w:t>.</w:t>
      </w:r>
      <w:bookmarkEnd w:id="40"/>
      <w:bookmarkEnd w:id="41"/>
      <w:r w:rsidRPr="00764EAB">
        <w:rPr>
          <w:rFonts w:ascii="Garamond" w:hAnsi="Garamond"/>
          <w:sz w:val="24"/>
          <w:szCs w:val="24"/>
        </w:rPr>
        <w:t xml:space="preserve"> </w:t>
      </w:r>
    </w:p>
    <w:p w14:paraId="04E6F22D" w14:textId="77777777" w:rsidR="00DB31C4" w:rsidRPr="00764EAB" w:rsidRDefault="00DB31C4" w:rsidP="00DB31C4">
      <w:pPr>
        <w:pStyle w:val="Prrafodelista"/>
        <w:ind w:left="0"/>
        <w:jc w:val="both"/>
        <w:rPr>
          <w:rFonts w:ascii="Garamond" w:hAnsi="Garamond"/>
          <w:sz w:val="24"/>
          <w:szCs w:val="24"/>
        </w:rPr>
      </w:pPr>
    </w:p>
    <w:p w14:paraId="2AE55A8D" w14:textId="77777777" w:rsidR="00DB31C4" w:rsidRPr="00764EAB" w:rsidRDefault="00DB31C4" w:rsidP="00DB31C4">
      <w:pPr>
        <w:pStyle w:val="Prrafodelista"/>
        <w:ind w:left="0"/>
        <w:jc w:val="both"/>
        <w:rPr>
          <w:rFonts w:ascii="Garamond" w:hAnsi="Garamond"/>
          <w:sz w:val="24"/>
          <w:szCs w:val="24"/>
        </w:rPr>
      </w:pPr>
      <w:r w:rsidRPr="00764EAB">
        <w:rPr>
          <w:rFonts w:ascii="Garamond" w:hAnsi="Garamond"/>
          <w:sz w:val="24"/>
          <w:szCs w:val="24"/>
        </w:rPr>
        <w:t xml:space="preserve">Este derecho comprende la facultad del titular del dato de actualizar sus datos personales cuando estos hayan tenido alguna variación. </w:t>
      </w:r>
    </w:p>
    <w:p w14:paraId="3BCFA186" w14:textId="77777777" w:rsidR="00DB31C4" w:rsidRPr="00764EAB" w:rsidRDefault="00DB31C4" w:rsidP="00DB31C4">
      <w:pPr>
        <w:pStyle w:val="Prrafodelista"/>
        <w:ind w:left="0"/>
        <w:jc w:val="both"/>
        <w:outlineLvl w:val="1"/>
        <w:rPr>
          <w:rFonts w:ascii="Garamond" w:hAnsi="Garamond"/>
          <w:b/>
          <w:sz w:val="24"/>
          <w:szCs w:val="24"/>
        </w:rPr>
      </w:pPr>
    </w:p>
    <w:p w14:paraId="27746467" w14:textId="77777777" w:rsidR="00DB31C4" w:rsidRPr="00764EAB" w:rsidRDefault="00DB31C4" w:rsidP="00DB31C4">
      <w:pPr>
        <w:pStyle w:val="Prrafodelista"/>
        <w:ind w:left="0"/>
        <w:jc w:val="both"/>
        <w:outlineLvl w:val="1"/>
        <w:rPr>
          <w:rFonts w:ascii="Garamond" w:hAnsi="Garamond"/>
          <w:sz w:val="24"/>
          <w:szCs w:val="24"/>
        </w:rPr>
      </w:pPr>
      <w:bookmarkStart w:id="42" w:name="_Toc365889709"/>
      <w:bookmarkStart w:id="43" w:name="_Toc399336561"/>
      <w:r w:rsidRPr="00764EAB">
        <w:rPr>
          <w:rFonts w:ascii="Garamond" w:hAnsi="Garamond"/>
          <w:b/>
          <w:sz w:val="24"/>
          <w:szCs w:val="24"/>
        </w:rPr>
        <w:t>6.3.</w:t>
      </w:r>
      <w:r w:rsidRPr="00764EAB">
        <w:rPr>
          <w:rFonts w:ascii="Garamond" w:hAnsi="Garamond"/>
          <w:sz w:val="24"/>
          <w:szCs w:val="24"/>
        </w:rPr>
        <w:t xml:space="preserve"> </w:t>
      </w:r>
      <w:r w:rsidRPr="00764EAB">
        <w:rPr>
          <w:rFonts w:ascii="Garamond" w:hAnsi="Garamond"/>
          <w:b/>
          <w:sz w:val="24"/>
          <w:szCs w:val="24"/>
        </w:rPr>
        <w:t>Derecho de rectificación</w:t>
      </w:r>
      <w:r w:rsidRPr="00764EAB">
        <w:rPr>
          <w:rFonts w:ascii="Garamond" w:hAnsi="Garamond"/>
          <w:sz w:val="24"/>
          <w:szCs w:val="24"/>
        </w:rPr>
        <w:t>.</w:t>
      </w:r>
      <w:bookmarkEnd w:id="42"/>
      <w:bookmarkEnd w:id="43"/>
      <w:r w:rsidRPr="00764EAB">
        <w:rPr>
          <w:rFonts w:ascii="Garamond" w:hAnsi="Garamond"/>
          <w:sz w:val="24"/>
          <w:szCs w:val="24"/>
        </w:rPr>
        <w:t xml:space="preserve"> </w:t>
      </w:r>
    </w:p>
    <w:p w14:paraId="373C8B46" w14:textId="77777777" w:rsidR="00DB31C4" w:rsidRPr="00764EAB" w:rsidRDefault="00DB31C4" w:rsidP="00DB31C4">
      <w:pPr>
        <w:pStyle w:val="Prrafodelista"/>
        <w:ind w:left="0"/>
        <w:jc w:val="both"/>
        <w:rPr>
          <w:rFonts w:ascii="Garamond" w:hAnsi="Garamond"/>
          <w:sz w:val="24"/>
          <w:szCs w:val="24"/>
        </w:rPr>
      </w:pPr>
    </w:p>
    <w:p w14:paraId="28B7DDB0" w14:textId="77777777" w:rsidR="00DB31C4" w:rsidRPr="00764EAB" w:rsidRDefault="00DB31C4" w:rsidP="00DB31C4">
      <w:pPr>
        <w:pStyle w:val="Prrafodelista"/>
        <w:ind w:left="0"/>
        <w:jc w:val="both"/>
        <w:rPr>
          <w:rFonts w:ascii="Garamond" w:hAnsi="Garamond"/>
          <w:sz w:val="24"/>
          <w:szCs w:val="24"/>
        </w:rPr>
      </w:pPr>
      <w:r w:rsidRPr="00764EAB">
        <w:rPr>
          <w:rFonts w:ascii="Garamond" w:hAnsi="Garamond"/>
          <w:sz w:val="24"/>
          <w:szCs w:val="24"/>
        </w:rPr>
        <w:t>Este derecho comprende la facultad del titular del dato de modificar los datos que resulten ser inexactos, incompletos o inexistentes.</w:t>
      </w:r>
    </w:p>
    <w:p w14:paraId="30C079F0" w14:textId="77777777" w:rsidR="00DB31C4" w:rsidRPr="00764EAB" w:rsidRDefault="00DB31C4" w:rsidP="00DB31C4">
      <w:pPr>
        <w:pStyle w:val="Prrafodelista"/>
        <w:ind w:left="0"/>
        <w:jc w:val="both"/>
        <w:outlineLvl w:val="1"/>
        <w:rPr>
          <w:rFonts w:ascii="Garamond" w:hAnsi="Garamond"/>
          <w:b/>
          <w:sz w:val="24"/>
          <w:szCs w:val="24"/>
        </w:rPr>
      </w:pPr>
    </w:p>
    <w:p w14:paraId="6312AD39" w14:textId="77777777" w:rsidR="00DB31C4" w:rsidRPr="00764EAB" w:rsidRDefault="00DB31C4" w:rsidP="00DB31C4">
      <w:pPr>
        <w:pStyle w:val="Prrafodelista"/>
        <w:ind w:left="0"/>
        <w:jc w:val="both"/>
        <w:outlineLvl w:val="1"/>
        <w:rPr>
          <w:rFonts w:ascii="Garamond" w:hAnsi="Garamond"/>
          <w:sz w:val="24"/>
          <w:szCs w:val="24"/>
        </w:rPr>
      </w:pPr>
      <w:bookmarkStart w:id="44" w:name="_Toc365889710"/>
      <w:bookmarkStart w:id="45" w:name="_Toc399336562"/>
      <w:r w:rsidRPr="00764EAB">
        <w:rPr>
          <w:rFonts w:ascii="Garamond" w:hAnsi="Garamond"/>
          <w:b/>
          <w:sz w:val="24"/>
          <w:szCs w:val="24"/>
        </w:rPr>
        <w:t>6.4.</w:t>
      </w:r>
      <w:r w:rsidRPr="00764EAB">
        <w:rPr>
          <w:rFonts w:ascii="Garamond" w:hAnsi="Garamond"/>
          <w:sz w:val="24"/>
          <w:szCs w:val="24"/>
        </w:rPr>
        <w:t xml:space="preserve"> </w:t>
      </w:r>
      <w:r w:rsidRPr="00764EAB">
        <w:rPr>
          <w:rFonts w:ascii="Garamond" w:hAnsi="Garamond"/>
          <w:b/>
          <w:sz w:val="24"/>
          <w:szCs w:val="24"/>
        </w:rPr>
        <w:t>Derecho de cancelación</w:t>
      </w:r>
      <w:r w:rsidRPr="00764EAB">
        <w:rPr>
          <w:rFonts w:ascii="Garamond" w:hAnsi="Garamond"/>
          <w:sz w:val="24"/>
          <w:szCs w:val="24"/>
        </w:rPr>
        <w:t>.</w:t>
      </w:r>
      <w:bookmarkEnd w:id="44"/>
      <w:bookmarkEnd w:id="45"/>
      <w:r w:rsidRPr="00764EAB">
        <w:rPr>
          <w:rFonts w:ascii="Garamond" w:hAnsi="Garamond"/>
          <w:sz w:val="24"/>
          <w:szCs w:val="24"/>
        </w:rPr>
        <w:t xml:space="preserve"> </w:t>
      </w:r>
    </w:p>
    <w:p w14:paraId="5E8C5705" w14:textId="77777777" w:rsidR="00DB31C4" w:rsidRPr="00764EAB" w:rsidRDefault="00DB31C4" w:rsidP="00DB31C4">
      <w:pPr>
        <w:pStyle w:val="Prrafodelista"/>
        <w:ind w:left="0"/>
        <w:jc w:val="both"/>
        <w:rPr>
          <w:rFonts w:ascii="Garamond" w:hAnsi="Garamond"/>
          <w:sz w:val="24"/>
          <w:szCs w:val="24"/>
        </w:rPr>
      </w:pPr>
    </w:p>
    <w:p w14:paraId="48F3498F" w14:textId="77777777" w:rsidR="00DB31C4" w:rsidRPr="00764EAB" w:rsidRDefault="00DB31C4" w:rsidP="00DB31C4">
      <w:pPr>
        <w:pStyle w:val="Prrafodelista"/>
        <w:ind w:left="0"/>
        <w:jc w:val="both"/>
        <w:rPr>
          <w:rFonts w:ascii="Garamond" w:hAnsi="Garamond"/>
          <w:sz w:val="24"/>
          <w:szCs w:val="24"/>
        </w:rPr>
      </w:pPr>
      <w:r w:rsidRPr="00764EAB">
        <w:rPr>
          <w:rFonts w:ascii="Garamond" w:hAnsi="Garamond"/>
          <w:sz w:val="24"/>
          <w:szCs w:val="24"/>
        </w:rPr>
        <w:t xml:space="preserve">Este derecho comprende la facultad del titular del dato de cancelar sus datos personales o suprimirlos cuando sean excesivos, no pertinentes o el tratamiento sea contrario a las normas, salvo en aquellos casos contemplados como excepciones por la ley o contractualmente pactados en contrario. </w:t>
      </w:r>
    </w:p>
    <w:p w14:paraId="3859DE9F" w14:textId="77777777" w:rsidR="00DB31C4" w:rsidRPr="00764EAB" w:rsidRDefault="00DB31C4" w:rsidP="00DB31C4">
      <w:pPr>
        <w:pStyle w:val="Prrafodelista"/>
        <w:ind w:left="0"/>
        <w:jc w:val="both"/>
        <w:outlineLvl w:val="1"/>
        <w:rPr>
          <w:rFonts w:ascii="Garamond" w:hAnsi="Garamond"/>
          <w:b/>
          <w:sz w:val="24"/>
          <w:szCs w:val="24"/>
        </w:rPr>
      </w:pPr>
    </w:p>
    <w:p w14:paraId="6ABE5446" w14:textId="77777777" w:rsidR="00DB31C4" w:rsidRPr="00764EAB" w:rsidRDefault="00DB31C4" w:rsidP="00DB31C4">
      <w:pPr>
        <w:pStyle w:val="Prrafodelista"/>
        <w:ind w:left="0"/>
        <w:jc w:val="both"/>
        <w:outlineLvl w:val="1"/>
        <w:rPr>
          <w:rFonts w:ascii="Garamond" w:hAnsi="Garamond"/>
          <w:sz w:val="24"/>
          <w:szCs w:val="24"/>
        </w:rPr>
      </w:pPr>
      <w:bookmarkStart w:id="46" w:name="_Toc365889711"/>
      <w:bookmarkStart w:id="47" w:name="_Toc399336563"/>
      <w:r w:rsidRPr="00764EAB">
        <w:rPr>
          <w:rFonts w:ascii="Garamond" w:hAnsi="Garamond"/>
          <w:b/>
          <w:sz w:val="24"/>
          <w:szCs w:val="24"/>
        </w:rPr>
        <w:t>6.5.</w:t>
      </w:r>
      <w:r w:rsidRPr="00764EAB">
        <w:rPr>
          <w:rFonts w:ascii="Garamond" w:hAnsi="Garamond"/>
          <w:sz w:val="24"/>
          <w:szCs w:val="24"/>
        </w:rPr>
        <w:t xml:space="preserve"> </w:t>
      </w:r>
      <w:r w:rsidRPr="00764EAB">
        <w:rPr>
          <w:rFonts w:ascii="Garamond" w:hAnsi="Garamond"/>
          <w:b/>
          <w:sz w:val="24"/>
          <w:szCs w:val="24"/>
        </w:rPr>
        <w:t>Derecho a la revocatoria del consentimiento</w:t>
      </w:r>
      <w:r w:rsidRPr="00764EAB">
        <w:rPr>
          <w:rFonts w:ascii="Garamond" w:hAnsi="Garamond"/>
          <w:sz w:val="24"/>
          <w:szCs w:val="24"/>
        </w:rPr>
        <w:t>.</w:t>
      </w:r>
      <w:bookmarkEnd w:id="46"/>
      <w:bookmarkEnd w:id="47"/>
      <w:r w:rsidRPr="00764EAB">
        <w:rPr>
          <w:rFonts w:ascii="Garamond" w:hAnsi="Garamond"/>
          <w:sz w:val="24"/>
          <w:szCs w:val="24"/>
        </w:rPr>
        <w:t xml:space="preserve"> </w:t>
      </w:r>
    </w:p>
    <w:p w14:paraId="22B3EB75" w14:textId="77777777" w:rsidR="00DB31C4" w:rsidRPr="00764EAB" w:rsidRDefault="00DB31C4" w:rsidP="00DB31C4">
      <w:pPr>
        <w:pStyle w:val="Prrafodelista"/>
        <w:ind w:left="0"/>
        <w:jc w:val="both"/>
        <w:rPr>
          <w:rFonts w:ascii="Garamond" w:hAnsi="Garamond"/>
          <w:sz w:val="24"/>
          <w:szCs w:val="24"/>
        </w:rPr>
      </w:pPr>
    </w:p>
    <w:p w14:paraId="6B5C9BCD" w14:textId="698CC766" w:rsidR="00DB31C4" w:rsidRPr="00764EAB" w:rsidRDefault="00DB31C4" w:rsidP="00DB31C4">
      <w:pPr>
        <w:pStyle w:val="Prrafodelista"/>
        <w:ind w:left="0"/>
        <w:jc w:val="both"/>
        <w:rPr>
          <w:rFonts w:ascii="Garamond" w:hAnsi="Garamond"/>
          <w:sz w:val="24"/>
          <w:szCs w:val="24"/>
        </w:rPr>
      </w:pPr>
      <w:r w:rsidRPr="00764EAB">
        <w:rPr>
          <w:rFonts w:ascii="Garamond" w:hAnsi="Garamond"/>
          <w:sz w:val="24"/>
          <w:szCs w:val="24"/>
        </w:rPr>
        <w:t xml:space="preserve">El titular de los datos personales tiene el derecho de revocar el consentimiento o la autorización que habilita a </w:t>
      </w:r>
      <w:r w:rsidR="00614548">
        <w:rPr>
          <w:rFonts w:ascii="Garamond" w:hAnsi="Garamond"/>
          <w:sz w:val="24"/>
          <w:szCs w:val="24"/>
        </w:rPr>
        <w:t>NOMBRE EMPRESA</w:t>
      </w:r>
      <w:r w:rsidR="00A6280D">
        <w:rPr>
          <w:rFonts w:ascii="Garamond" w:hAnsi="Garamond"/>
          <w:sz w:val="24"/>
          <w:szCs w:val="24"/>
        </w:rPr>
        <w:t xml:space="preserve"> </w:t>
      </w:r>
      <w:r w:rsidRPr="00764EAB">
        <w:rPr>
          <w:rFonts w:ascii="Garamond" w:hAnsi="Garamond"/>
          <w:sz w:val="24"/>
          <w:szCs w:val="24"/>
        </w:rPr>
        <w:t xml:space="preserve">para un tratamiento con determinada finalidad, salvo en aquellos casos contemplados como excepciones por la ley o contractualmente pactados en contrario. </w:t>
      </w:r>
    </w:p>
    <w:p w14:paraId="5AD1FF6E" w14:textId="77777777" w:rsidR="00DB31C4" w:rsidRDefault="00DB31C4" w:rsidP="00DB31C4">
      <w:pPr>
        <w:pStyle w:val="Prrafodelista"/>
        <w:ind w:left="0"/>
        <w:jc w:val="both"/>
        <w:rPr>
          <w:rFonts w:ascii="Garamond" w:hAnsi="Garamond"/>
          <w:sz w:val="24"/>
          <w:szCs w:val="24"/>
        </w:rPr>
      </w:pPr>
    </w:p>
    <w:p w14:paraId="454117D2" w14:textId="77777777" w:rsidR="00DB31C4" w:rsidRPr="00764EAB" w:rsidRDefault="00DB31C4" w:rsidP="00DB31C4">
      <w:pPr>
        <w:pStyle w:val="Prrafodelista"/>
        <w:ind w:left="0"/>
        <w:jc w:val="both"/>
        <w:outlineLvl w:val="1"/>
        <w:rPr>
          <w:rFonts w:ascii="Garamond" w:hAnsi="Garamond"/>
          <w:sz w:val="24"/>
          <w:szCs w:val="24"/>
        </w:rPr>
      </w:pPr>
      <w:bookmarkStart w:id="48" w:name="_Toc365889712"/>
      <w:bookmarkStart w:id="49" w:name="_Toc399336564"/>
      <w:r w:rsidRPr="00764EAB">
        <w:rPr>
          <w:rFonts w:ascii="Garamond" w:hAnsi="Garamond"/>
          <w:b/>
          <w:sz w:val="24"/>
          <w:szCs w:val="24"/>
        </w:rPr>
        <w:t>6.6. Derecho de oposición</w:t>
      </w:r>
      <w:r w:rsidRPr="00764EAB">
        <w:rPr>
          <w:rFonts w:ascii="Garamond" w:hAnsi="Garamond"/>
          <w:sz w:val="24"/>
          <w:szCs w:val="24"/>
        </w:rPr>
        <w:t>.</w:t>
      </w:r>
      <w:bookmarkEnd w:id="48"/>
      <w:bookmarkEnd w:id="49"/>
      <w:r w:rsidRPr="00764EAB">
        <w:rPr>
          <w:rFonts w:ascii="Garamond" w:hAnsi="Garamond"/>
          <w:sz w:val="24"/>
          <w:szCs w:val="24"/>
        </w:rPr>
        <w:t xml:space="preserve"> </w:t>
      </w:r>
    </w:p>
    <w:p w14:paraId="6D3BAC9A" w14:textId="77777777" w:rsidR="00DB31C4" w:rsidRPr="00764EAB" w:rsidRDefault="00DB31C4" w:rsidP="00DB31C4">
      <w:pPr>
        <w:pStyle w:val="Prrafodelista"/>
        <w:ind w:left="0"/>
        <w:jc w:val="both"/>
        <w:rPr>
          <w:rFonts w:ascii="Garamond" w:hAnsi="Garamond"/>
          <w:sz w:val="24"/>
          <w:szCs w:val="24"/>
        </w:rPr>
      </w:pPr>
    </w:p>
    <w:p w14:paraId="7532F39F" w14:textId="7922863B" w:rsidR="00DB31C4" w:rsidRDefault="00DB31C4" w:rsidP="00845FA1">
      <w:pPr>
        <w:pStyle w:val="Prrafodelista"/>
        <w:ind w:left="0"/>
        <w:jc w:val="both"/>
        <w:rPr>
          <w:rFonts w:ascii="Garamond" w:hAnsi="Garamond"/>
          <w:b/>
          <w:sz w:val="24"/>
          <w:szCs w:val="24"/>
        </w:rPr>
      </w:pPr>
      <w:r w:rsidRPr="00764EAB">
        <w:rPr>
          <w:rFonts w:ascii="Garamond" w:hAnsi="Garamond"/>
          <w:sz w:val="24"/>
          <w:szCs w:val="24"/>
        </w:rPr>
        <w:t>Este derecho comprende la facultad del titular del dato de oponerse al tratamiento de sus datos personales, salvo los casos en que tal derecho no proceda por disposición legal o por vulnerar intereses generales superiores al</w:t>
      </w:r>
      <w:r w:rsidR="00A6280D">
        <w:rPr>
          <w:rFonts w:ascii="Garamond" w:hAnsi="Garamond"/>
          <w:sz w:val="24"/>
          <w:szCs w:val="24"/>
        </w:rPr>
        <w:t xml:space="preserve"> interés particular. </w:t>
      </w:r>
    </w:p>
    <w:p w14:paraId="5F779D44" w14:textId="77777777" w:rsidR="00463AD6" w:rsidRDefault="00463AD6" w:rsidP="00DB31C4">
      <w:pPr>
        <w:pStyle w:val="Prrafodelista"/>
        <w:ind w:left="0"/>
        <w:jc w:val="both"/>
        <w:outlineLvl w:val="1"/>
        <w:rPr>
          <w:rFonts w:ascii="Garamond" w:hAnsi="Garamond"/>
          <w:b/>
          <w:sz w:val="24"/>
          <w:szCs w:val="24"/>
        </w:rPr>
      </w:pPr>
    </w:p>
    <w:p w14:paraId="3EB913B2" w14:textId="77777777" w:rsidR="00DB31C4" w:rsidRPr="00764EAB" w:rsidRDefault="00DB31C4" w:rsidP="00DB31C4">
      <w:pPr>
        <w:pStyle w:val="Prrafodelista"/>
        <w:ind w:left="0"/>
        <w:jc w:val="both"/>
        <w:outlineLvl w:val="1"/>
        <w:rPr>
          <w:rFonts w:ascii="Garamond" w:hAnsi="Garamond"/>
          <w:b/>
          <w:sz w:val="24"/>
          <w:szCs w:val="24"/>
        </w:rPr>
      </w:pPr>
      <w:bookmarkStart w:id="50" w:name="_Toc365889713"/>
      <w:bookmarkStart w:id="51" w:name="_Toc399336565"/>
      <w:r w:rsidRPr="00764EAB">
        <w:rPr>
          <w:rFonts w:ascii="Garamond" w:hAnsi="Garamond"/>
          <w:b/>
          <w:sz w:val="24"/>
          <w:szCs w:val="24"/>
        </w:rPr>
        <w:t>6.7. Derecho a presentar quejas y reclamos o a ejercer acciones.</w:t>
      </w:r>
      <w:bookmarkEnd w:id="50"/>
      <w:bookmarkEnd w:id="51"/>
      <w:r w:rsidRPr="00764EAB">
        <w:rPr>
          <w:rFonts w:ascii="Garamond" w:hAnsi="Garamond"/>
          <w:b/>
          <w:sz w:val="24"/>
          <w:szCs w:val="24"/>
        </w:rPr>
        <w:t xml:space="preserve"> </w:t>
      </w:r>
    </w:p>
    <w:p w14:paraId="5D357418" w14:textId="77777777" w:rsidR="00DB31C4" w:rsidRPr="00764EAB" w:rsidRDefault="00DB31C4" w:rsidP="00DB31C4">
      <w:pPr>
        <w:pStyle w:val="Prrafodelista"/>
        <w:ind w:left="0"/>
        <w:jc w:val="both"/>
        <w:rPr>
          <w:rFonts w:ascii="Garamond" w:hAnsi="Garamond"/>
          <w:sz w:val="24"/>
          <w:szCs w:val="24"/>
        </w:rPr>
      </w:pPr>
    </w:p>
    <w:p w14:paraId="66B3B427" w14:textId="295740AB" w:rsidR="00DB31C4" w:rsidRPr="00764EAB" w:rsidRDefault="00DB31C4" w:rsidP="00DB31C4">
      <w:pPr>
        <w:pStyle w:val="Prrafodelista"/>
        <w:ind w:left="0"/>
        <w:jc w:val="both"/>
        <w:rPr>
          <w:rFonts w:ascii="Garamond" w:hAnsi="Garamond"/>
          <w:sz w:val="24"/>
          <w:szCs w:val="24"/>
        </w:rPr>
      </w:pPr>
      <w:r w:rsidRPr="00764EAB">
        <w:rPr>
          <w:rFonts w:ascii="Garamond" w:hAnsi="Garamond"/>
          <w:sz w:val="24"/>
          <w:szCs w:val="24"/>
        </w:rPr>
        <w:t xml:space="preserve">El titular del dato personal tiene derecho a presentar ante la Superintendencia de Industria y Comercio, o la entidad que fuera competente, quejas y reclamos, así como las acciones que resultaren pertinentes, para la protección de sus datos. Previo a ello deberá haber agotado el ejercicio de su derecho frente a </w:t>
      </w:r>
      <w:r w:rsidR="00614548">
        <w:rPr>
          <w:rFonts w:ascii="Garamond" w:hAnsi="Garamond"/>
          <w:sz w:val="24"/>
          <w:szCs w:val="24"/>
        </w:rPr>
        <w:t>NOMBRE EMPRESA</w:t>
      </w:r>
      <w:r w:rsidRPr="00764EAB">
        <w:rPr>
          <w:rFonts w:ascii="Garamond" w:hAnsi="Garamond"/>
          <w:sz w:val="24"/>
          <w:szCs w:val="24"/>
        </w:rPr>
        <w:t xml:space="preserve">  conforme a la ley 1581 de 2012.</w:t>
      </w:r>
    </w:p>
    <w:p w14:paraId="17132A8A" w14:textId="77777777" w:rsidR="00DB31C4" w:rsidRPr="00764EAB" w:rsidRDefault="00DB31C4" w:rsidP="00DB31C4">
      <w:pPr>
        <w:pStyle w:val="Prrafodelista"/>
        <w:ind w:left="0"/>
        <w:jc w:val="both"/>
        <w:rPr>
          <w:rFonts w:ascii="Garamond" w:hAnsi="Garamond"/>
          <w:sz w:val="24"/>
          <w:szCs w:val="24"/>
        </w:rPr>
      </w:pPr>
    </w:p>
    <w:p w14:paraId="07EBA47D" w14:textId="77777777" w:rsidR="00DB31C4" w:rsidRPr="00764EAB" w:rsidRDefault="00DB31C4" w:rsidP="00DB31C4">
      <w:pPr>
        <w:pStyle w:val="Prrafodelista"/>
        <w:ind w:left="0"/>
        <w:jc w:val="both"/>
        <w:outlineLvl w:val="1"/>
        <w:rPr>
          <w:rFonts w:ascii="Garamond" w:hAnsi="Garamond"/>
          <w:b/>
          <w:sz w:val="24"/>
          <w:szCs w:val="24"/>
        </w:rPr>
      </w:pPr>
      <w:bookmarkStart w:id="52" w:name="_Toc365889714"/>
      <w:bookmarkStart w:id="53" w:name="_Toc399336566"/>
      <w:r w:rsidRPr="00764EAB">
        <w:rPr>
          <w:rFonts w:ascii="Garamond" w:hAnsi="Garamond"/>
          <w:b/>
          <w:sz w:val="24"/>
          <w:szCs w:val="24"/>
        </w:rPr>
        <w:t>6.8. Derecho a otorgar autorización para el tratamiento de datos.</w:t>
      </w:r>
      <w:bookmarkEnd w:id="52"/>
      <w:bookmarkEnd w:id="53"/>
      <w:r w:rsidRPr="00764EAB">
        <w:rPr>
          <w:rFonts w:ascii="Garamond" w:hAnsi="Garamond"/>
          <w:b/>
          <w:sz w:val="24"/>
          <w:szCs w:val="24"/>
        </w:rPr>
        <w:t xml:space="preserve"> </w:t>
      </w:r>
    </w:p>
    <w:p w14:paraId="76121132" w14:textId="77777777" w:rsidR="00DB31C4" w:rsidRPr="00764EAB" w:rsidRDefault="00DB31C4" w:rsidP="00DB31C4">
      <w:pPr>
        <w:pStyle w:val="Prrafodelista"/>
        <w:ind w:left="0"/>
        <w:jc w:val="both"/>
        <w:rPr>
          <w:rFonts w:ascii="Garamond" w:hAnsi="Garamond"/>
          <w:sz w:val="24"/>
          <w:szCs w:val="24"/>
        </w:rPr>
      </w:pPr>
    </w:p>
    <w:p w14:paraId="2E2A9770" w14:textId="158CC1CB" w:rsidR="00DB31C4" w:rsidRPr="00764EAB" w:rsidRDefault="00DB31C4" w:rsidP="00DB31C4">
      <w:pPr>
        <w:pStyle w:val="Prrafodelista"/>
        <w:ind w:left="0"/>
        <w:jc w:val="both"/>
        <w:rPr>
          <w:rFonts w:ascii="Garamond" w:hAnsi="Garamond"/>
          <w:sz w:val="24"/>
          <w:szCs w:val="24"/>
        </w:rPr>
      </w:pPr>
      <w:r w:rsidRPr="00764EAB">
        <w:rPr>
          <w:rFonts w:ascii="Garamond" w:hAnsi="Garamond"/>
          <w:sz w:val="24"/>
          <w:szCs w:val="24"/>
        </w:rPr>
        <w:t xml:space="preserve">En desarrollo del principio del consentimiento informado, el titular del dato tiene derecho a otorgar su autorización, por cualquier medio que pueda ser objeto de consulta posterior, para tratar sus datos personales en </w:t>
      </w:r>
      <w:r w:rsidR="00614548">
        <w:rPr>
          <w:rFonts w:ascii="Garamond" w:hAnsi="Garamond"/>
          <w:sz w:val="24"/>
          <w:szCs w:val="24"/>
        </w:rPr>
        <w:t>NOMBRE EMPRESA</w:t>
      </w:r>
    </w:p>
    <w:p w14:paraId="3300694C" w14:textId="77777777" w:rsidR="00DB31C4" w:rsidRPr="00764EAB" w:rsidRDefault="00DB31C4" w:rsidP="00DB31C4">
      <w:pPr>
        <w:pStyle w:val="Prrafodelista"/>
        <w:ind w:left="0"/>
        <w:jc w:val="center"/>
        <w:rPr>
          <w:rFonts w:ascii="Garamond" w:hAnsi="Garamond"/>
          <w:sz w:val="24"/>
          <w:szCs w:val="24"/>
        </w:rPr>
      </w:pPr>
    </w:p>
    <w:p w14:paraId="31D458A2" w14:textId="77777777" w:rsidR="00DB31C4" w:rsidRPr="00764EAB" w:rsidRDefault="00DB31C4" w:rsidP="00DB31C4">
      <w:pPr>
        <w:pStyle w:val="Prrafodelista"/>
        <w:ind w:left="0"/>
        <w:jc w:val="both"/>
        <w:rPr>
          <w:rFonts w:ascii="Garamond" w:hAnsi="Garamond"/>
          <w:sz w:val="24"/>
          <w:szCs w:val="24"/>
        </w:rPr>
      </w:pPr>
      <w:r w:rsidRPr="00764EAB">
        <w:rPr>
          <w:rFonts w:ascii="Garamond" w:hAnsi="Garamond"/>
          <w:sz w:val="24"/>
          <w:szCs w:val="24"/>
        </w:rPr>
        <w:t>De manera excepcional, esta autorización no será requerida en los siguientes casos:</w:t>
      </w:r>
    </w:p>
    <w:p w14:paraId="3A591864" w14:textId="77777777" w:rsidR="00DB31C4" w:rsidRPr="00764EAB" w:rsidRDefault="00DB31C4" w:rsidP="00DB31C4">
      <w:pPr>
        <w:pStyle w:val="Prrafodelista"/>
        <w:ind w:left="0"/>
        <w:jc w:val="both"/>
        <w:rPr>
          <w:rFonts w:ascii="Garamond" w:hAnsi="Garamond"/>
          <w:sz w:val="24"/>
          <w:szCs w:val="24"/>
        </w:rPr>
      </w:pPr>
    </w:p>
    <w:p w14:paraId="0709907E" w14:textId="77777777" w:rsidR="00DB31C4" w:rsidRPr="00764EAB" w:rsidRDefault="00DB31C4" w:rsidP="00DB31C4">
      <w:pPr>
        <w:pStyle w:val="Prrafodelista"/>
        <w:ind w:left="0"/>
        <w:jc w:val="both"/>
        <w:rPr>
          <w:rFonts w:ascii="Garamond" w:hAnsi="Garamond"/>
          <w:sz w:val="24"/>
          <w:szCs w:val="24"/>
        </w:rPr>
      </w:pPr>
      <w:r w:rsidRPr="00764EAB">
        <w:rPr>
          <w:rFonts w:ascii="Garamond" w:hAnsi="Garamond"/>
          <w:sz w:val="24"/>
          <w:szCs w:val="24"/>
        </w:rPr>
        <w:t>6.8.1. Cuando sea requerida por entidad pública o administrativa en cumplimiento de sus funciones legales, o por orden judicial.</w:t>
      </w:r>
    </w:p>
    <w:p w14:paraId="14F8F549" w14:textId="77777777" w:rsidR="00DB31C4" w:rsidRPr="00764EAB" w:rsidRDefault="00DB31C4" w:rsidP="00DB31C4">
      <w:pPr>
        <w:pStyle w:val="Prrafodelista"/>
        <w:ind w:left="0"/>
        <w:jc w:val="both"/>
        <w:rPr>
          <w:rFonts w:ascii="Garamond" w:hAnsi="Garamond"/>
          <w:sz w:val="24"/>
          <w:szCs w:val="24"/>
        </w:rPr>
      </w:pPr>
      <w:r w:rsidRPr="00764EAB">
        <w:rPr>
          <w:rFonts w:ascii="Garamond" w:hAnsi="Garamond"/>
          <w:sz w:val="24"/>
          <w:szCs w:val="24"/>
        </w:rPr>
        <w:t>6.8.2. En casos de emergencia médica o sanitaria.</w:t>
      </w:r>
    </w:p>
    <w:p w14:paraId="2DE6BE3F" w14:textId="77777777" w:rsidR="00DB31C4" w:rsidRPr="00764EAB" w:rsidRDefault="00DB31C4" w:rsidP="00DB31C4">
      <w:pPr>
        <w:pStyle w:val="Prrafodelista"/>
        <w:ind w:left="0"/>
        <w:jc w:val="both"/>
        <w:rPr>
          <w:rFonts w:ascii="Garamond" w:hAnsi="Garamond"/>
          <w:sz w:val="24"/>
          <w:szCs w:val="24"/>
        </w:rPr>
      </w:pPr>
      <w:r w:rsidRPr="00764EAB">
        <w:rPr>
          <w:rFonts w:ascii="Garamond" w:hAnsi="Garamond"/>
          <w:sz w:val="24"/>
          <w:szCs w:val="24"/>
        </w:rPr>
        <w:t>6.8.3. Cuando sea tratamiento de información autorizado por la ley para fines históricos, estadísticos o científicos.</w:t>
      </w:r>
    </w:p>
    <w:p w14:paraId="081D50BB" w14:textId="77777777" w:rsidR="00DB31C4" w:rsidRPr="00764EAB" w:rsidRDefault="00DB31C4" w:rsidP="00DB31C4">
      <w:pPr>
        <w:pStyle w:val="Prrafodelista"/>
        <w:ind w:left="0"/>
        <w:jc w:val="both"/>
        <w:rPr>
          <w:rFonts w:ascii="Garamond" w:hAnsi="Garamond"/>
          <w:sz w:val="24"/>
          <w:szCs w:val="24"/>
        </w:rPr>
      </w:pPr>
      <w:r w:rsidRPr="00764EAB">
        <w:rPr>
          <w:rFonts w:ascii="Garamond" w:hAnsi="Garamond"/>
          <w:sz w:val="24"/>
          <w:szCs w:val="24"/>
        </w:rPr>
        <w:t>6.8.4. Los demás que señale la ley.</w:t>
      </w:r>
    </w:p>
    <w:p w14:paraId="67AEC13D" w14:textId="77777777" w:rsidR="00DB31C4" w:rsidRPr="00764EAB" w:rsidRDefault="00DB31C4" w:rsidP="00DB31C4">
      <w:pPr>
        <w:pStyle w:val="Prrafodelista"/>
        <w:ind w:left="0"/>
        <w:jc w:val="both"/>
        <w:rPr>
          <w:rFonts w:ascii="Garamond" w:hAnsi="Garamond"/>
          <w:sz w:val="24"/>
          <w:szCs w:val="24"/>
        </w:rPr>
      </w:pPr>
    </w:p>
    <w:p w14:paraId="363840EA" w14:textId="77777777" w:rsidR="00DB31C4" w:rsidRPr="00764EAB" w:rsidRDefault="00DB31C4" w:rsidP="00DB31C4">
      <w:pPr>
        <w:pStyle w:val="Prrafodelista"/>
        <w:ind w:left="0"/>
        <w:jc w:val="both"/>
        <w:rPr>
          <w:rFonts w:ascii="Garamond" w:hAnsi="Garamond"/>
          <w:sz w:val="24"/>
          <w:szCs w:val="24"/>
        </w:rPr>
      </w:pPr>
      <w:r w:rsidRPr="00764EAB">
        <w:rPr>
          <w:rFonts w:ascii="Garamond" w:hAnsi="Garamond"/>
          <w:sz w:val="24"/>
          <w:szCs w:val="24"/>
        </w:rPr>
        <w:t>En estos casos, si bien no se requiere de la autorización del titular, sí tendrán aplicación los demás principios y disposiciones legales sobre protección de datos personales.</w:t>
      </w:r>
      <w:bookmarkStart w:id="54" w:name="_Toc365889715"/>
    </w:p>
    <w:p w14:paraId="45E39965" w14:textId="77777777" w:rsidR="00A6280D" w:rsidRDefault="00A6280D" w:rsidP="00DB31C4">
      <w:pPr>
        <w:pStyle w:val="Prrafodelista"/>
        <w:ind w:left="0"/>
        <w:jc w:val="both"/>
        <w:outlineLvl w:val="0"/>
        <w:rPr>
          <w:rFonts w:ascii="Garamond" w:hAnsi="Garamond"/>
          <w:b/>
          <w:sz w:val="24"/>
          <w:szCs w:val="24"/>
        </w:rPr>
      </w:pPr>
      <w:bookmarkStart w:id="55" w:name="_Toc399336567"/>
    </w:p>
    <w:p w14:paraId="6FFE0C8C" w14:textId="77777777" w:rsidR="00DB31C4" w:rsidRPr="00764EAB" w:rsidRDefault="00DB31C4" w:rsidP="00DB31C4">
      <w:pPr>
        <w:pStyle w:val="Prrafodelista"/>
        <w:ind w:left="0"/>
        <w:jc w:val="both"/>
        <w:outlineLvl w:val="0"/>
        <w:rPr>
          <w:rFonts w:ascii="Garamond" w:hAnsi="Garamond"/>
          <w:b/>
          <w:sz w:val="24"/>
          <w:szCs w:val="24"/>
        </w:rPr>
      </w:pPr>
      <w:r w:rsidRPr="00764EAB">
        <w:rPr>
          <w:rFonts w:ascii="Garamond" w:hAnsi="Garamond"/>
          <w:b/>
          <w:sz w:val="24"/>
          <w:szCs w:val="24"/>
        </w:rPr>
        <w:t>ARTÍCULO 7. DEBERES DE RESPONSABLES Y ENCARGADOS.</w:t>
      </w:r>
      <w:bookmarkEnd w:id="54"/>
      <w:bookmarkEnd w:id="55"/>
    </w:p>
    <w:p w14:paraId="00344934" w14:textId="394DFADB" w:rsidR="00DB31C4" w:rsidRPr="00764EAB" w:rsidRDefault="00DB31C4" w:rsidP="00DB31C4">
      <w:pPr>
        <w:pStyle w:val="Default"/>
        <w:jc w:val="both"/>
        <w:outlineLvl w:val="1"/>
        <w:rPr>
          <w:rFonts w:ascii="Garamond" w:hAnsi="Garamond"/>
          <w:b/>
          <w:bCs/>
        </w:rPr>
      </w:pPr>
      <w:bookmarkStart w:id="56" w:name="_Toc365889716"/>
      <w:bookmarkStart w:id="57" w:name="_Toc399336568"/>
      <w:r w:rsidRPr="00764EAB">
        <w:rPr>
          <w:rFonts w:ascii="Garamond" w:hAnsi="Garamond"/>
          <w:b/>
        </w:rPr>
        <w:lastRenderedPageBreak/>
        <w:t>7.1.</w:t>
      </w:r>
      <w:r w:rsidRPr="00764EAB">
        <w:rPr>
          <w:rFonts w:ascii="Garamond" w:hAnsi="Garamond"/>
        </w:rPr>
        <w:t xml:space="preserve"> </w:t>
      </w:r>
      <w:r w:rsidRPr="00764EAB">
        <w:rPr>
          <w:rFonts w:ascii="Garamond" w:hAnsi="Garamond"/>
          <w:b/>
          <w:bCs/>
        </w:rPr>
        <w:t xml:space="preserve">Deberes </w:t>
      </w:r>
      <w:bookmarkEnd w:id="56"/>
      <w:r w:rsidR="00802BBF">
        <w:rPr>
          <w:rFonts w:ascii="Garamond" w:hAnsi="Garamond"/>
          <w:b/>
          <w:bCs/>
        </w:rPr>
        <w:t>d</w:t>
      </w:r>
      <w:r w:rsidRPr="00764EAB">
        <w:rPr>
          <w:rFonts w:ascii="Garamond" w:hAnsi="Garamond"/>
          <w:b/>
          <w:bCs/>
        </w:rPr>
        <w:t xml:space="preserve">e </w:t>
      </w:r>
      <w:r w:rsidR="00614548">
        <w:rPr>
          <w:rFonts w:ascii="Garamond" w:hAnsi="Garamond"/>
          <w:b/>
        </w:rPr>
        <w:t>NOMBRE EMPRESA</w:t>
      </w:r>
      <w:bookmarkEnd w:id="57"/>
    </w:p>
    <w:p w14:paraId="70E90A8F" w14:textId="77777777" w:rsidR="00DB31C4" w:rsidRPr="00764EAB" w:rsidRDefault="00DB31C4" w:rsidP="00DB31C4">
      <w:pPr>
        <w:pStyle w:val="Default"/>
        <w:jc w:val="both"/>
        <w:rPr>
          <w:rFonts w:ascii="Garamond" w:hAnsi="Garamond"/>
          <w:b/>
          <w:bCs/>
        </w:rPr>
      </w:pPr>
    </w:p>
    <w:p w14:paraId="3746F268" w14:textId="58E33816" w:rsidR="00DB31C4" w:rsidRPr="00764EAB" w:rsidRDefault="00DB31C4" w:rsidP="00DB31C4">
      <w:pPr>
        <w:pStyle w:val="Default"/>
        <w:jc w:val="both"/>
        <w:rPr>
          <w:rFonts w:ascii="Garamond" w:hAnsi="Garamond"/>
        </w:rPr>
      </w:pPr>
      <w:r w:rsidRPr="00764EAB">
        <w:rPr>
          <w:rFonts w:ascii="Garamond" w:hAnsi="Garamond"/>
          <w:bCs/>
        </w:rPr>
        <w:t>Cuando</w:t>
      </w:r>
      <w:r w:rsidRPr="00764EAB">
        <w:rPr>
          <w:rFonts w:ascii="Garamond" w:hAnsi="Garamond"/>
        </w:rPr>
        <w:t xml:space="preserve"> </w:t>
      </w:r>
      <w:r w:rsidR="00614548">
        <w:rPr>
          <w:rFonts w:ascii="Garamond" w:hAnsi="Garamond"/>
        </w:rPr>
        <w:t>NOMBRE EMPRESA</w:t>
      </w:r>
      <w:r w:rsidRPr="00764EAB">
        <w:rPr>
          <w:rFonts w:ascii="Garamond" w:hAnsi="Garamond"/>
        </w:rPr>
        <w:t xml:space="preserve"> </w:t>
      </w:r>
      <w:r w:rsidRPr="00764EAB">
        <w:rPr>
          <w:rFonts w:ascii="Garamond" w:hAnsi="Garamond"/>
          <w:bCs/>
        </w:rPr>
        <w:t xml:space="preserve"> asuma la calidad de</w:t>
      </w:r>
      <w:r w:rsidRPr="00764EAB">
        <w:rPr>
          <w:rFonts w:ascii="Garamond" w:hAnsi="Garamond"/>
        </w:rPr>
        <w:t xml:space="preserve"> responsable del tratamiento de datos personales bajo su custodia, deberá cumplir los siguientes deberes, sin perjuicio de las demás disposiciones previstas en la ley y en otras que rijan su actividad: </w:t>
      </w:r>
    </w:p>
    <w:p w14:paraId="37CE5B92" w14:textId="77777777" w:rsidR="00DB31C4" w:rsidRPr="00764EAB" w:rsidRDefault="00DB31C4" w:rsidP="00DB31C4">
      <w:pPr>
        <w:pStyle w:val="Default"/>
        <w:jc w:val="both"/>
        <w:rPr>
          <w:rFonts w:ascii="Garamond" w:hAnsi="Garamond"/>
        </w:rPr>
      </w:pPr>
    </w:p>
    <w:p w14:paraId="029BB713" w14:textId="77777777" w:rsidR="00DB31C4" w:rsidRPr="00764EAB" w:rsidRDefault="00DB31C4" w:rsidP="00DB31C4">
      <w:pPr>
        <w:pStyle w:val="CM19"/>
        <w:jc w:val="both"/>
        <w:rPr>
          <w:rFonts w:ascii="Garamond" w:hAnsi="Garamond"/>
        </w:rPr>
      </w:pPr>
      <w:r w:rsidRPr="00764EAB">
        <w:rPr>
          <w:rFonts w:ascii="Garamond" w:hAnsi="Garamond"/>
        </w:rPr>
        <w:t xml:space="preserve">a) Garantizar al titular, en todo tiempo, el pleno y efectivo ejercicio del derecho de Hábeas Data. </w:t>
      </w:r>
    </w:p>
    <w:p w14:paraId="2ACB0EDF" w14:textId="3754D1AE" w:rsidR="00DB31C4" w:rsidRPr="00764EAB" w:rsidRDefault="00DB31C4" w:rsidP="00DB31C4">
      <w:pPr>
        <w:pStyle w:val="CM19"/>
        <w:jc w:val="both"/>
        <w:rPr>
          <w:rFonts w:ascii="Garamond" w:hAnsi="Garamond"/>
        </w:rPr>
      </w:pPr>
      <w:r w:rsidRPr="00764EAB">
        <w:rPr>
          <w:rFonts w:ascii="Garamond" w:hAnsi="Garamond"/>
        </w:rPr>
        <w:t xml:space="preserve">b) Solicitar y conservar, en las condiciones previstas en el presente Norma, copia de la respectiva autorización </w:t>
      </w:r>
      <w:r w:rsidR="00802BBF">
        <w:rPr>
          <w:rFonts w:ascii="Garamond" w:hAnsi="Garamond"/>
        </w:rPr>
        <w:t>o consentimiento otorgado</w:t>
      </w:r>
      <w:r w:rsidRPr="00764EAB">
        <w:rPr>
          <w:rFonts w:ascii="Garamond" w:hAnsi="Garamond"/>
        </w:rPr>
        <w:t xml:space="preserve"> por el titular. </w:t>
      </w:r>
    </w:p>
    <w:p w14:paraId="4B0658FB" w14:textId="77777777" w:rsidR="00DB31C4" w:rsidRPr="00764EAB" w:rsidRDefault="00DB31C4" w:rsidP="00DB31C4">
      <w:pPr>
        <w:pStyle w:val="CM19"/>
        <w:ind w:left="-1"/>
        <w:jc w:val="both"/>
        <w:rPr>
          <w:rFonts w:ascii="Garamond" w:hAnsi="Garamond"/>
        </w:rPr>
      </w:pPr>
      <w:r w:rsidRPr="00764EAB">
        <w:rPr>
          <w:rFonts w:ascii="Garamond" w:hAnsi="Garamond"/>
        </w:rPr>
        <w:t xml:space="preserve">c) Informar debidamente al titular sobre la finalidad de la recolección y los derechos que le asisten por virtud de la autorización otorgada. </w:t>
      </w:r>
    </w:p>
    <w:p w14:paraId="4D90691A" w14:textId="77777777" w:rsidR="00DB31C4" w:rsidRPr="00764EAB" w:rsidRDefault="00DB31C4" w:rsidP="00DB31C4">
      <w:pPr>
        <w:pStyle w:val="CM19"/>
        <w:ind w:left="-1"/>
        <w:jc w:val="both"/>
        <w:rPr>
          <w:rFonts w:ascii="Garamond" w:hAnsi="Garamond"/>
        </w:rPr>
      </w:pPr>
      <w:r w:rsidRPr="00764EAB">
        <w:rPr>
          <w:rFonts w:ascii="Garamond" w:hAnsi="Garamond"/>
        </w:rPr>
        <w:t xml:space="preserve">d) Conservar la información bajo las condiciones de seguridad necesarias para impedir su adulteración, pérdida, consulta, uso o acceso no autorizado o fraudulento. </w:t>
      </w:r>
    </w:p>
    <w:p w14:paraId="381CF512" w14:textId="77777777" w:rsidR="00DB31C4" w:rsidRPr="00764EAB" w:rsidRDefault="00DB31C4" w:rsidP="00DB31C4">
      <w:pPr>
        <w:pStyle w:val="CM19"/>
        <w:ind w:left="-1"/>
        <w:jc w:val="both"/>
        <w:rPr>
          <w:rFonts w:ascii="Garamond" w:hAnsi="Garamond"/>
        </w:rPr>
      </w:pPr>
      <w:r w:rsidRPr="00764EAB">
        <w:rPr>
          <w:rFonts w:ascii="Garamond" w:hAnsi="Garamond"/>
        </w:rPr>
        <w:t xml:space="preserve">e) Garantizar que la información que se suministre al encargado del tratamiento sea veraz, completa, exacta, actualizada, comprobable y comprensible. </w:t>
      </w:r>
    </w:p>
    <w:p w14:paraId="49F27939" w14:textId="77777777" w:rsidR="00DB31C4" w:rsidRPr="00764EAB" w:rsidRDefault="00DB31C4" w:rsidP="00DB31C4">
      <w:pPr>
        <w:pStyle w:val="CM19"/>
        <w:ind w:left="-1"/>
        <w:jc w:val="both"/>
        <w:rPr>
          <w:rFonts w:ascii="Garamond" w:hAnsi="Garamond"/>
        </w:rPr>
      </w:pPr>
      <w:r w:rsidRPr="00764EAB">
        <w:rPr>
          <w:rFonts w:ascii="Garamond" w:hAnsi="Garamond" w:cs="Times New Roman"/>
        </w:rPr>
        <w:t xml:space="preserve">f) </w:t>
      </w:r>
      <w:r w:rsidRPr="00764EAB">
        <w:rPr>
          <w:rFonts w:ascii="Garamond" w:hAnsi="Garamond"/>
        </w:rPr>
        <w:t xml:space="preserve">Actualizar la información, comunicando de forma oportuna al encargado del tratamiento, todas las novedades respecto de los datos que previamente le haya suministrado y adoptar las demás medidas necesarias para que la información suministrada a este se mantenga actualizada. </w:t>
      </w:r>
    </w:p>
    <w:p w14:paraId="762156B2" w14:textId="77777777" w:rsidR="00DB31C4" w:rsidRPr="00764EAB" w:rsidRDefault="00DB31C4" w:rsidP="00DB31C4">
      <w:pPr>
        <w:pStyle w:val="CM19"/>
        <w:ind w:left="-1"/>
        <w:jc w:val="both"/>
        <w:rPr>
          <w:rFonts w:ascii="Garamond" w:hAnsi="Garamond"/>
        </w:rPr>
      </w:pPr>
      <w:r w:rsidRPr="00764EAB">
        <w:rPr>
          <w:rFonts w:ascii="Garamond" w:hAnsi="Garamond"/>
        </w:rPr>
        <w:t xml:space="preserve">g) Rectificar la información cuando sea incorrecta y comunicar lo pertinente al encargado del tratamiento. </w:t>
      </w:r>
    </w:p>
    <w:p w14:paraId="7807E671" w14:textId="77777777" w:rsidR="00DB31C4" w:rsidRPr="00764EAB" w:rsidRDefault="00DB31C4" w:rsidP="00DB31C4">
      <w:pPr>
        <w:pStyle w:val="CM19"/>
        <w:ind w:left="-1"/>
        <w:jc w:val="both"/>
        <w:rPr>
          <w:rFonts w:ascii="Garamond" w:hAnsi="Garamond"/>
        </w:rPr>
      </w:pPr>
      <w:r w:rsidRPr="00764EAB">
        <w:rPr>
          <w:rFonts w:ascii="Garamond" w:hAnsi="Garamond"/>
        </w:rPr>
        <w:t xml:space="preserve">h) Suministrar al encargado del tratamiento, según el caso, únicamente datos cuyo tratamiento esté previamente autorizado de conformidad con lo previsto en la ley. </w:t>
      </w:r>
    </w:p>
    <w:p w14:paraId="62207FF3" w14:textId="77777777" w:rsidR="00DB31C4" w:rsidRPr="00764EAB" w:rsidRDefault="00DB31C4" w:rsidP="00DB31C4">
      <w:pPr>
        <w:pStyle w:val="CM19"/>
        <w:ind w:left="-1"/>
        <w:jc w:val="both"/>
        <w:rPr>
          <w:rFonts w:ascii="Garamond" w:hAnsi="Garamond"/>
        </w:rPr>
      </w:pPr>
      <w:r w:rsidRPr="00764EAB">
        <w:rPr>
          <w:rFonts w:ascii="Garamond" w:hAnsi="Garamond"/>
        </w:rPr>
        <w:t xml:space="preserve">i) Exigir al encargado del tratamiento en todo momento respeto a las condiciones de seguridad y privacidad de la información del titular. </w:t>
      </w:r>
    </w:p>
    <w:p w14:paraId="13D973B5" w14:textId="77777777" w:rsidR="00DB31C4" w:rsidRPr="00764EAB" w:rsidRDefault="00DB31C4" w:rsidP="00DB31C4">
      <w:pPr>
        <w:pStyle w:val="CM19"/>
        <w:jc w:val="both"/>
        <w:rPr>
          <w:rFonts w:ascii="Garamond" w:hAnsi="Garamond"/>
        </w:rPr>
      </w:pPr>
      <w:r w:rsidRPr="00764EAB">
        <w:rPr>
          <w:rFonts w:ascii="Garamond" w:hAnsi="Garamond"/>
        </w:rPr>
        <w:t xml:space="preserve">j) Tramitar las consultas y reclamos formulados en los términos señalados en esta norma y en la ley. </w:t>
      </w:r>
    </w:p>
    <w:p w14:paraId="1838A5D9" w14:textId="41E45F18" w:rsidR="00DB31C4" w:rsidRPr="00764EAB" w:rsidRDefault="00DB31C4" w:rsidP="00DB31C4">
      <w:pPr>
        <w:pStyle w:val="CM19"/>
        <w:ind w:left="-1"/>
        <w:jc w:val="both"/>
        <w:rPr>
          <w:rFonts w:ascii="Garamond" w:hAnsi="Garamond"/>
        </w:rPr>
      </w:pPr>
      <w:r w:rsidRPr="00764EAB">
        <w:rPr>
          <w:rFonts w:ascii="Garamond" w:hAnsi="Garamond"/>
        </w:rPr>
        <w:t xml:space="preserve">k) Adoptar un manual interno de políticas y procedimientos para garantizar el adecuado cumplimiento de la ley y en especial, para la atención de consultas y reclamos. </w:t>
      </w:r>
      <w:r w:rsidR="00614548">
        <w:rPr>
          <w:rFonts w:ascii="Garamond" w:hAnsi="Garamond"/>
        </w:rPr>
        <w:t>NOMBRE EMPRESA</w:t>
      </w:r>
      <w:r w:rsidRPr="00764EAB">
        <w:rPr>
          <w:rFonts w:ascii="Garamond" w:hAnsi="Garamond"/>
        </w:rPr>
        <w:t xml:space="preserve">  cumple con esta obligación a través de la adopción de esta Norma</w:t>
      </w:r>
      <w:r w:rsidR="00BC50EF">
        <w:rPr>
          <w:rFonts w:ascii="Garamond" w:hAnsi="Garamond"/>
        </w:rPr>
        <w:t xml:space="preserve"> y de las demás que adopte en relación con el tratamiento de los datos personales bajo su custodia</w:t>
      </w:r>
      <w:r w:rsidRPr="00764EAB">
        <w:rPr>
          <w:rFonts w:ascii="Garamond" w:hAnsi="Garamond"/>
        </w:rPr>
        <w:t>.</w:t>
      </w:r>
    </w:p>
    <w:p w14:paraId="503F270F" w14:textId="77777777" w:rsidR="00DB31C4" w:rsidRPr="00764EAB" w:rsidRDefault="00DB31C4" w:rsidP="00DB31C4">
      <w:pPr>
        <w:pStyle w:val="CM19"/>
        <w:ind w:left="-1"/>
        <w:jc w:val="both"/>
        <w:rPr>
          <w:rFonts w:ascii="Garamond" w:hAnsi="Garamond"/>
        </w:rPr>
      </w:pPr>
      <w:r w:rsidRPr="00764EAB">
        <w:rPr>
          <w:rFonts w:ascii="Garamond" w:hAnsi="Garamond"/>
        </w:rPr>
        <w:t xml:space="preserve">l) Informar al encargado del tratamiento la circunstancia de que determinada información se encuentra en discusión por parte del titular, una vez se haya presentado la reclamación y no haya finalizado el trámite respectivo. </w:t>
      </w:r>
    </w:p>
    <w:p w14:paraId="21CA5141" w14:textId="77777777" w:rsidR="00DB31C4" w:rsidRPr="00764EAB" w:rsidRDefault="00DB31C4" w:rsidP="00DB31C4">
      <w:pPr>
        <w:pStyle w:val="CM22"/>
        <w:jc w:val="both"/>
        <w:rPr>
          <w:rFonts w:ascii="Garamond" w:hAnsi="Garamond"/>
        </w:rPr>
      </w:pPr>
      <w:r w:rsidRPr="00764EAB">
        <w:rPr>
          <w:rFonts w:ascii="Garamond" w:hAnsi="Garamond"/>
        </w:rPr>
        <w:t xml:space="preserve">m) Informar a solicitud del titular sobre el uso dado a sus datos. </w:t>
      </w:r>
    </w:p>
    <w:p w14:paraId="699BE62E" w14:textId="77777777" w:rsidR="00DB31C4" w:rsidRPr="00764EAB" w:rsidRDefault="00DB31C4" w:rsidP="00DB31C4">
      <w:pPr>
        <w:pStyle w:val="CM22"/>
        <w:jc w:val="both"/>
        <w:rPr>
          <w:rFonts w:ascii="Garamond" w:hAnsi="Garamond"/>
        </w:rPr>
      </w:pPr>
      <w:r w:rsidRPr="00764EAB">
        <w:rPr>
          <w:rFonts w:ascii="Garamond" w:hAnsi="Garamond"/>
        </w:rPr>
        <w:t xml:space="preserve">n) Informar a la autoridad de protección de datos cuando se presenten violaciones a los códigos de seguridad y existan riesgos en la administración de la información de los titulares. </w:t>
      </w:r>
    </w:p>
    <w:p w14:paraId="1CDA5C10" w14:textId="77777777" w:rsidR="00DB31C4" w:rsidRPr="00764EAB" w:rsidRDefault="00DB31C4" w:rsidP="00DB31C4">
      <w:pPr>
        <w:pStyle w:val="Default"/>
        <w:jc w:val="both"/>
        <w:rPr>
          <w:rFonts w:ascii="Garamond" w:hAnsi="Garamond"/>
        </w:rPr>
      </w:pPr>
      <w:r w:rsidRPr="00764EAB">
        <w:rPr>
          <w:rFonts w:ascii="Garamond" w:hAnsi="Garamond"/>
        </w:rPr>
        <w:t>o) Cumplir las instrucciones y requerimientos que imparta la Superintendencia de Industria y Comercio.</w:t>
      </w:r>
    </w:p>
    <w:p w14:paraId="000A9421" w14:textId="77777777" w:rsidR="00DB31C4" w:rsidRPr="00764EAB" w:rsidRDefault="00DB31C4" w:rsidP="00DB31C4">
      <w:pPr>
        <w:pStyle w:val="Default"/>
        <w:jc w:val="both"/>
        <w:outlineLvl w:val="1"/>
        <w:rPr>
          <w:rFonts w:ascii="Garamond" w:hAnsi="Garamond"/>
          <w:b/>
        </w:rPr>
      </w:pPr>
    </w:p>
    <w:p w14:paraId="30E15FF3" w14:textId="77777777" w:rsidR="00DB31C4" w:rsidRPr="00764EAB" w:rsidRDefault="00DB31C4" w:rsidP="00DB31C4">
      <w:pPr>
        <w:pStyle w:val="Default"/>
        <w:jc w:val="both"/>
        <w:outlineLvl w:val="1"/>
        <w:rPr>
          <w:rFonts w:ascii="Garamond" w:hAnsi="Garamond"/>
          <w:b/>
        </w:rPr>
      </w:pPr>
      <w:bookmarkStart w:id="58" w:name="_Toc365889717"/>
      <w:bookmarkStart w:id="59" w:name="_Toc399336569"/>
      <w:r w:rsidRPr="00764EAB">
        <w:rPr>
          <w:rFonts w:ascii="Garamond" w:hAnsi="Garamond"/>
          <w:b/>
        </w:rPr>
        <w:t>7.2. Deberes de los encargados del tratamiento de datos personales.</w:t>
      </w:r>
      <w:bookmarkEnd w:id="58"/>
      <w:bookmarkEnd w:id="59"/>
      <w:r w:rsidRPr="00764EAB">
        <w:rPr>
          <w:rFonts w:ascii="Garamond" w:hAnsi="Garamond"/>
          <w:b/>
        </w:rPr>
        <w:t xml:space="preserve"> </w:t>
      </w:r>
    </w:p>
    <w:p w14:paraId="512ABC54" w14:textId="77777777" w:rsidR="00DB31C4" w:rsidRPr="00764EAB" w:rsidRDefault="00DB31C4" w:rsidP="00DB31C4">
      <w:pPr>
        <w:pStyle w:val="Default"/>
        <w:jc w:val="both"/>
        <w:rPr>
          <w:rFonts w:ascii="Garamond" w:hAnsi="Garamond"/>
          <w:b/>
        </w:rPr>
      </w:pPr>
    </w:p>
    <w:p w14:paraId="6F87BBD4" w14:textId="3F877A04" w:rsidR="00DB31C4" w:rsidRPr="00764EAB" w:rsidRDefault="00DB31C4" w:rsidP="00DB31C4">
      <w:pPr>
        <w:pStyle w:val="Default"/>
        <w:jc w:val="both"/>
        <w:rPr>
          <w:rFonts w:ascii="Garamond" w:hAnsi="Garamond"/>
        </w:rPr>
      </w:pPr>
      <w:r w:rsidRPr="00764EAB">
        <w:rPr>
          <w:rFonts w:ascii="Garamond" w:hAnsi="Garamond"/>
          <w:bCs/>
        </w:rPr>
        <w:t>Cuando</w:t>
      </w:r>
      <w:r w:rsidRPr="00764EAB">
        <w:rPr>
          <w:rFonts w:ascii="Garamond" w:hAnsi="Garamond"/>
        </w:rPr>
        <w:t xml:space="preserve"> </w:t>
      </w:r>
      <w:r w:rsidR="00614548">
        <w:rPr>
          <w:rFonts w:ascii="Garamond" w:hAnsi="Garamond"/>
        </w:rPr>
        <w:t>NOMBRE EMPRESA</w:t>
      </w:r>
      <w:r w:rsidRPr="00764EAB">
        <w:rPr>
          <w:rFonts w:ascii="Garamond" w:hAnsi="Garamond"/>
        </w:rPr>
        <w:t xml:space="preserve"> </w:t>
      </w:r>
      <w:r w:rsidRPr="00764EAB">
        <w:rPr>
          <w:rFonts w:ascii="Garamond" w:hAnsi="Garamond"/>
          <w:bCs/>
        </w:rPr>
        <w:t>o cualquiera de los destinatarios de esta norma, asuma la calidad de</w:t>
      </w:r>
      <w:r w:rsidRPr="00764EAB">
        <w:rPr>
          <w:rFonts w:ascii="Garamond" w:hAnsi="Garamond"/>
        </w:rPr>
        <w:t xml:space="preserve"> encargado del tratamiento de datos personales bajo su custodia, deberá cumplir los siguientes deberes, sin perjuicio de las demás disposiciones previstas en la ley y en otras que rijan su actividad: </w:t>
      </w:r>
    </w:p>
    <w:p w14:paraId="453DA1A3" w14:textId="77777777" w:rsidR="00DB31C4" w:rsidRPr="00764EAB" w:rsidRDefault="00DB31C4" w:rsidP="00DB31C4">
      <w:pPr>
        <w:pStyle w:val="CM19"/>
        <w:spacing w:line="278" w:lineRule="atLeast"/>
        <w:ind w:right="165"/>
        <w:jc w:val="both"/>
        <w:rPr>
          <w:rFonts w:ascii="Garamond" w:hAnsi="Garamond"/>
        </w:rPr>
      </w:pPr>
    </w:p>
    <w:p w14:paraId="686EBA29" w14:textId="77777777" w:rsidR="00DB31C4" w:rsidRPr="00764EAB" w:rsidRDefault="00DB31C4" w:rsidP="00DB31C4">
      <w:pPr>
        <w:pStyle w:val="CM19"/>
        <w:spacing w:line="278" w:lineRule="atLeast"/>
        <w:ind w:right="165"/>
        <w:jc w:val="both"/>
        <w:rPr>
          <w:rFonts w:ascii="Garamond" w:hAnsi="Garamond"/>
        </w:rPr>
      </w:pPr>
      <w:r w:rsidRPr="00764EAB">
        <w:rPr>
          <w:rFonts w:ascii="Garamond" w:hAnsi="Garamond"/>
        </w:rPr>
        <w:lastRenderedPageBreak/>
        <w:t xml:space="preserve">a) Garantizar al titular, en todo tiempo, el pleno y efectivo ejercicio del derecho de Hábeas Data. </w:t>
      </w:r>
    </w:p>
    <w:p w14:paraId="7AE8AFD3" w14:textId="77777777" w:rsidR="00DB31C4" w:rsidRPr="00764EAB" w:rsidRDefault="00DB31C4" w:rsidP="00DB31C4">
      <w:pPr>
        <w:pStyle w:val="CM19"/>
        <w:spacing w:line="278" w:lineRule="atLeast"/>
        <w:ind w:right="165"/>
        <w:jc w:val="both"/>
        <w:rPr>
          <w:rFonts w:ascii="Garamond" w:hAnsi="Garamond"/>
        </w:rPr>
      </w:pPr>
      <w:r w:rsidRPr="00764EAB">
        <w:rPr>
          <w:rFonts w:ascii="Garamond" w:hAnsi="Garamond"/>
        </w:rPr>
        <w:t xml:space="preserve">b) Conservar la información bajo las condiciones de seguridad necesarias para impedir su adulteración, pérdida, consulta, uso o acceso no autorizado o fraudulento. </w:t>
      </w:r>
    </w:p>
    <w:p w14:paraId="4BAE384C" w14:textId="77777777" w:rsidR="00DB31C4" w:rsidRPr="00764EAB" w:rsidRDefault="00DB31C4" w:rsidP="00DB31C4">
      <w:pPr>
        <w:pStyle w:val="CM19"/>
        <w:spacing w:line="278" w:lineRule="atLeast"/>
        <w:ind w:right="165"/>
        <w:jc w:val="both"/>
        <w:rPr>
          <w:rFonts w:ascii="Garamond" w:hAnsi="Garamond"/>
        </w:rPr>
      </w:pPr>
      <w:r w:rsidRPr="00764EAB">
        <w:rPr>
          <w:rFonts w:ascii="Garamond" w:hAnsi="Garamond"/>
        </w:rPr>
        <w:t xml:space="preserve">c) Realizar oportunamente la actualización, rectificación o supresión de los datos en los términos de la ley. </w:t>
      </w:r>
    </w:p>
    <w:p w14:paraId="75B2A52E" w14:textId="77777777" w:rsidR="00DB31C4" w:rsidRPr="00764EAB" w:rsidRDefault="00DB31C4" w:rsidP="00DB31C4">
      <w:pPr>
        <w:pStyle w:val="CM19"/>
        <w:spacing w:line="278" w:lineRule="atLeast"/>
        <w:ind w:right="165"/>
        <w:jc w:val="both"/>
        <w:rPr>
          <w:rFonts w:ascii="Garamond" w:hAnsi="Garamond"/>
        </w:rPr>
      </w:pPr>
      <w:r w:rsidRPr="00764EAB">
        <w:rPr>
          <w:rFonts w:ascii="Garamond" w:hAnsi="Garamond"/>
        </w:rPr>
        <w:t xml:space="preserve">d) Actualizar la información reportada por los responsables del tratamiento dentro de los cinco (5) días hábiles contados a partir de su recibo. </w:t>
      </w:r>
    </w:p>
    <w:p w14:paraId="6177D34A" w14:textId="77777777" w:rsidR="00DB31C4" w:rsidRPr="00764EAB" w:rsidRDefault="00DB31C4" w:rsidP="00DB31C4">
      <w:pPr>
        <w:pStyle w:val="CM19"/>
        <w:spacing w:line="278" w:lineRule="atLeast"/>
        <w:ind w:right="165"/>
        <w:jc w:val="both"/>
        <w:rPr>
          <w:rFonts w:ascii="Garamond" w:hAnsi="Garamond"/>
        </w:rPr>
      </w:pPr>
      <w:r w:rsidRPr="00764EAB">
        <w:rPr>
          <w:rFonts w:ascii="Garamond" w:hAnsi="Garamond"/>
        </w:rPr>
        <w:t xml:space="preserve">e) Tramitar las consultas y los reclamos formulados por los titulares en los términos señalados en esta Norma y en la ley. </w:t>
      </w:r>
    </w:p>
    <w:p w14:paraId="4CF1A835" w14:textId="5810BBDA" w:rsidR="00DB31C4" w:rsidRPr="00764EAB" w:rsidRDefault="00DB31C4" w:rsidP="00DB31C4">
      <w:pPr>
        <w:pStyle w:val="CM19"/>
        <w:spacing w:line="278" w:lineRule="atLeast"/>
        <w:ind w:right="165"/>
        <w:jc w:val="both"/>
        <w:rPr>
          <w:rFonts w:ascii="Garamond" w:hAnsi="Garamond"/>
        </w:rPr>
      </w:pPr>
      <w:r w:rsidRPr="00764EAB">
        <w:rPr>
          <w:rFonts w:ascii="Garamond" w:hAnsi="Garamond"/>
        </w:rPr>
        <w:t xml:space="preserve">f) Adoptar un manual interno de políticas y procedimientos para garantizar el adecuado cumplimiento de la ley y, en especial, para la atención de consultas y reclamos por parte de los Titulares. </w:t>
      </w:r>
      <w:r w:rsidR="00614548">
        <w:rPr>
          <w:rFonts w:ascii="Garamond" w:hAnsi="Garamond"/>
        </w:rPr>
        <w:t>NOMBRE EMPRESA</w:t>
      </w:r>
      <w:r w:rsidRPr="00764EAB">
        <w:rPr>
          <w:rFonts w:ascii="Garamond" w:hAnsi="Garamond"/>
        </w:rPr>
        <w:t xml:space="preserve">  cumple con dicha obligación a través de la adopción de la presente Norma</w:t>
      </w:r>
      <w:r w:rsidR="00005E17">
        <w:rPr>
          <w:rFonts w:ascii="Garamond" w:hAnsi="Garamond"/>
        </w:rPr>
        <w:t xml:space="preserve"> y las demás que llegare a adoptar en el tratamiento de datos bajo su custodia</w:t>
      </w:r>
      <w:r w:rsidRPr="00764EAB">
        <w:rPr>
          <w:rFonts w:ascii="Garamond" w:hAnsi="Garamond"/>
        </w:rPr>
        <w:t>.</w:t>
      </w:r>
    </w:p>
    <w:p w14:paraId="6DCEC96D" w14:textId="77777777" w:rsidR="00DB31C4" w:rsidRPr="00764EAB" w:rsidRDefault="00DB31C4" w:rsidP="00DB31C4">
      <w:pPr>
        <w:pStyle w:val="CM19"/>
        <w:spacing w:line="278" w:lineRule="atLeast"/>
        <w:ind w:right="165"/>
        <w:jc w:val="both"/>
        <w:rPr>
          <w:rFonts w:ascii="Garamond" w:hAnsi="Garamond"/>
        </w:rPr>
      </w:pPr>
      <w:r w:rsidRPr="00764EAB">
        <w:rPr>
          <w:rFonts w:ascii="Garamond" w:hAnsi="Garamond"/>
        </w:rPr>
        <w:t xml:space="preserve">g) Registrar en la base de datos la leyenda "RECLAMO DE HABEAS DATA EN TRAMITE" en relación con la información personal que se discuta o cuestione por los titulares, acorde con la forma en que se regule en la ley. </w:t>
      </w:r>
    </w:p>
    <w:p w14:paraId="31124213" w14:textId="77777777" w:rsidR="00DB31C4" w:rsidRPr="00764EAB" w:rsidRDefault="00DB31C4" w:rsidP="00DB31C4">
      <w:pPr>
        <w:pStyle w:val="CM19"/>
        <w:spacing w:line="278" w:lineRule="atLeast"/>
        <w:ind w:right="165"/>
        <w:jc w:val="both"/>
        <w:rPr>
          <w:rFonts w:ascii="Garamond" w:hAnsi="Garamond"/>
        </w:rPr>
      </w:pPr>
      <w:r w:rsidRPr="00764EAB">
        <w:rPr>
          <w:rFonts w:ascii="Garamond" w:hAnsi="Garamond"/>
        </w:rPr>
        <w:t xml:space="preserve">h) Insertar en la base de datos la leyenda "INFORMACION SOBRE HABEAS DATA EN DISCUSION JUDICIAL" una vez notificado por parte de la autoridad competente sobre procesos judiciales relacionados con la calidad del dato personal. </w:t>
      </w:r>
    </w:p>
    <w:p w14:paraId="247DA6E6" w14:textId="77777777" w:rsidR="00DB31C4" w:rsidRPr="00764EAB" w:rsidRDefault="00DB31C4" w:rsidP="00DB31C4">
      <w:pPr>
        <w:pStyle w:val="CM19"/>
        <w:spacing w:line="278" w:lineRule="atLeast"/>
        <w:ind w:right="165"/>
        <w:jc w:val="both"/>
        <w:rPr>
          <w:rFonts w:ascii="Garamond" w:hAnsi="Garamond"/>
        </w:rPr>
      </w:pPr>
      <w:r w:rsidRPr="00764EAB">
        <w:rPr>
          <w:rFonts w:ascii="Garamond" w:hAnsi="Garamond"/>
        </w:rPr>
        <w:t xml:space="preserve">i) Abstenerse de circular información que esté siendo controvertida por el titular y cuyo bloqueo haya sido ordenado por la Superintendencia de Industria y Comercio o por otra autoridad competente. </w:t>
      </w:r>
    </w:p>
    <w:p w14:paraId="037890C9" w14:textId="77777777" w:rsidR="00DB31C4" w:rsidRPr="00764EAB" w:rsidRDefault="00DB31C4" w:rsidP="00DB31C4">
      <w:pPr>
        <w:pStyle w:val="CM19"/>
        <w:spacing w:line="278" w:lineRule="atLeast"/>
        <w:ind w:right="165"/>
        <w:jc w:val="both"/>
        <w:rPr>
          <w:rFonts w:ascii="Garamond" w:hAnsi="Garamond"/>
        </w:rPr>
      </w:pPr>
      <w:r w:rsidRPr="00764EAB">
        <w:rPr>
          <w:rFonts w:ascii="Garamond" w:hAnsi="Garamond"/>
        </w:rPr>
        <w:t xml:space="preserve">j) Permitir el acceso a la información únicamente a las personas que pueden tener acceso a ella. </w:t>
      </w:r>
    </w:p>
    <w:p w14:paraId="43573095" w14:textId="77777777" w:rsidR="00DB31C4" w:rsidRPr="00764EAB" w:rsidRDefault="00DB31C4" w:rsidP="00DB31C4">
      <w:pPr>
        <w:pStyle w:val="CM19"/>
        <w:spacing w:line="278" w:lineRule="atLeast"/>
        <w:jc w:val="both"/>
        <w:rPr>
          <w:rFonts w:ascii="Garamond" w:hAnsi="Garamond"/>
        </w:rPr>
      </w:pPr>
      <w:r w:rsidRPr="00764EAB">
        <w:rPr>
          <w:rFonts w:ascii="Garamond" w:hAnsi="Garamond"/>
        </w:rPr>
        <w:t xml:space="preserve">k) Informar a la Superintendencia de Industria y Comercio cuando se presenten violaciones a los “Códigos de Seguridad” y existan riesgos en la administración de la información de los titulares. </w:t>
      </w:r>
    </w:p>
    <w:p w14:paraId="02EF9B80" w14:textId="77777777" w:rsidR="00DB31C4" w:rsidRPr="00764EAB" w:rsidRDefault="00DB31C4" w:rsidP="00DB31C4">
      <w:pPr>
        <w:pStyle w:val="CM19"/>
        <w:spacing w:line="278" w:lineRule="atLeast"/>
        <w:ind w:right="165"/>
        <w:jc w:val="both"/>
        <w:rPr>
          <w:rFonts w:ascii="Garamond" w:hAnsi="Garamond"/>
        </w:rPr>
      </w:pPr>
      <w:r w:rsidRPr="00764EAB">
        <w:rPr>
          <w:rFonts w:ascii="Garamond" w:hAnsi="Garamond" w:cs="Times New Roman"/>
        </w:rPr>
        <w:t xml:space="preserve">1) </w:t>
      </w:r>
      <w:r w:rsidRPr="00764EAB">
        <w:rPr>
          <w:rFonts w:ascii="Garamond" w:hAnsi="Garamond"/>
        </w:rPr>
        <w:t xml:space="preserve">Cumplir las instrucciones y requerimientos que imparta la Superintendencia de Industria y Comercio. </w:t>
      </w:r>
    </w:p>
    <w:p w14:paraId="3D2D2909" w14:textId="77777777" w:rsidR="00DB31C4" w:rsidRPr="00764EAB" w:rsidRDefault="00DB31C4" w:rsidP="00DB31C4">
      <w:pPr>
        <w:pStyle w:val="Default"/>
        <w:rPr>
          <w:rFonts w:ascii="Garamond" w:hAnsi="Garamond"/>
        </w:rPr>
      </w:pPr>
    </w:p>
    <w:p w14:paraId="088C0635" w14:textId="77777777" w:rsidR="00DB31C4" w:rsidRPr="00764EAB" w:rsidRDefault="00DB31C4" w:rsidP="00DB31C4">
      <w:pPr>
        <w:pStyle w:val="Ttulo2"/>
        <w:rPr>
          <w:rFonts w:ascii="Garamond" w:hAnsi="Garamond"/>
          <w:color w:val="auto"/>
          <w:sz w:val="24"/>
          <w:szCs w:val="24"/>
        </w:rPr>
      </w:pPr>
      <w:bookmarkStart w:id="60" w:name="_Toc365889718"/>
      <w:bookmarkStart w:id="61" w:name="_Toc399336570"/>
      <w:r w:rsidRPr="00764EAB">
        <w:rPr>
          <w:rFonts w:ascii="Garamond" w:hAnsi="Garamond"/>
          <w:color w:val="auto"/>
          <w:sz w:val="24"/>
          <w:szCs w:val="24"/>
        </w:rPr>
        <w:t>7.3. Deberes comunes de responsables y encargados del tratamiento.</w:t>
      </w:r>
      <w:bookmarkEnd w:id="60"/>
      <w:bookmarkEnd w:id="61"/>
      <w:r w:rsidRPr="00764EAB">
        <w:rPr>
          <w:rFonts w:ascii="Garamond" w:hAnsi="Garamond"/>
          <w:color w:val="auto"/>
          <w:sz w:val="24"/>
          <w:szCs w:val="24"/>
        </w:rPr>
        <w:t xml:space="preserve"> </w:t>
      </w:r>
    </w:p>
    <w:p w14:paraId="7ED6D1C1" w14:textId="41A10245" w:rsidR="00DB31C4" w:rsidRPr="00764EAB" w:rsidRDefault="00DB31C4" w:rsidP="00DB31C4">
      <w:pPr>
        <w:spacing w:before="240"/>
        <w:jc w:val="both"/>
        <w:rPr>
          <w:rFonts w:ascii="Garamond" w:hAnsi="Garamond"/>
        </w:rPr>
      </w:pPr>
      <w:r w:rsidRPr="00764EAB">
        <w:rPr>
          <w:rFonts w:ascii="Garamond" w:hAnsi="Garamond"/>
        </w:rPr>
        <w:t xml:space="preserve">Además de los deberes antes descritos en cabeza de </w:t>
      </w:r>
      <w:r w:rsidR="00614548">
        <w:rPr>
          <w:rFonts w:ascii="Garamond" w:hAnsi="Garamond"/>
        </w:rPr>
        <w:t>NOMBRE EMPRESA</w:t>
      </w:r>
      <w:r w:rsidRPr="00764EAB">
        <w:rPr>
          <w:rFonts w:ascii="Garamond" w:hAnsi="Garamond"/>
        </w:rPr>
        <w:t xml:space="preserve"> y de cualquiera otra persona que asuma su condición de responsable o encargado del tratamiento, de manera complementaria asumirán los siguientes deberes cualquiera que sea su condición:</w:t>
      </w:r>
    </w:p>
    <w:p w14:paraId="1239C34A" w14:textId="77777777" w:rsidR="00DB31C4" w:rsidRPr="00764EAB" w:rsidRDefault="00DB31C4" w:rsidP="00DB31C4">
      <w:pPr>
        <w:jc w:val="both"/>
        <w:rPr>
          <w:rFonts w:ascii="Garamond" w:hAnsi="Garamond"/>
        </w:rPr>
      </w:pPr>
    </w:p>
    <w:p w14:paraId="2C7AA84E" w14:textId="461FF6D5" w:rsidR="00BC50EF" w:rsidRPr="00584C3B" w:rsidRDefault="00584C3B" w:rsidP="00DB31C4">
      <w:pPr>
        <w:pStyle w:val="Prrafodelista"/>
        <w:ind w:left="0"/>
        <w:jc w:val="both"/>
        <w:outlineLvl w:val="0"/>
        <w:rPr>
          <w:rFonts w:ascii="Garamond" w:hAnsi="Garamond"/>
          <w:color w:val="3366FF"/>
          <w:sz w:val="24"/>
          <w:szCs w:val="24"/>
        </w:rPr>
      </w:pPr>
      <w:bookmarkStart w:id="62" w:name="_Toc365889719"/>
      <w:bookmarkStart w:id="63" w:name="_Toc399336571"/>
      <w:r w:rsidRPr="00584C3B">
        <w:rPr>
          <w:rFonts w:ascii="Garamond" w:hAnsi="Garamond"/>
          <w:color w:val="3366FF"/>
          <w:sz w:val="24"/>
          <w:szCs w:val="24"/>
        </w:rPr>
        <w:t xml:space="preserve">Incluir </w:t>
      </w:r>
      <w:r>
        <w:rPr>
          <w:rFonts w:ascii="Garamond" w:hAnsi="Garamond"/>
          <w:color w:val="3366FF"/>
          <w:sz w:val="24"/>
          <w:szCs w:val="24"/>
        </w:rPr>
        <w:t>en este acápite los deberes u obligaciones que sean comunes con los proveedores que tienen calidad de encargados. Con ellos es importante realizar tambien labor de sensibilización y capacitación sobre este tema.</w:t>
      </w:r>
    </w:p>
    <w:p w14:paraId="789784FC" w14:textId="77777777" w:rsidR="00BC50EF" w:rsidRDefault="00BC50EF" w:rsidP="00DB31C4">
      <w:pPr>
        <w:pStyle w:val="Prrafodelista"/>
        <w:ind w:left="0"/>
        <w:jc w:val="both"/>
        <w:outlineLvl w:val="0"/>
        <w:rPr>
          <w:rFonts w:ascii="Garamond" w:hAnsi="Garamond"/>
          <w:b/>
          <w:sz w:val="24"/>
          <w:szCs w:val="24"/>
        </w:rPr>
      </w:pPr>
    </w:p>
    <w:p w14:paraId="67D5B0C7" w14:textId="77777777" w:rsidR="00BC50EF" w:rsidRDefault="00BC50EF" w:rsidP="00DB31C4">
      <w:pPr>
        <w:pStyle w:val="Prrafodelista"/>
        <w:ind w:left="0"/>
        <w:jc w:val="both"/>
        <w:outlineLvl w:val="0"/>
        <w:rPr>
          <w:rFonts w:ascii="Garamond" w:hAnsi="Garamond"/>
          <w:b/>
          <w:sz w:val="24"/>
          <w:szCs w:val="24"/>
        </w:rPr>
      </w:pPr>
    </w:p>
    <w:p w14:paraId="42F24831" w14:textId="77777777" w:rsidR="00DB31C4" w:rsidRPr="00764EAB" w:rsidRDefault="00DB31C4" w:rsidP="00DB31C4">
      <w:pPr>
        <w:pStyle w:val="Prrafodelista"/>
        <w:ind w:left="0"/>
        <w:jc w:val="both"/>
        <w:outlineLvl w:val="0"/>
        <w:rPr>
          <w:rFonts w:ascii="Garamond" w:hAnsi="Garamond"/>
          <w:b/>
          <w:sz w:val="24"/>
          <w:szCs w:val="24"/>
        </w:rPr>
      </w:pPr>
      <w:r w:rsidRPr="00764EAB">
        <w:rPr>
          <w:rFonts w:ascii="Garamond" w:hAnsi="Garamond"/>
          <w:b/>
          <w:sz w:val="24"/>
          <w:szCs w:val="24"/>
        </w:rPr>
        <w:t>ARTÍCULO 8.</w:t>
      </w:r>
      <w:r w:rsidRPr="00764EAB">
        <w:rPr>
          <w:rFonts w:ascii="Garamond" w:hAnsi="Garamond"/>
          <w:sz w:val="24"/>
          <w:szCs w:val="24"/>
        </w:rPr>
        <w:t xml:space="preserve"> </w:t>
      </w:r>
      <w:r w:rsidRPr="00764EAB">
        <w:rPr>
          <w:rFonts w:ascii="Garamond" w:hAnsi="Garamond"/>
          <w:b/>
          <w:sz w:val="24"/>
          <w:szCs w:val="24"/>
        </w:rPr>
        <w:t>PROCEDIMIENTO DE HABEAS DATA PARA EL EJERCICIO DE LOS DERECHOS DE INFORMACIÓN, ACCESO, ACTUALIZACIÓN, RECTIFICACION, CANCELACION Y OPOSICION.</w:t>
      </w:r>
      <w:bookmarkEnd w:id="62"/>
      <w:bookmarkEnd w:id="63"/>
      <w:r w:rsidRPr="00764EAB">
        <w:rPr>
          <w:rFonts w:ascii="Garamond" w:hAnsi="Garamond"/>
          <w:b/>
          <w:sz w:val="24"/>
          <w:szCs w:val="24"/>
        </w:rPr>
        <w:t xml:space="preserve"> </w:t>
      </w:r>
    </w:p>
    <w:p w14:paraId="63C851D8" w14:textId="77777777" w:rsidR="00DB31C4" w:rsidRPr="00764EAB" w:rsidRDefault="00DB31C4" w:rsidP="00DB31C4">
      <w:pPr>
        <w:pStyle w:val="Prrafodelista"/>
        <w:ind w:left="0"/>
        <w:jc w:val="both"/>
        <w:rPr>
          <w:rFonts w:ascii="Garamond" w:hAnsi="Garamond"/>
          <w:sz w:val="24"/>
          <w:szCs w:val="24"/>
        </w:rPr>
      </w:pPr>
    </w:p>
    <w:p w14:paraId="16F8C7B4" w14:textId="5016DE5A" w:rsidR="00DB31C4" w:rsidRPr="00584C3B" w:rsidRDefault="00DB31C4" w:rsidP="00DB31C4">
      <w:pPr>
        <w:pStyle w:val="Prrafodelista"/>
        <w:ind w:left="0"/>
        <w:jc w:val="both"/>
        <w:rPr>
          <w:rFonts w:ascii="Garamond" w:hAnsi="Garamond"/>
          <w:color w:val="3366FF"/>
          <w:sz w:val="24"/>
          <w:szCs w:val="24"/>
        </w:rPr>
      </w:pPr>
      <w:r w:rsidRPr="00764EAB">
        <w:rPr>
          <w:rFonts w:ascii="Garamond" w:hAnsi="Garamond"/>
          <w:sz w:val="24"/>
          <w:szCs w:val="24"/>
        </w:rPr>
        <w:t xml:space="preserve">En desarrollo del derecho constitucional de Hábeas Data respecto de los derechos de acceso, actualización, rectificación, cancelación y oposición por parte del titular de datos personales, o interesado habilitado legalmente, esto es, sus causahabientes y representantes legales, </w:t>
      </w:r>
      <w:r w:rsidR="00614548">
        <w:rPr>
          <w:rFonts w:ascii="Garamond" w:hAnsi="Garamond"/>
          <w:sz w:val="24"/>
          <w:szCs w:val="24"/>
        </w:rPr>
        <w:t>NOMBRE EMPRESA</w:t>
      </w:r>
      <w:r w:rsidRPr="00764EAB">
        <w:rPr>
          <w:rFonts w:ascii="Garamond" w:hAnsi="Garamond"/>
          <w:sz w:val="24"/>
          <w:szCs w:val="24"/>
        </w:rPr>
        <w:t xml:space="preserve"> adopta el siguiente procedimiento: </w:t>
      </w:r>
      <w:r w:rsidR="00584C3B">
        <w:rPr>
          <w:rFonts w:ascii="Garamond" w:hAnsi="Garamond"/>
          <w:color w:val="3366FF"/>
          <w:sz w:val="24"/>
          <w:szCs w:val="24"/>
        </w:rPr>
        <w:t>Este procedimiento debe ser adoptado dentro de la empresa de manera que funcione y se tenga control sobre las peticiones y/o reclamaciones de los titulares de datos, de manera que puedan ser reportadas semestralmente en el Registro Nacional de Bases de Datos – RNBD de la SIC.</w:t>
      </w:r>
    </w:p>
    <w:p w14:paraId="6111FE02" w14:textId="77777777" w:rsidR="00DB31C4" w:rsidRPr="00764EAB" w:rsidRDefault="00DB31C4" w:rsidP="00DB31C4">
      <w:pPr>
        <w:pStyle w:val="Prrafodelista"/>
        <w:ind w:left="0"/>
        <w:jc w:val="both"/>
        <w:rPr>
          <w:rFonts w:ascii="Garamond" w:hAnsi="Garamond"/>
          <w:b/>
          <w:sz w:val="24"/>
          <w:szCs w:val="24"/>
        </w:rPr>
      </w:pPr>
    </w:p>
    <w:p w14:paraId="0A4A86B8" w14:textId="77777777" w:rsidR="00DB31C4" w:rsidRPr="00764EAB" w:rsidRDefault="00DB31C4" w:rsidP="00DB31C4">
      <w:pPr>
        <w:pStyle w:val="Prrafodelista"/>
        <w:ind w:left="0"/>
        <w:jc w:val="both"/>
        <w:rPr>
          <w:rFonts w:ascii="Garamond" w:hAnsi="Garamond"/>
          <w:sz w:val="24"/>
          <w:szCs w:val="24"/>
        </w:rPr>
      </w:pPr>
      <w:r w:rsidRPr="00764EAB">
        <w:rPr>
          <w:rFonts w:ascii="Garamond" w:hAnsi="Garamond"/>
          <w:b/>
          <w:sz w:val="24"/>
          <w:szCs w:val="24"/>
        </w:rPr>
        <w:t>8.1.</w:t>
      </w:r>
      <w:r w:rsidRPr="00764EAB">
        <w:rPr>
          <w:rFonts w:ascii="Garamond" w:hAnsi="Garamond"/>
          <w:sz w:val="24"/>
          <w:szCs w:val="24"/>
        </w:rPr>
        <w:t xml:space="preserve"> El titular del dato y/o interesado en ejercer uno de estos derechos, acreditará esta condición mediante copia del documento pertinente y de su documento de su identidad, que podrá suministrar por medio físico o digital. En caso de que el titular este representado por un tercero deberá allegarse el respectivo poder, el cual deberá tener reconocimiento del contenido ante notario, habida cuenta de que se trata del ejercicio del Derecho Fundamental al Habeas Data. El apoderado deberá igualmente acreditar su identidad en los términos indicados.</w:t>
      </w:r>
    </w:p>
    <w:p w14:paraId="681EFB36" w14:textId="77777777" w:rsidR="00DB31C4" w:rsidRPr="00764EAB" w:rsidRDefault="00DB31C4" w:rsidP="00DB31C4">
      <w:pPr>
        <w:pStyle w:val="Prrafodelista"/>
        <w:ind w:left="0"/>
        <w:jc w:val="both"/>
        <w:rPr>
          <w:rFonts w:ascii="Garamond" w:hAnsi="Garamond"/>
          <w:b/>
          <w:sz w:val="24"/>
          <w:szCs w:val="24"/>
        </w:rPr>
      </w:pPr>
    </w:p>
    <w:p w14:paraId="07983391" w14:textId="336233C4" w:rsidR="00DB31C4" w:rsidRPr="00764EAB" w:rsidRDefault="00DB31C4" w:rsidP="00DB31C4">
      <w:pPr>
        <w:pStyle w:val="Prrafodelista"/>
        <w:ind w:left="0"/>
        <w:jc w:val="both"/>
        <w:rPr>
          <w:rFonts w:ascii="Garamond" w:hAnsi="Garamond"/>
          <w:sz w:val="24"/>
          <w:szCs w:val="24"/>
        </w:rPr>
      </w:pPr>
      <w:r w:rsidRPr="00764EAB">
        <w:rPr>
          <w:rFonts w:ascii="Garamond" w:hAnsi="Garamond"/>
          <w:b/>
          <w:sz w:val="24"/>
          <w:szCs w:val="24"/>
        </w:rPr>
        <w:t>8.2.</w:t>
      </w:r>
      <w:r w:rsidRPr="00764EAB">
        <w:rPr>
          <w:rFonts w:ascii="Garamond" w:hAnsi="Garamond"/>
          <w:sz w:val="24"/>
          <w:szCs w:val="24"/>
        </w:rPr>
        <w:t xml:space="preserve"> La solicitud para ejercer cualquiera de los derechos mencionados deberá hacerse en soporte escrito, sea este físico o digital. La solicitud de ejercicio de los derechos mencionados podrá dirigirse a la dirección principal o al correo electrónico habilitado por </w:t>
      </w:r>
      <w:r w:rsidR="00614548">
        <w:rPr>
          <w:rFonts w:ascii="Garamond" w:hAnsi="Garamond"/>
          <w:sz w:val="24"/>
          <w:szCs w:val="24"/>
        </w:rPr>
        <w:t>NOMBRE EMPRESA</w:t>
      </w:r>
      <w:r w:rsidRPr="00764EAB">
        <w:rPr>
          <w:rFonts w:ascii="Garamond" w:hAnsi="Garamond"/>
          <w:sz w:val="24"/>
          <w:szCs w:val="24"/>
        </w:rPr>
        <w:t xml:space="preserve"> para el ejercicio del Hábeas Data. </w:t>
      </w:r>
      <w:r w:rsidR="00614548">
        <w:rPr>
          <w:rFonts w:ascii="Garamond" w:hAnsi="Garamond"/>
          <w:sz w:val="24"/>
          <w:szCs w:val="24"/>
        </w:rPr>
        <w:t>NOMBRE EMPRESA</w:t>
      </w:r>
      <w:r w:rsidRPr="00764EAB">
        <w:rPr>
          <w:rFonts w:ascii="Garamond" w:hAnsi="Garamond"/>
          <w:sz w:val="24"/>
          <w:szCs w:val="24"/>
        </w:rPr>
        <w:t xml:space="preserve"> podrá disponer de otros medios para que el titular de los datos personales ejerza sus derechos.</w:t>
      </w:r>
    </w:p>
    <w:p w14:paraId="74FEF932" w14:textId="77777777" w:rsidR="00DB31C4" w:rsidRPr="00764EAB" w:rsidRDefault="00DB31C4" w:rsidP="00DB31C4">
      <w:pPr>
        <w:pStyle w:val="Prrafodelista"/>
        <w:ind w:left="0"/>
        <w:jc w:val="both"/>
        <w:rPr>
          <w:rFonts w:ascii="Garamond" w:hAnsi="Garamond"/>
          <w:sz w:val="24"/>
          <w:szCs w:val="24"/>
        </w:rPr>
      </w:pPr>
    </w:p>
    <w:p w14:paraId="74AAE3DA" w14:textId="77777777" w:rsidR="00DB31C4" w:rsidRPr="00764EAB" w:rsidRDefault="00DB31C4" w:rsidP="00DB31C4">
      <w:pPr>
        <w:pStyle w:val="Prrafodelista"/>
        <w:ind w:left="0"/>
        <w:jc w:val="both"/>
        <w:rPr>
          <w:rFonts w:ascii="Garamond" w:hAnsi="Garamond"/>
          <w:sz w:val="24"/>
          <w:szCs w:val="24"/>
        </w:rPr>
      </w:pPr>
      <w:r w:rsidRPr="00764EAB">
        <w:rPr>
          <w:rFonts w:ascii="Garamond" w:hAnsi="Garamond"/>
          <w:b/>
          <w:sz w:val="24"/>
          <w:szCs w:val="24"/>
        </w:rPr>
        <w:t>8.3.</w:t>
      </w:r>
      <w:r w:rsidRPr="00764EAB">
        <w:rPr>
          <w:rFonts w:ascii="Garamond" w:hAnsi="Garamond"/>
          <w:sz w:val="24"/>
          <w:szCs w:val="24"/>
        </w:rPr>
        <w:t xml:space="preserve"> La solicitud de ejercicio de cualquiera de los derechos mencionados contendrá la siguiente información:</w:t>
      </w:r>
    </w:p>
    <w:p w14:paraId="5AF42997" w14:textId="77777777" w:rsidR="00DB31C4" w:rsidRPr="00764EAB" w:rsidRDefault="00DB31C4" w:rsidP="00DB31C4">
      <w:pPr>
        <w:pStyle w:val="Prrafodelista"/>
        <w:ind w:left="0"/>
        <w:jc w:val="both"/>
        <w:rPr>
          <w:rFonts w:ascii="Garamond" w:hAnsi="Garamond"/>
          <w:b/>
          <w:sz w:val="24"/>
          <w:szCs w:val="24"/>
        </w:rPr>
      </w:pPr>
    </w:p>
    <w:p w14:paraId="63EC6862" w14:textId="77777777" w:rsidR="00DB31C4" w:rsidRPr="00764EAB" w:rsidRDefault="00DB31C4" w:rsidP="00DB31C4">
      <w:pPr>
        <w:pStyle w:val="Prrafodelista"/>
        <w:ind w:left="0"/>
        <w:jc w:val="both"/>
        <w:rPr>
          <w:rFonts w:ascii="Garamond" w:hAnsi="Garamond"/>
          <w:sz w:val="24"/>
          <w:szCs w:val="24"/>
        </w:rPr>
      </w:pPr>
      <w:r w:rsidRPr="00764EAB">
        <w:rPr>
          <w:rFonts w:ascii="Garamond" w:hAnsi="Garamond"/>
          <w:b/>
          <w:sz w:val="24"/>
          <w:szCs w:val="24"/>
        </w:rPr>
        <w:t>8.3.1.</w:t>
      </w:r>
      <w:r w:rsidRPr="00764EAB">
        <w:rPr>
          <w:rFonts w:ascii="Garamond" w:hAnsi="Garamond"/>
          <w:sz w:val="24"/>
          <w:szCs w:val="24"/>
        </w:rPr>
        <w:t xml:space="preserve"> Nombre e identificación del titular del dato personal, y de sus representantes, de ser el caso.</w:t>
      </w:r>
    </w:p>
    <w:p w14:paraId="7F6D7255" w14:textId="58E7F59C" w:rsidR="00DB31C4" w:rsidRPr="00764EAB" w:rsidRDefault="00DB31C4" w:rsidP="00DB31C4">
      <w:pPr>
        <w:pStyle w:val="Prrafodelista"/>
        <w:ind w:left="0"/>
        <w:jc w:val="both"/>
        <w:rPr>
          <w:rFonts w:ascii="Garamond" w:hAnsi="Garamond"/>
          <w:sz w:val="24"/>
          <w:szCs w:val="24"/>
        </w:rPr>
      </w:pPr>
      <w:r w:rsidRPr="00764EAB">
        <w:rPr>
          <w:rFonts w:ascii="Garamond" w:hAnsi="Garamond"/>
          <w:b/>
          <w:sz w:val="24"/>
          <w:szCs w:val="24"/>
        </w:rPr>
        <w:t>8.3.2.</w:t>
      </w:r>
      <w:r w:rsidRPr="00764EAB">
        <w:rPr>
          <w:rFonts w:ascii="Garamond" w:hAnsi="Garamond"/>
          <w:sz w:val="24"/>
          <w:szCs w:val="24"/>
        </w:rPr>
        <w:t xml:space="preserve"> Petición concreta y precisa de información, acceso, actualización, rectificación, cancelación, oposición al tratamiento y/o revocatoria del consentimiento. En cada caso la petición deberá estar razonablemente fundamentada para que </w:t>
      </w:r>
      <w:r w:rsidR="00EE5B62">
        <w:rPr>
          <w:rFonts w:ascii="Garamond" w:hAnsi="Garamond"/>
          <w:sz w:val="24"/>
          <w:szCs w:val="24"/>
        </w:rPr>
        <w:t>ESPIRITUS</w:t>
      </w:r>
      <w:r w:rsidR="00BC50EF">
        <w:rPr>
          <w:rFonts w:ascii="Garamond" w:hAnsi="Garamond"/>
          <w:sz w:val="24"/>
          <w:szCs w:val="24"/>
        </w:rPr>
        <w:t xml:space="preserve">  </w:t>
      </w:r>
      <w:r w:rsidR="00EE5B62">
        <w:rPr>
          <w:rFonts w:ascii="Garamond" w:hAnsi="Garamond"/>
          <w:sz w:val="24"/>
          <w:szCs w:val="24"/>
        </w:rPr>
        <w:t>S.A.S</w:t>
      </w:r>
      <w:r w:rsidRPr="00764EAB">
        <w:rPr>
          <w:rFonts w:ascii="Garamond" w:hAnsi="Garamond"/>
          <w:sz w:val="24"/>
          <w:szCs w:val="24"/>
        </w:rPr>
        <w:t xml:space="preserve"> proceda, como responsable de la base de datos,  a dar respuesta.</w:t>
      </w:r>
    </w:p>
    <w:p w14:paraId="24C814F3" w14:textId="77777777" w:rsidR="00DB31C4" w:rsidRPr="00764EAB" w:rsidRDefault="00DB31C4" w:rsidP="00DB31C4">
      <w:pPr>
        <w:pStyle w:val="Prrafodelista"/>
        <w:ind w:left="0"/>
        <w:jc w:val="both"/>
        <w:rPr>
          <w:rFonts w:ascii="Garamond" w:hAnsi="Garamond"/>
          <w:sz w:val="24"/>
          <w:szCs w:val="24"/>
        </w:rPr>
      </w:pPr>
      <w:r w:rsidRPr="00764EAB">
        <w:rPr>
          <w:rFonts w:ascii="Garamond" w:hAnsi="Garamond"/>
          <w:b/>
          <w:sz w:val="24"/>
          <w:szCs w:val="24"/>
        </w:rPr>
        <w:t>8.3.3.</w:t>
      </w:r>
      <w:r w:rsidRPr="00764EAB">
        <w:rPr>
          <w:rFonts w:ascii="Garamond" w:hAnsi="Garamond"/>
          <w:sz w:val="24"/>
          <w:szCs w:val="24"/>
        </w:rPr>
        <w:t xml:space="preserve"> Dirección física y/o electrónica para notificaciones.</w:t>
      </w:r>
    </w:p>
    <w:p w14:paraId="2AD881AD" w14:textId="4E1DBBFB" w:rsidR="00DB31C4" w:rsidRPr="00764EAB" w:rsidRDefault="00DB31C4" w:rsidP="00DB31C4">
      <w:pPr>
        <w:pStyle w:val="Prrafodelista"/>
        <w:ind w:left="0"/>
        <w:jc w:val="both"/>
        <w:rPr>
          <w:rFonts w:ascii="Garamond" w:hAnsi="Garamond"/>
          <w:sz w:val="24"/>
          <w:szCs w:val="24"/>
        </w:rPr>
      </w:pPr>
      <w:r w:rsidRPr="00764EAB">
        <w:rPr>
          <w:rFonts w:ascii="Garamond" w:hAnsi="Garamond"/>
          <w:b/>
          <w:sz w:val="24"/>
          <w:szCs w:val="24"/>
        </w:rPr>
        <w:t>8.3.4.</w:t>
      </w:r>
      <w:r w:rsidRPr="00764EAB">
        <w:rPr>
          <w:rFonts w:ascii="Garamond" w:hAnsi="Garamond"/>
          <w:sz w:val="24"/>
          <w:szCs w:val="24"/>
        </w:rPr>
        <w:t xml:space="preserve"> Documentos que sopo</w:t>
      </w:r>
      <w:r w:rsidR="00802BBF">
        <w:rPr>
          <w:rFonts w:ascii="Garamond" w:hAnsi="Garamond"/>
          <w:sz w:val="24"/>
          <w:szCs w:val="24"/>
        </w:rPr>
        <w:t>rtan la solicitud, si a ello hubiere</w:t>
      </w:r>
      <w:r w:rsidRPr="00764EAB">
        <w:rPr>
          <w:rFonts w:ascii="Garamond" w:hAnsi="Garamond"/>
          <w:sz w:val="24"/>
          <w:szCs w:val="24"/>
        </w:rPr>
        <w:t xml:space="preserve"> lugar. </w:t>
      </w:r>
    </w:p>
    <w:p w14:paraId="4EF383B1" w14:textId="77777777" w:rsidR="00DB31C4" w:rsidRPr="00764EAB" w:rsidRDefault="00DB31C4" w:rsidP="00DB31C4">
      <w:pPr>
        <w:pStyle w:val="Prrafodelista"/>
        <w:ind w:left="0"/>
        <w:jc w:val="both"/>
        <w:rPr>
          <w:rFonts w:ascii="Garamond" w:hAnsi="Garamond"/>
          <w:sz w:val="24"/>
          <w:szCs w:val="24"/>
        </w:rPr>
      </w:pPr>
    </w:p>
    <w:p w14:paraId="6F0FFFD4" w14:textId="5968BC5F" w:rsidR="00DB31C4" w:rsidRPr="00764EAB" w:rsidRDefault="00DB31C4" w:rsidP="00DB31C4">
      <w:pPr>
        <w:pStyle w:val="Prrafodelista"/>
        <w:ind w:left="0"/>
        <w:jc w:val="both"/>
        <w:rPr>
          <w:rFonts w:ascii="Garamond" w:hAnsi="Garamond"/>
          <w:sz w:val="24"/>
          <w:szCs w:val="24"/>
        </w:rPr>
      </w:pPr>
      <w:r w:rsidRPr="00764EAB">
        <w:rPr>
          <w:rFonts w:ascii="Garamond" w:hAnsi="Garamond"/>
          <w:sz w:val="24"/>
          <w:szCs w:val="24"/>
        </w:rPr>
        <w:t xml:space="preserve">Si faltare alguno de los requisitos aquí indicados, </w:t>
      </w:r>
      <w:r w:rsidR="00614548">
        <w:rPr>
          <w:rFonts w:ascii="Garamond" w:hAnsi="Garamond"/>
          <w:sz w:val="24"/>
          <w:szCs w:val="24"/>
        </w:rPr>
        <w:t>NOMBRE EMPRESA</w:t>
      </w:r>
      <w:r w:rsidRPr="00764EAB">
        <w:rPr>
          <w:rFonts w:ascii="Garamond" w:hAnsi="Garamond"/>
          <w:sz w:val="24"/>
          <w:szCs w:val="24"/>
        </w:rPr>
        <w:t xml:space="preserve"> así lo comunicará al interesado dentro de los 5 días siguientes a la recepción de la solicitud, para que los mismos sean subsanados, procediendo entonces a dar respuesta a la solicitud de Hábeas Data presentada. Si transcurridos dos (2) meses sin que presente la información requerida, se entenderá que se ha desistido de la solicitud. </w:t>
      </w:r>
      <w:r w:rsidR="00614548">
        <w:rPr>
          <w:rFonts w:ascii="Garamond" w:hAnsi="Garamond"/>
          <w:sz w:val="24"/>
          <w:szCs w:val="24"/>
        </w:rPr>
        <w:t>NOMBRE EMPRESA</w:t>
      </w:r>
      <w:r w:rsidRPr="00764EAB">
        <w:rPr>
          <w:rFonts w:ascii="Garamond" w:hAnsi="Garamond"/>
          <w:sz w:val="24"/>
          <w:szCs w:val="24"/>
        </w:rPr>
        <w:t xml:space="preserve"> podrá disponer de formatos físicos y/o digitales para el ejercicio de este derecho </w:t>
      </w:r>
      <w:r w:rsidRPr="00764EAB">
        <w:rPr>
          <w:rFonts w:ascii="Garamond" w:hAnsi="Garamond"/>
          <w:sz w:val="24"/>
          <w:szCs w:val="24"/>
        </w:rPr>
        <w:lastRenderedPageBreak/>
        <w:t xml:space="preserve">y en ellos indicará si se trata de una consulta o de un reclamo del interesado. Dentro de los dos (2) días hábiles siguientes a la recepción completa de la solicitud, </w:t>
      </w:r>
      <w:r w:rsidR="00614548">
        <w:rPr>
          <w:rFonts w:ascii="Garamond" w:hAnsi="Garamond"/>
          <w:sz w:val="24"/>
          <w:szCs w:val="24"/>
        </w:rPr>
        <w:t>NOMBRE EMPRESA</w:t>
      </w:r>
      <w:r w:rsidRPr="00764EAB">
        <w:rPr>
          <w:rFonts w:ascii="Garamond" w:hAnsi="Garamond"/>
          <w:sz w:val="24"/>
          <w:szCs w:val="24"/>
        </w:rPr>
        <w:t xml:space="preserve">  indicará que se trata de un reclamo en trámite. En la respectiva base de datos se deberá consignar una casilla en la que se aparezcan las siguientes leyendas: “RECLAMO POR HABEAS DATA EN TRAMITE” y “RECLAMO POR HABEAS DATA RESUELTO”.</w:t>
      </w:r>
    </w:p>
    <w:p w14:paraId="53D662BF" w14:textId="77777777" w:rsidR="00DB31C4" w:rsidRPr="00764EAB" w:rsidRDefault="00DB31C4" w:rsidP="00DB31C4">
      <w:pPr>
        <w:pStyle w:val="Prrafodelista"/>
        <w:ind w:left="0"/>
        <w:jc w:val="both"/>
        <w:rPr>
          <w:rFonts w:ascii="Garamond" w:hAnsi="Garamond"/>
          <w:sz w:val="24"/>
          <w:szCs w:val="24"/>
        </w:rPr>
      </w:pPr>
    </w:p>
    <w:p w14:paraId="6297279B" w14:textId="20C226B2" w:rsidR="00DB31C4" w:rsidRPr="00764EAB" w:rsidRDefault="00614548" w:rsidP="00DB31C4">
      <w:pPr>
        <w:pStyle w:val="Prrafodelista"/>
        <w:ind w:left="0"/>
        <w:jc w:val="both"/>
        <w:rPr>
          <w:rFonts w:ascii="Garamond" w:hAnsi="Garamond"/>
          <w:sz w:val="24"/>
          <w:szCs w:val="24"/>
        </w:rPr>
      </w:pPr>
      <w:r>
        <w:rPr>
          <w:rFonts w:ascii="Garamond" w:hAnsi="Garamond"/>
          <w:sz w:val="24"/>
          <w:szCs w:val="24"/>
        </w:rPr>
        <w:t>NOMBRE EMPRESA</w:t>
      </w:r>
      <w:r w:rsidR="00DB31C4" w:rsidRPr="00764EAB">
        <w:rPr>
          <w:rFonts w:ascii="Garamond" w:hAnsi="Garamond"/>
          <w:sz w:val="24"/>
          <w:szCs w:val="24"/>
        </w:rPr>
        <w:t xml:space="preserve">, cuando sea responsable de la base de datos personales contenidos en sus sistemas de información, dará respuesta a la solicitud en el término de diez (10) días si se trata de una consulta; y de quince días (15) días si se trata de un reclamo. En los mismos plazos anteriores se pronunciará </w:t>
      </w:r>
      <w:r>
        <w:rPr>
          <w:rFonts w:ascii="Garamond" w:hAnsi="Garamond"/>
          <w:sz w:val="24"/>
          <w:szCs w:val="24"/>
        </w:rPr>
        <w:t>NOMBRE EMPRESA</w:t>
      </w:r>
      <w:r w:rsidR="00DB31C4" w:rsidRPr="00764EAB">
        <w:rPr>
          <w:rFonts w:ascii="Garamond" w:hAnsi="Garamond"/>
          <w:sz w:val="24"/>
          <w:szCs w:val="24"/>
        </w:rPr>
        <w:t xml:space="preserve"> cuando verifique que en sus sistemas de información no tiene datos personales del interesado que ejerce alguno de los derechos indicados. </w:t>
      </w:r>
    </w:p>
    <w:p w14:paraId="5BD74690" w14:textId="77777777" w:rsidR="00DB31C4" w:rsidRPr="00764EAB" w:rsidRDefault="00DB31C4" w:rsidP="00DB31C4">
      <w:pPr>
        <w:pStyle w:val="Prrafodelista"/>
        <w:ind w:left="0"/>
        <w:jc w:val="both"/>
        <w:rPr>
          <w:rFonts w:ascii="Garamond" w:hAnsi="Garamond"/>
          <w:sz w:val="24"/>
          <w:szCs w:val="24"/>
        </w:rPr>
      </w:pPr>
    </w:p>
    <w:p w14:paraId="6CBAF9AC" w14:textId="77777777" w:rsidR="00DB31C4" w:rsidRPr="00764EAB" w:rsidRDefault="00DB31C4" w:rsidP="00DB31C4">
      <w:pPr>
        <w:pStyle w:val="Prrafodelista"/>
        <w:ind w:left="0"/>
        <w:jc w:val="both"/>
        <w:rPr>
          <w:rFonts w:ascii="Garamond" w:hAnsi="Garamond"/>
          <w:sz w:val="24"/>
          <w:szCs w:val="24"/>
        </w:rPr>
      </w:pPr>
      <w:r w:rsidRPr="00764EAB">
        <w:rPr>
          <w:rFonts w:ascii="Garamond" w:hAnsi="Garamond"/>
          <w:sz w:val="24"/>
          <w:szCs w:val="24"/>
        </w:rPr>
        <w:t>En caso de reclamo, si no fuere posible dar respuesta dentro del término de (15) quince días, se informarán al interesado los motivos de demora y la fecha en la que se atenderá el reclamo, la cual en ningún caso podrá superar los ocho (8) días hábiles siguientes al vencimiento de los primeros quince (15) días.</w:t>
      </w:r>
    </w:p>
    <w:p w14:paraId="5C0922E2" w14:textId="77777777" w:rsidR="00DB31C4" w:rsidRPr="00764EAB" w:rsidRDefault="00DB31C4" w:rsidP="00DB31C4">
      <w:pPr>
        <w:pStyle w:val="Prrafodelista"/>
        <w:ind w:left="0"/>
        <w:jc w:val="both"/>
        <w:rPr>
          <w:rFonts w:ascii="Garamond" w:hAnsi="Garamond"/>
          <w:sz w:val="24"/>
          <w:szCs w:val="24"/>
        </w:rPr>
      </w:pPr>
    </w:p>
    <w:p w14:paraId="658C2B6A" w14:textId="3CF50085" w:rsidR="00DB31C4" w:rsidRPr="00764EAB" w:rsidRDefault="00614548" w:rsidP="00DB31C4">
      <w:pPr>
        <w:pStyle w:val="Prrafodelista"/>
        <w:ind w:left="0"/>
        <w:jc w:val="both"/>
        <w:rPr>
          <w:rFonts w:ascii="Garamond" w:hAnsi="Garamond"/>
          <w:sz w:val="24"/>
          <w:szCs w:val="24"/>
        </w:rPr>
      </w:pPr>
      <w:r>
        <w:rPr>
          <w:rFonts w:ascii="Garamond" w:hAnsi="Garamond"/>
          <w:sz w:val="24"/>
          <w:szCs w:val="24"/>
        </w:rPr>
        <w:t>NOMBRE EMPRESA</w:t>
      </w:r>
      <w:r w:rsidR="00DB31C4" w:rsidRPr="00764EAB">
        <w:rPr>
          <w:rFonts w:ascii="Garamond" w:hAnsi="Garamond"/>
          <w:sz w:val="24"/>
          <w:szCs w:val="24"/>
        </w:rPr>
        <w:t>, en los casos que detente la condición de encargado del tratamiento informará tal situación al titular o interesado en el dato personal, y comunicará al responsable del dato personal la solicitud, con el fin de que este dé respuesta a la solicitud de consulta o reclamo presentado. Copia de tal comunicación será dirigida al titular del dato o interesado, para que tenga conocimiento sobre la identidad del responsable del dato personal y en consecuencia del obligado principal de garantizar el ejercicio de su derecho.</w:t>
      </w:r>
    </w:p>
    <w:p w14:paraId="4D6A7040" w14:textId="77777777" w:rsidR="00DB31C4" w:rsidRPr="00764EAB" w:rsidRDefault="00DB31C4" w:rsidP="00DB31C4">
      <w:pPr>
        <w:pStyle w:val="Prrafodelista"/>
        <w:ind w:left="0"/>
        <w:jc w:val="both"/>
        <w:rPr>
          <w:rFonts w:ascii="Garamond" w:hAnsi="Garamond"/>
          <w:sz w:val="24"/>
          <w:szCs w:val="24"/>
        </w:rPr>
      </w:pPr>
    </w:p>
    <w:p w14:paraId="076132ED" w14:textId="127867A7" w:rsidR="00DB31C4" w:rsidRPr="00764EAB" w:rsidRDefault="00614548" w:rsidP="00DB31C4">
      <w:pPr>
        <w:pStyle w:val="Prrafodelista"/>
        <w:ind w:left="0"/>
        <w:jc w:val="both"/>
        <w:rPr>
          <w:rFonts w:ascii="Garamond" w:hAnsi="Garamond"/>
          <w:sz w:val="24"/>
          <w:szCs w:val="24"/>
        </w:rPr>
      </w:pPr>
      <w:r>
        <w:rPr>
          <w:rFonts w:ascii="Garamond" w:hAnsi="Garamond"/>
          <w:sz w:val="24"/>
          <w:szCs w:val="24"/>
        </w:rPr>
        <w:t>NOMBRE EMPRESA</w:t>
      </w:r>
      <w:r w:rsidR="00DB31C4" w:rsidRPr="00764EAB">
        <w:rPr>
          <w:rFonts w:ascii="Garamond" w:hAnsi="Garamond"/>
          <w:sz w:val="24"/>
          <w:szCs w:val="24"/>
        </w:rPr>
        <w:t xml:space="preserve"> documentará y almacenará las solicitudes realizadas por los titulares de los datos o por los interesados en ejercicio de cualquiera de los derechos, así como las respuestas a tales solicitudes. Esta información será tratada conforme a las normas aplicables a la correspondencia de la organización.</w:t>
      </w:r>
    </w:p>
    <w:p w14:paraId="36EB6240" w14:textId="77777777" w:rsidR="00DB31C4" w:rsidRPr="00764EAB" w:rsidRDefault="00DB31C4" w:rsidP="00DB31C4">
      <w:pPr>
        <w:pStyle w:val="Prrafodelista"/>
        <w:ind w:left="0"/>
        <w:jc w:val="both"/>
        <w:rPr>
          <w:rFonts w:ascii="Garamond" w:hAnsi="Garamond"/>
          <w:sz w:val="24"/>
          <w:szCs w:val="24"/>
        </w:rPr>
      </w:pPr>
    </w:p>
    <w:p w14:paraId="7F24F4E8" w14:textId="77777777" w:rsidR="00DB31C4" w:rsidRPr="00764EAB" w:rsidRDefault="00DB31C4" w:rsidP="00DB31C4">
      <w:pPr>
        <w:pStyle w:val="Prrafodelista"/>
        <w:ind w:left="0"/>
        <w:jc w:val="both"/>
        <w:rPr>
          <w:rFonts w:ascii="Garamond" w:hAnsi="Garamond"/>
          <w:sz w:val="24"/>
          <w:szCs w:val="24"/>
        </w:rPr>
      </w:pPr>
      <w:r w:rsidRPr="00764EAB">
        <w:rPr>
          <w:rFonts w:ascii="Garamond" w:hAnsi="Garamond"/>
          <w:sz w:val="24"/>
          <w:szCs w:val="24"/>
        </w:rPr>
        <w:t>Para acudir a la Superintendencia de Industria y Comercio en ejercicio de las acciones legales contempladas para los titulares de datos o interesados, se deberá agotar previamente el trámite de consultas y/o reclamos aquí descrito.</w:t>
      </w:r>
    </w:p>
    <w:p w14:paraId="47D4694F" w14:textId="77777777" w:rsidR="00DB31C4" w:rsidRPr="00764EAB" w:rsidRDefault="00DB31C4" w:rsidP="00DB31C4">
      <w:pPr>
        <w:pStyle w:val="Prrafodelista"/>
        <w:ind w:left="0"/>
        <w:jc w:val="both"/>
        <w:outlineLvl w:val="0"/>
        <w:rPr>
          <w:rFonts w:ascii="Garamond" w:hAnsi="Garamond"/>
          <w:b/>
          <w:sz w:val="24"/>
          <w:szCs w:val="24"/>
        </w:rPr>
      </w:pPr>
    </w:p>
    <w:p w14:paraId="3AD8CD72" w14:textId="77777777" w:rsidR="00DB31C4" w:rsidRPr="00764EAB" w:rsidRDefault="00DB31C4" w:rsidP="00DB31C4">
      <w:pPr>
        <w:pStyle w:val="Prrafodelista"/>
        <w:ind w:left="0"/>
        <w:jc w:val="both"/>
        <w:outlineLvl w:val="0"/>
        <w:rPr>
          <w:rFonts w:ascii="Garamond" w:hAnsi="Garamond"/>
          <w:b/>
          <w:sz w:val="24"/>
          <w:szCs w:val="24"/>
        </w:rPr>
      </w:pPr>
      <w:bookmarkStart w:id="64" w:name="_Toc365889720"/>
      <w:bookmarkStart w:id="65" w:name="_Toc399336572"/>
      <w:r w:rsidRPr="00764EAB">
        <w:rPr>
          <w:rFonts w:ascii="Garamond" w:hAnsi="Garamond"/>
          <w:b/>
          <w:sz w:val="24"/>
          <w:szCs w:val="24"/>
        </w:rPr>
        <w:t>ARTÍCULO 9.  REGISTRO CENTRAL DE BASES DE DATOS PERSONALES.</w:t>
      </w:r>
      <w:bookmarkEnd w:id="64"/>
      <w:bookmarkEnd w:id="65"/>
      <w:r w:rsidRPr="00764EAB">
        <w:rPr>
          <w:rFonts w:ascii="Garamond" w:hAnsi="Garamond"/>
          <w:b/>
          <w:sz w:val="24"/>
          <w:szCs w:val="24"/>
        </w:rPr>
        <w:t xml:space="preserve"> </w:t>
      </w:r>
    </w:p>
    <w:p w14:paraId="2A4E6EC6" w14:textId="77777777" w:rsidR="00DB31C4" w:rsidRPr="00764EAB" w:rsidRDefault="00DB31C4" w:rsidP="00DB31C4">
      <w:pPr>
        <w:pStyle w:val="Prrafodelista"/>
        <w:ind w:left="0"/>
        <w:jc w:val="both"/>
        <w:rPr>
          <w:rFonts w:ascii="Garamond" w:hAnsi="Garamond"/>
          <w:sz w:val="24"/>
          <w:szCs w:val="24"/>
        </w:rPr>
      </w:pPr>
    </w:p>
    <w:p w14:paraId="1DFC6C09" w14:textId="77F1160F" w:rsidR="00DB31C4" w:rsidRPr="00764EAB" w:rsidRDefault="00614548" w:rsidP="00DB31C4">
      <w:pPr>
        <w:pStyle w:val="Prrafodelista"/>
        <w:ind w:left="0"/>
        <w:jc w:val="both"/>
        <w:rPr>
          <w:rFonts w:ascii="Garamond" w:hAnsi="Garamond"/>
          <w:sz w:val="24"/>
          <w:szCs w:val="24"/>
        </w:rPr>
      </w:pPr>
      <w:r>
        <w:rPr>
          <w:rFonts w:ascii="Garamond" w:hAnsi="Garamond"/>
          <w:sz w:val="24"/>
          <w:szCs w:val="24"/>
        </w:rPr>
        <w:t>NOMBRE EMPRESA</w:t>
      </w:r>
      <w:r w:rsidR="00DB31C4" w:rsidRPr="00764EAB">
        <w:rPr>
          <w:rFonts w:ascii="Garamond" w:hAnsi="Garamond"/>
          <w:sz w:val="24"/>
          <w:szCs w:val="24"/>
        </w:rPr>
        <w:t xml:space="preserve">, como responsable del tratamiento de datos personales bajo su custodia, en desarrollo de su actividad empresarial, así como respecto de aquellos en los cuales tenga la calidad de </w:t>
      </w:r>
      <w:r w:rsidR="00DB31C4" w:rsidRPr="00764EAB">
        <w:rPr>
          <w:rFonts w:ascii="Garamond" w:hAnsi="Garamond"/>
          <w:sz w:val="24"/>
          <w:szCs w:val="24"/>
        </w:rPr>
        <w:lastRenderedPageBreak/>
        <w:t xml:space="preserve">encargado del tratamiento, dispondrá de un registro central en el cual relacionará cada una de las bases de datos contenidas en sus sistemas de información y demás archivos de </w:t>
      </w:r>
      <w:r>
        <w:rPr>
          <w:rFonts w:ascii="Garamond" w:hAnsi="Garamond"/>
          <w:sz w:val="24"/>
          <w:szCs w:val="24"/>
        </w:rPr>
        <w:t>NOMBRE EMPRESA</w:t>
      </w:r>
    </w:p>
    <w:p w14:paraId="77C96165" w14:textId="77777777" w:rsidR="00DB31C4" w:rsidRDefault="00DB31C4" w:rsidP="00DB31C4">
      <w:pPr>
        <w:pStyle w:val="Prrafodelista"/>
        <w:ind w:left="0"/>
        <w:jc w:val="both"/>
        <w:rPr>
          <w:rFonts w:ascii="Garamond" w:hAnsi="Garamond"/>
          <w:sz w:val="24"/>
          <w:szCs w:val="24"/>
        </w:rPr>
      </w:pPr>
    </w:p>
    <w:p w14:paraId="3AB17F5C" w14:textId="77777777" w:rsidR="00F347E1" w:rsidRPr="00764EAB" w:rsidRDefault="00F347E1" w:rsidP="00DB31C4">
      <w:pPr>
        <w:pStyle w:val="Prrafodelista"/>
        <w:ind w:left="0"/>
        <w:jc w:val="both"/>
        <w:rPr>
          <w:rFonts w:ascii="Garamond" w:hAnsi="Garamond"/>
          <w:sz w:val="24"/>
          <w:szCs w:val="24"/>
        </w:rPr>
      </w:pPr>
    </w:p>
    <w:p w14:paraId="03AA4E84" w14:textId="77777777" w:rsidR="00DB31C4" w:rsidRPr="00764EAB" w:rsidRDefault="00DB31C4" w:rsidP="00DB31C4">
      <w:pPr>
        <w:pStyle w:val="Prrafodelista"/>
        <w:ind w:left="0"/>
        <w:jc w:val="both"/>
        <w:rPr>
          <w:rFonts w:ascii="Garamond" w:hAnsi="Garamond"/>
          <w:sz w:val="24"/>
          <w:szCs w:val="24"/>
        </w:rPr>
      </w:pPr>
      <w:r w:rsidRPr="00764EAB">
        <w:rPr>
          <w:rFonts w:ascii="Garamond" w:hAnsi="Garamond"/>
          <w:sz w:val="24"/>
          <w:szCs w:val="24"/>
        </w:rPr>
        <w:t>El registro central de bases de datos personales permitirá:</w:t>
      </w:r>
    </w:p>
    <w:p w14:paraId="3792C3F1" w14:textId="77777777" w:rsidR="00DB31C4" w:rsidRPr="00764EAB" w:rsidRDefault="00DB31C4" w:rsidP="00DB31C4">
      <w:pPr>
        <w:pStyle w:val="Prrafodelista"/>
        <w:ind w:left="0"/>
        <w:jc w:val="both"/>
        <w:rPr>
          <w:rFonts w:ascii="Garamond" w:hAnsi="Garamond"/>
          <w:b/>
          <w:sz w:val="24"/>
          <w:szCs w:val="24"/>
        </w:rPr>
      </w:pPr>
    </w:p>
    <w:p w14:paraId="1473D1EA" w14:textId="435626A9" w:rsidR="00DB31C4" w:rsidRPr="00764EAB" w:rsidRDefault="00DB31C4" w:rsidP="00DB31C4">
      <w:pPr>
        <w:pStyle w:val="Prrafodelista"/>
        <w:ind w:left="0"/>
        <w:jc w:val="both"/>
        <w:rPr>
          <w:rFonts w:ascii="Garamond" w:hAnsi="Garamond"/>
          <w:sz w:val="24"/>
          <w:szCs w:val="24"/>
        </w:rPr>
      </w:pPr>
      <w:r w:rsidRPr="00764EAB">
        <w:rPr>
          <w:rFonts w:ascii="Garamond" w:hAnsi="Garamond"/>
          <w:b/>
          <w:sz w:val="24"/>
          <w:szCs w:val="24"/>
        </w:rPr>
        <w:t>9.1.</w:t>
      </w:r>
      <w:r w:rsidRPr="00764EAB">
        <w:rPr>
          <w:rFonts w:ascii="Garamond" w:hAnsi="Garamond"/>
          <w:sz w:val="24"/>
          <w:szCs w:val="24"/>
        </w:rPr>
        <w:t xml:space="preserve"> Inscribir toda base de datos personales contenida en los sistemas de información y demás archivos de  </w:t>
      </w:r>
      <w:r w:rsidR="00614548">
        <w:rPr>
          <w:rFonts w:ascii="Garamond" w:hAnsi="Garamond"/>
          <w:sz w:val="24"/>
          <w:szCs w:val="24"/>
        </w:rPr>
        <w:t>NOMBRE EMPRESA</w:t>
      </w:r>
      <w:r w:rsidR="00500961">
        <w:rPr>
          <w:rFonts w:ascii="Garamond" w:hAnsi="Garamond"/>
          <w:sz w:val="24"/>
          <w:szCs w:val="24"/>
        </w:rPr>
        <w:t>;</w:t>
      </w:r>
      <w:r w:rsidRPr="00764EAB">
        <w:rPr>
          <w:rFonts w:ascii="Garamond" w:hAnsi="Garamond"/>
          <w:sz w:val="24"/>
          <w:szCs w:val="24"/>
        </w:rPr>
        <w:t xml:space="preserve"> cada base se le asignará un número de registro. </w:t>
      </w:r>
    </w:p>
    <w:p w14:paraId="3A48BDEC" w14:textId="77777777" w:rsidR="00DB31C4" w:rsidRPr="00764EAB" w:rsidRDefault="00DB31C4" w:rsidP="00DB31C4">
      <w:pPr>
        <w:pStyle w:val="Prrafodelista"/>
        <w:ind w:left="0"/>
        <w:jc w:val="both"/>
        <w:rPr>
          <w:rFonts w:ascii="Garamond" w:hAnsi="Garamond"/>
          <w:sz w:val="24"/>
          <w:szCs w:val="24"/>
        </w:rPr>
      </w:pPr>
    </w:p>
    <w:p w14:paraId="13AADE41" w14:textId="4756D843" w:rsidR="00DB31C4" w:rsidRPr="00764EAB" w:rsidRDefault="00DB31C4" w:rsidP="00DB31C4">
      <w:pPr>
        <w:pStyle w:val="Prrafodelista"/>
        <w:ind w:left="0"/>
        <w:jc w:val="both"/>
        <w:rPr>
          <w:rFonts w:ascii="Garamond" w:hAnsi="Garamond"/>
          <w:sz w:val="24"/>
          <w:szCs w:val="24"/>
        </w:rPr>
      </w:pPr>
      <w:r w:rsidRPr="00764EAB">
        <w:rPr>
          <w:rFonts w:ascii="Garamond" w:hAnsi="Garamond"/>
          <w:b/>
          <w:sz w:val="24"/>
          <w:szCs w:val="24"/>
        </w:rPr>
        <w:t>9.2.</w:t>
      </w:r>
      <w:r w:rsidRPr="00764EAB">
        <w:rPr>
          <w:rFonts w:ascii="Garamond" w:hAnsi="Garamond"/>
          <w:sz w:val="24"/>
          <w:szCs w:val="24"/>
        </w:rPr>
        <w:t xml:space="preserve"> La inscripción de las bases de datos personales indicará: </w:t>
      </w:r>
      <w:r w:rsidRPr="00764EAB">
        <w:rPr>
          <w:rFonts w:ascii="Garamond" w:hAnsi="Garamond"/>
          <w:b/>
          <w:sz w:val="24"/>
          <w:szCs w:val="24"/>
        </w:rPr>
        <w:t>(i)</w:t>
      </w:r>
      <w:r w:rsidRPr="00764EAB">
        <w:rPr>
          <w:rFonts w:ascii="Garamond" w:hAnsi="Garamond"/>
          <w:sz w:val="24"/>
          <w:szCs w:val="24"/>
        </w:rPr>
        <w:t xml:space="preserve"> El tipo de dato personal que contiene; </w:t>
      </w:r>
      <w:r w:rsidRPr="00764EAB">
        <w:rPr>
          <w:rFonts w:ascii="Garamond" w:hAnsi="Garamond"/>
          <w:b/>
          <w:sz w:val="24"/>
          <w:szCs w:val="24"/>
        </w:rPr>
        <w:t>(ii)</w:t>
      </w:r>
      <w:r w:rsidRPr="00764EAB">
        <w:rPr>
          <w:rFonts w:ascii="Garamond" w:hAnsi="Garamond"/>
          <w:sz w:val="24"/>
          <w:szCs w:val="24"/>
        </w:rPr>
        <w:t xml:space="preserve"> La finalidad y uso previsto de la base de datos; </w:t>
      </w:r>
      <w:r w:rsidRPr="00764EAB">
        <w:rPr>
          <w:rFonts w:ascii="Garamond" w:hAnsi="Garamond"/>
          <w:b/>
          <w:sz w:val="24"/>
          <w:szCs w:val="24"/>
        </w:rPr>
        <w:t>(iii)</w:t>
      </w:r>
      <w:r w:rsidRPr="00764EAB">
        <w:rPr>
          <w:rFonts w:ascii="Garamond" w:hAnsi="Garamond"/>
          <w:sz w:val="24"/>
          <w:szCs w:val="24"/>
        </w:rPr>
        <w:t xml:space="preserve"> Identificación del área de </w:t>
      </w:r>
      <w:r w:rsidR="00614548">
        <w:rPr>
          <w:rFonts w:ascii="Garamond" w:hAnsi="Garamond"/>
          <w:sz w:val="24"/>
          <w:szCs w:val="24"/>
        </w:rPr>
        <w:t>NOMBRE EMPRESA</w:t>
      </w:r>
      <w:r w:rsidRPr="00764EAB">
        <w:rPr>
          <w:rFonts w:ascii="Garamond" w:hAnsi="Garamond"/>
          <w:sz w:val="24"/>
          <w:szCs w:val="24"/>
        </w:rPr>
        <w:t xml:space="preserve">. que hace el tratamiento de la base de datos; </w:t>
      </w:r>
      <w:r w:rsidRPr="00764EAB">
        <w:rPr>
          <w:rFonts w:ascii="Garamond" w:hAnsi="Garamond"/>
          <w:b/>
          <w:sz w:val="24"/>
          <w:szCs w:val="24"/>
        </w:rPr>
        <w:t>(iv)</w:t>
      </w:r>
      <w:r w:rsidRPr="00764EAB">
        <w:rPr>
          <w:rFonts w:ascii="Garamond" w:hAnsi="Garamond"/>
          <w:sz w:val="24"/>
          <w:szCs w:val="24"/>
        </w:rPr>
        <w:t xml:space="preserve"> Sistema de tratamiento empleado (automatizado o manual) en la base de datos; </w:t>
      </w:r>
      <w:r w:rsidRPr="00764EAB">
        <w:rPr>
          <w:rFonts w:ascii="Garamond" w:hAnsi="Garamond"/>
          <w:b/>
          <w:sz w:val="24"/>
          <w:szCs w:val="24"/>
        </w:rPr>
        <w:t xml:space="preserve">(v) </w:t>
      </w:r>
      <w:r w:rsidRPr="00764EAB">
        <w:rPr>
          <w:rFonts w:ascii="Garamond" w:hAnsi="Garamond"/>
          <w:sz w:val="24"/>
          <w:szCs w:val="24"/>
        </w:rPr>
        <w:t xml:space="preserve">Indicación del nivel y medidas de seguridad que aplican a la base de datos en virtud del tipo de dato personal que contiene; </w:t>
      </w:r>
      <w:r w:rsidRPr="00764EAB">
        <w:rPr>
          <w:rFonts w:ascii="Garamond" w:hAnsi="Garamond"/>
          <w:b/>
          <w:sz w:val="24"/>
          <w:szCs w:val="24"/>
        </w:rPr>
        <w:t>(vi)</w:t>
      </w:r>
      <w:r w:rsidRPr="00764EAB">
        <w:rPr>
          <w:rFonts w:ascii="Garamond" w:hAnsi="Garamond"/>
          <w:sz w:val="24"/>
          <w:szCs w:val="24"/>
        </w:rPr>
        <w:t xml:space="preserve"> Ubicación de la base de datos en los sistemas de información de </w:t>
      </w:r>
      <w:r w:rsidR="00614548">
        <w:rPr>
          <w:rFonts w:ascii="Garamond" w:hAnsi="Garamond"/>
          <w:sz w:val="24"/>
          <w:szCs w:val="24"/>
        </w:rPr>
        <w:t>NOMBRE EMPRESA</w:t>
      </w:r>
      <w:r w:rsidRPr="00764EAB">
        <w:rPr>
          <w:rFonts w:ascii="Garamond" w:hAnsi="Garamond"/>
          <w:sz w:val="24"/>
          <w:szCs w:val="24"/>
        </w:rPr>
        <w:t xml:space="preserve">; </w:t>
      </w:r>
      <w:r w:rsidRPr="00764EAB">
        <w:rPr>
          <w:rFonts w:ascii="Garamond" w:hAnsi="Garamond"/>
          <w:b/>
          <w:sz w:val="24"/>
          <w:szCs w:val="24"/>
        </w:rPr>
        <w:t>(vii)</w:t>
      </w:r>
      <w:r w:rsidRPr="00764EAB">
        <w:rPr>
          <w:rFonts w:ascii="Garamond" w:hAnsi="Garamond"/>
          <w:sz w:val="24"/>
          <w:szCs w:val="24"/>
        </w:rPr>
        <w:t xml:space="preserve"> El colectivo de personas o grupo de interés cuyos datos están contenidos en la base de datos; </w:t>
      </w:r>
      <w:r w:rsidRPr="00764EAB">
        <w:rPr>
          <w:rFonts w:ascii="Garamond" w:hAnsi="Garamond"/>
          <w:b/>
          <w:sz w:val="24"/>
          <w:szCs w:val="24"/>
        </w:rPr>
        <w:t>(viii)</w:t>
      </w:r>
      <w:r w:rsidRPr="00764EAB">
        <w:rPr>
          <w:rFonts w:ascii="Garamond" w:hAnsi="Garamond"/>
          <w:sz w:val="24"/>
          <w:szCs w:val="24"/>
        </w:rPr>
        <w:t xml:space="preserve"> La condición de </w:t>
      </w:r>
      <w:r w:rsidR="00614548">
        <w:rPr>
          <w:rFonts w:ascii="Garamond" w:hAnsi="Garamond"/>
          <w:sz w:val="24"/>
          <w:szCs w:val="24"/>
        </w:rPr>
        <w:t>NOMBRE EMPRESA</w:t>
      </w:r>
      <w:r w:rsidRPr="00764EAB">
        <w:rPr>
          <w:rFonts w:ascii="Garamond" w:hAnsi="Garamond"/>
          <w:sz w:val="24"/>
          <w:szCs w:val="24"/>
        </w:rPr>
        <w:t xml:space="preserve"> como RESPONSABLE o ENCARGADO del tratamiento de las bases de datos; </w:t>
      </w:r>
      <w:r w:rsidRPr="00764EAB">
        <w:rPr>
          <w:rFonts w:ascii="Garamond" w:hAnsi="Garamond"/>
          <w:b/>
          <w:sz w:val="24"/>
          <w:szCs w:val="24"/>
        </w:rPr>
        <w:t>(ix)</w:t>
      </w:r>
      <w:r w:rsidRPr="00764EAB">
        <w:rPr>
          <w:rFonts w:ascii="Garamond" w:hAnsi="Garamond"/>
          <w:sz w:val="24"/>
          <w:szCs w:val="24"/>
        </w:rPr>
        <w:t xml:space="preserve"> Autorización de comunicación o cesión de la base de datos, si existe; </w:t>
      </w:r>
      <w:r w:rsidRPr="00764EAB">
        <w:rPr>
          <w:rFonts w:ascii="Garamond" w:hAnsi="Garamond"/>
          <w:b/>
          <w:sz w:val="24"/>
          <w:szCs w:val="24"/>
        </w:rPr>
        <w:t>(x)</w:t>
      </w:r>
      <w:r w:rsidRPr="00764EAB">
        <w:rPr>
          <w:rFonts w:ascii="Garamond" w:hAnsi="Garamond"/>
          <w:sz w:val="24"/>
          <w:szCs w:val="24"/>
        </w:rPr>
        <w:t xml:space="preserve"> Procedencia de los datos y procedimiento en la obtención del consentimiento; </w:t>
      </w:r>
      <w:r w:rsidRPr="00764EAB">
        <w:rPr>
          <w:rFonts w:ascii="Garamond" w:hAnsi="Garamond"/>
          <w:b/>
          <w:sz w:val="24"/>
          <w:szCs w:val="24"/>
        </w:rPr>
        <w:t>(xi)</w:t>
      </w:r>
      <w:r w:rsidRPr="00764EAB">
        <w:rPr>
          <w:rFonts w:ascii="Garamond" w:hAnsi="Garamond"/>
          <w:sz w:val="24"/>
          <w:szCs w:val="24"/>
        </w:rPr>
        <w:t xml:space="preserve"> Empleado de </w:t>
      </w:r>
      <w:r w:rsidR="00614548">
        <w:rPr>
          <w:rFonts w:ascii="Garamond" w:hAnsi="Garamond"/>
          <w:sz w:val="24"/>
          <w:szCs w:val="24"/>
        </w:rPr>
        <w:t>NOMBRE EMPRESA</w:t>
      </w:r>
      <w:r w:rsidRPr="00764EAB">
        <w:rPr>
          <w:rFonts w:ascii="Garamond" w:hAnsi="Garamond"/>
          <w:sz w:val="24"/>
          <w:szCs w:val="24"/>
        </w:rPr>
        <w:t xml:space="preserve"> custodio de la base de datos; </w:t>
      </w:r>
      <w:r w:rsidRPr="00764EAB">
        <w:rPr>
          <w:rFonts w:ascii="Garamond" w:hAnsi="Garamond"/>
          <w:b/>
          <w:sz w:val="24"/>
          <w:szCs w:val="24"/>
        </w:rPr>
        <w:t xml:space="preserve">(xii) </w:t>
      </w:r>
      <w:r w:rsidRPr="00764EAB">
        <w:rPr>
          <w:rFonts w:ascii="Garamond" w:hAnsi="Garamond"/>
          <w:sz w:val="24"/>
          <w:szCs w:val="24"/>
        </w:rPr>
        <w:t xml:space="preserve">Los demás requisitos que sean aplicables conforme al reglamento de la </w:t>
      </w:r>
      <w:r w:rsidR="003F5278">
        <w:rPr>
          <w:rFonts w:ascii="Garamond" w:hAnsi="Garamond"/>
          <w:sz w:val="24"/>
          <w:szCs w:val="24"/>
        </w:rPr>
        <w:t>ley y directrices de la SIC</w:t>
      </w:r>
      <w:r w:rsidRPr="00764EAB">
        <w:rPr>
          <w:rFonts w:ascii="Garamond" w:hAnsi="Garamond"/>
          <w:sz w:val="24"/>
          <w:szCs w:val="24"/>
        </w:rPr>
        <w:t>.</w:t>
      </w:r>
    </w:p>
    <w:p w14:paraId="1D1D1D16" w14:textId="77777777" w:rsidR="00DB31C4" w:rsidRPr="00764EAB" w:rsidRDefault="00DB31C4" w:rsidP="00DB31C4">
      <w:pPr>
        <w:pStyle w:val="Prrafodelista"/>
        <w:ind w:left="0"/>
        <w:jc w:val="both"/>
        <w:rPr>
          <w:rFonts w:ascii="Garamond" w:hAnsi="Garamond"/>
          <w:b/>
          <w:sz w:val="24"/>
          <w:szCs w:val="24"/>
        </w:rPr>
      </w:pPr>
    </w:p>
    <w:p w14:paraId="00F194AF" w14:textId="77777777" w:rsidR="00DB31C4" w:rsidRPr="00764EAB" w:rsidRDefault="00DB31C4" w:rsidP="00DB31C4">
      <w:pPr>
        <w:pStyle w:val="Prrafodelista"/>
        <w:ind w:left="0"/>
        <w:jc w:val="both"/>
        <w:rPr>
          <w:rFonts w:ascii="Garamond" w:hAnsi="Garamond"/>
          <w:sz w:val="24"/>
          <w:szCs w:val="24"/>
        </w:rPr>
      </w:pPr>
      <w:r w:rsidRPr="00764EAB">
        <w:rPr>
          <w:rFonts w:ascii="Garamond" w:hAnsi="Garamond"/>
          <w:b/>
          <w:sz w:val="24"/>
          <w:szCs w:val="24"/>
        </w:rPr>
        <w:t>9.3.</w:t>
      </w:r>
      <w:r w:rsidRPr="00764EAB">
        <w:rPr>
          <w:rFonts w:ascii="Garamond" w:hAnsi="Garamond"/>
          <w:sz w:val="24"/>
          <w:szCs w:val="24"/>
        </w:rPr>
        <w:t xml:space="preserve"> De manera periódica se registrarán, para efectos de cumplimiento y auditoria, los cambios surtidos en las base de datos personales en relación con los requisitos antes enunciados. En caso de que las bases de datos no hayan sufrido cambios así se dejará constancia por el custodio de la misma.</w:t>
      </w:r>
    </w:p>
    <w:p w14:paraId="4EE1C02F" w14:textId="77777777" w:rsidR="00DB31C4" w:rsidRPr="00764EAB" w:rsidRDefault="00DB31C4" w:rsidP="00DB31C4">
      <w:pPr>
        <w:pStyle w:val="Prrafodelista"/>
        <w:ind w:left="0"/>
        <w:jc w:val="both"/>
        <w:rPr>
          <w:rFonts w:ascii="Garamond" w:hAnsi="Garamond"/>
          <w:sz w:val="24"/>
          <w:szCs w:val="24"/>
        </w:rPr>
      </w:pPr>
    </w:p>
    <w:p w14:paraId="4596B746" w14:textId="200F6BF5" w:rsidR="00DB31C4" w:rsidRPr="00764EAB" w:rsidRDefault="00DB31C4" w:rsidP="00DB31C4">
      <w:pPr>
        <w:pStyle w:val="Prrafodelista"/>
        <w:ind w:left="0"/>
        <w:jc w:val="both"/>
        <w:rPr>
          <w:rFonts w:ascii="Garamond" w:hAnsi="Garamond"/>
          <w:sz w:val="24"/>
          <w:szCs w:val="24"/>
        </w:rPr>
      </w:pPr>
      <w:r w:rsidRPr="00764EAB">
        <w:rPr>
          <w:rFonts w:ascii="Garamond" w:hAnsi="Garamond"/>
          <w:b/>
          <w:sz w:val="24"/>
          <w:szCs w:val="24"/>
        </w:rPr>
        <w:t>9.4.</w:t>
      </w:r>
      <w:r w:rsidRPr="00764EAB">
        <w:rPr>
          <w:rFonts w:ascii="Garamond" w:hAnsi="Garamond"/>
          <w:sz w:val="24"/>
          <w:szCs w:val="24"/>
        </w:rPr>
        <w:t xml:space="preserve"> La ocurrencia e historial de los incidentes de seguridad que se presenten contra alguna de las bases de datos personales custodiadas por </w:t>
      </w:r>
      <w:r w:rsidR="00614548">
        <w:rPr>
          <w:rFonts w:ascii="Garamond" w:hAnsi="Garamond"/>
          <w:sz w:val="24"/>
          <w:szCs w:val="24"/>
        </w:rPr>
        <w:t>NOMBRE EMPRESA</w:t>
      </w:r>
      <w:r w:rsidRPr="00764EAB">
        <w:rPr>
          <w:rFonts w:ascii="Garamond" w:hAnsi="Garamond"/>
          <w:sz w:val="24"/>
          <w:szCs w:val="24"/>
        </w:rPr>
        <w:t xml:space="preserve">, serán documentados en este registro central. </w:t>
      </w:r>
    </w:p>
    <w:p w14:paraId="4201C276" w14:textId="77777777" w:rsidR="00DB31C4" w:rsidRPr="00764EAB" w:rsidRDefault="00DB31C4" w:rsidP="00DB31C4">
      <w:pPr>
        <w:pStyle w:val="Prrafodelista"/>
        <w:ind w:left="0"/>
        <w:jc w:val="both"/>
        <w:rPr>
          <w:rFonts w:ascii="Garamond" w:hAnsi="Garamond"/>
          <w:sz w:val="24"/>
          <w:szCs w:val="24"/>
        </w:rPr>
      </w:pPr>
    </w:p>
    <w:p w14:paraId="588DEE06" w14:textId="77777777" w:rsidR="00DB31C4" w:rsidRPr="00764EAB" w:rsidRDefault="00DB31C4" w:rsidP="00DB31C4">
      <w:pPr>
        <w:pStyle w:val="Prrafodelista"/>
        <w:ind w:left="0"/>
        <w:jc w:val="both"/>
        <w:rPr>
          <w:rFonts w:ascii="Garamond" w:hAnsi="Garamond"/>
          <w:sz w:val="24"/>
          <w:szCs w:val="24"/>
        </w:rPr>
      </w:pPr>
      <w:r w:rsidRPr="00764EAB">
        <w:rPr>
          <w:rFonts w:ascii="Garamond" w:hAnsi="Garamond"/>
          <w:b/>
          <w:sz w:val="24"/>
          <w:szCs w:val="24"/>
        </w:rPr>
        <w:t>9.5.</w:t>
      </w:r>
      <w:r w:rsidRPr="00764EAB">
        <w:rPr>
          <w:rFonts w:ascii="Garamond" w:hAnsi="Garamond"/>
          <w:sz w:val="24"/>
          <w:szCs w:val="24"/>
        </w:rPr>
        <w:t xml:space="preserve"> El registro indicará las sanciones que llegaren a imponerse respecto del uso de la base de datos personales, indicando el origen de la misma.</w:t>
      </w:r>
    </w:p>
    <w:p w14:paraId="57F14F1E" w14:textId="77777777" w:rsidR="00DB31C4" w:rsidRPr="00764EAB" w:rsidRDefault="00DB31C4" w:rsidP="00DB31C4">
      <w:pPr>
        <w:pStyle w:val="Prrafodelista"/>
        <w:ind w:left="0"/>
        <w:jc w:val="both"/>
        <w:rPr>
          <w:rFonts w:ascii="Garamond" w:hAnsi="Garamond"/>
          <w:sz w:val="24"/>
          <w:szCs w:val="24"/>
        </w:rPr>
      </w:pPr>
    </w:p>
    <w:p w14:paraId="5F75242A" w14:textId="348CC97F" w:rsidR="00DB31C4" w:rsidRPr="00764EAB" w:rsidRDefault="00DB31C4" w:rsidP="00DB31C4">
      <w:pPr>
        <w:pStyle w:val="Prrafodelista"/>
        <w:ind w:left="0"/>
        <w:jc w:val="both"/>
        <w:rPr>
          <w:rFonts w:ascii="Garamond" w:hAnsi="Garamond"/>
          <w:sz w:val="24"/>
          <w:szCs w:val="24"/>
        </w:rPr>
      </w:pPr>
      <w:r w:rsidRPr="00764EAB">
        <w:rPr>
          <w:rFonts w:ascii="Garamond" w:hAnsi="Garamond"/>
          <w:b/>
          <w:sz w:val="24"/>
          <w:szCs w:val="24"/>
        </w:rPr>
        <w:t>9.6.</w:t>
      </w:r>
      <w:r w:rsidRPr="00764EAB">
        <w:rPr>
          <w:rFonts w:ascii="Garamond" w:hAnsi="Garamond"/>
          <w:sz w:val="24"/>
          <w:szCs w:val="24"/>
        </w:rPr>
        <w:t xml:space="preserve"> La cancelación de la base de datos personales será registrada indicando los motivos y las medidas técnicas adoptadas por </w:t>
      </w:r>
      <w:r w:rsidR="00614548">
        <w:rPr>
          <w:rFonts w:ascii="Garamond" w:hAnsi="Garamond"/>
          <w:sz w:val="24"/>
          <w:szCs w:val="24"/>
        </w:rPr>
        <w:t>NOMBRE EMPRESA</w:t>
      </w:r>
      <w:r w:rsidRPr="00764EAB">
        <w:rPr>
          <w:rFonts w:ascii="Garamond" w:hAnsi="Garamond"/>
          <w:sz w:val="24"/>
          <w:szCs w:val="24"/>
        </w:rPr>
        <w:t xml:space="preserve"> para hacer efectiva la cancelación.</w:t>
      </w:r>
    </w:p>
    <w:p w14:paraId="2BF9392C" w14:textId="77777777" w:rsidR="00DB31C4" w:rsidRPr="00764EAB" w:rsidRDefault="00DB31C4" w:rsidP="00DB31C4">
      <w:pPr>
        <w:pStyle w:val="Prrafodelista"/>
        <w:ind w:left="0"/>
        <w:jc w:val="both"/>
        <w:outlineLvl w:val="0"/>
        <w:rPr>
          <w:rFonts w:ascii="Garamond" w:hAnsi="Garamond"/>
          <w:b/>
          <w:sz w:val="24"/>
          <w:szCs w:val="24"/>
        </w:rPr>
      </w:pPr>
    </w:p>
    <w:p w14:paraId="131325A1" w14:textId="77777777" w:rsidR="00DB31C4" w:rsidRPr="00764EAB" w:rsidRDefault="00DB31C4" w:rsidP="00DB31C4">
      <w:pPr>
        <w:pStyle w:val="Prrafodelista"/>
        <w:ind w:left="0"/>
        <w:jc w:val="both"/>
        <w:outlineLvl w:val="0"/>
        <w:rPr>
          <w:rFonts w:ascii="Garamond" w:hAnsi="Garamond"/>
          <w:b/>
          <w:sz w:val="24"/>
          <w:szCs w:val="24"/>
        </w:rPr>
      </w:pPr>
      <w:bookmarkStart w:id="66" w:name="_Toc365889721"/>
      <w:bookmarkStart w:id="67" w:name="_Toc399336573"/>
      <w:r w:rsidRPr="00764EAB">
        <w:rPr>
          <w:rFonts w:ascii="Garamond" w:hAnsi="Garamond"/>
          <w:b/>
          <w:sz w:val="24"/>
          <w:szCs w:val="24"/>
        </w:rPr>
        <w:t>ARTICULO 10. TRATAMIENTO DE DATOS PERSONALES.</w:t>
      </w:r>
      <w:bookmarkEnd w:id="66"/>
      <w:bookmarkEnd w:id="67"/>
    </w:p>
    <w:p w14:paraId="60974064" w14:textId="77777777" w:rsidR="00DB31C4" w:rsidRPr="00764EAB" w:rsidRDefault="00DB31C4" w:rsidP="00DB31C4">
      <w:pPr>
        <w:pStyle w:val="Prrafodelista"/>
        <w:ind w:left="0"/>
        <w:jc w:val="both"/>
        <w:rPr>
          <w:rFonts w:ascii="Garamond" w:hAnsi="Garamond"/>
          <w:sz w:val="24"/>
          <w:szCs w:val="24"/>
        </w:rPr>
      </w:pPr>
    </w:p>
    <w:p w14:paraId="258E314B" w14:textId="57CEBC83" w:rsidR="00DB31C4" w:rsidRPr="00764EAB" w:rsidRDefault="00DB31C4" w:rsidP="00DB31C4">
      <w:pPr>
        <w:pStyle w:val="Prrafodelista"/>
        <w:ind w:left="0"/>
        <w:jc w:val="both"/>
        <w:rPr>
          <w:rFonts w:ascii="Garamond" w:hAnsi="Garamond"/>
          <w:sz w:val="24"/>
          <w:szCs w:val="24"/>
        </w:rPr>
      </w:pPr>
      <w:r w:rsidRPr="00764EAB">
        <w:rPr>
          <w:rFonts w:ascii="Garamond" w:hAnsi="Garamond"/>
          <w:sz w:val="24"/>
          <w:szCs w:val="24"/>
        </w:rPr>
        <w:lastRenderedPageBreak/>
        <w:t xml:space="preserve">Las operaciones que constituyen tratamiento de datos personales por parte de </w:t>
      </w:r>
      <w:r w:rsidR="00614548">
        <w:rPr>
          <w:rFonts w:ascii="Garamond" w:hAnsi="Garamond"/>
          <w:sz w:val="24"/>
          <w:szCs w:val="24"/>
        </w:rPr>
        <w:t>NOMBRE EMPRESA</w:t>
      </w:r>
      <w:r w:rsidRPr="00764EAB">
        <w:rPr>
          <w:rFonts w:ascii="Garamond" w:hAnsi="Garamond"/>
          <w:sz w:val="24"/>
          <w:szCs w:val="24"/>
        </w:rPr>
        <w:t>, en calidad de responsable o encargado de los mismos, se regirán por los siguientes parámetros.</w:t>
      </w:r>
    </w:p>
    <w:p w14:paraId="5B05D27A" w14:textId="77777777" w:rsidR="00DB31C4" w:rsidRDefault="00DB31C4" w:rsidP="00DB31C4">
      <w:pPr>
        <w:pStyle w:val="Prrafodelista"/>
        <w:ind w:left="0"/>
        <w:jc w:val="both"/>
        <w:outlineLvl w:val="1"/>
        <w:rPr>
          <w:rFonts w:ascii="Garamond" w:hAnsi="Garamond"/>
          <w:b/>
          <w:sz w:val="24"/>
          <w:szCs w:val="24"/>
        </w:rPr>
      </w:pPr>
    </w:p>
    <w:p w14:paraId="097B3F01" w14:textId="77777777" w:rsidR="00CE06B5" w:rsidRDefault="00CE06B5" w:rsidP="00DB31C4">
      <w:pPr>
        <w:pStyle w:val="Prrafodelista"/>
        <w:ind w:left="0"/>
        <w:jc w:val="both"/>
        <w:outlineLvl w:val="1"/>
        <w:rPr>
          <w:rFonts w:ascii="Garamond" w:hAnsi="Garamond"/>
          <w:b/>
          <w:sz w:val="24"/>
          <w:szCs w:val="24"/>
        </w:rPr>
      </w:pPr>
    </w:p>
    <w:p w14:paraId="582CBCC3" w14:textId="0C192FC3" w:rsidR="00CE06B5" w:rsidRDefault="00F347E1" w:rsidP="00DB31C4">
      <w:pPr>
        <w:pStyle w:val="Prrafodelista"/>
        <w:ind w:left="0"/>
        <w:jc w:val="both"/>
        <w:outlineLvl w:val="1"/>
        <w:rPr>
          <w:rFonts w:ascii="Garamond" w:hAnsi="Garamond"/>
          <w:color w:val="3366FF"/>
          <w:sz w:val="24"/>
          <w:szCs w:val="24"/>
        </w:rPr>
      </w:pPr>
      <w:r>
        <w:rPr>
          <w:rFonts w:ascii="Garamond" w:hAnsi="Garamond"/>
          <w:color w:val="3366FF"/>
          <w:sz w:val="24"/>
          <w:szCs w:val="24"/>
        </w:rPr>
        <w:t>Describir</w:t>
      </w:r>
      <w:r w:rsidRPr="00F347E1">
        <w:rPr>
          <w:rFonts w:ascii="Garamond" w:hAnsi="Garamond"/>
          <w:color w:val="3366FF"/>
          <w:sz w:val="24"/>
          <w:szCs w:val="24"/>
        </w:rPr>
        <w:t xml:space="preserve"> </w:t>
      </w:r>
      <w:r>
        <w:rPr>
          <w:rFonts w:ascii="Garamond" w:hAnsi="Garamond"/>
          <w:color w:val="3366FF"/>
          <w:sz w:val="24"/>
          <w:szCs w:val="24"/>
        </w:rPr>
        <w:t>en este acápite los diversos tratamientos de datos que se efectúan al interior de la empresa en relación con sus distintos grupos de interés.</w:t>
      </w:r>
    </w:p>
    <w:p w14:paraId="114C7AFC" w14:textId="77777777" w:rsidR="00F347E1" w:rsidRPr="00F347E1" w:rsidRDefault="00F347E1" w:rsidP="00DB31C4">
      <w:pPr>
        <w:pStyle w:val="Prrafodelista"/>
        <w:ind w:left="0"/>
        <w:jc w:val="both"/>
        <w:outlineLvl w:val="1"/>
        <w:rPr>
          <w:rFonts w:ascii="Garamond" w:hAnsi="Garamond"/>
          <w:color w:val="3366FF"/>
          <w:sz w:val="24"/>
          <w:szCs w:val="24"/>
        </w:rPr>
      </w:pPr>
    </w:p>
    <w:p w14:paraId="0968700F" w14:textId="77777777" w:rsidR="00DB31C4" w:rsidRPr="00764EAB" w:rsidRDefault="00DB31C4" w:rsidP="00DB31C4">
      <w:pPr>
        <w:pStyle w:val="Prrafodelista"/>
        <w:ind w:left="0"/>
        <w:jc w:val="both"/>
        <w:outlineLvl w:val="1"/>
        <w:rPr>
          <w:rFonts w:ascii="Garamond" w:hAnsi="Garamond"/>
          <w:b/>
          <w:sz w:val="24"/>
          <w:szCs w:val="24"/>
        </w:rPr>
      </w:pPr>
      <w:bookmarkStart w:id="68" w:name="_Toc365889722"/>
      <w:bookmarkStart w:id="69" w:name="_Toc399336574"/>
      <w:r w:rsidRPr="00764EAB">
        <w:rPr>
          <w:rFonts w:ascii="Garamond" w:hAnsi="Garamond"/>
          <w:b/>
          <w:sz w:val="24"/>
          <w:szCs w:val="24"/>
        </w:rPr>
        <w:t>10.1. Datos personales relacionados con la gestión del recurso humano.</w:t>
      </w:r>
      <w:bookmarkEnd w:id="68"/>
      <w:bookmarkEnd w:id="69"/>
    </w:p>
    <w:p w14:paraId="069FABD8" w14:textId="77777777" w:rsidR="00DB31C4" w:rsidRPr="00764EAB" w:rsidRDefault="00DB31C4" w:rsidP="00DB31C4">
      <w:pPr>
        <w:pStyle w:val="Prrafodelista"/>
        <w:tabs>
          <w:tab w:val="left" w:pos="1440"/>
        </w:tabs>
        <w:ind w:left="0"/>
        <w:jc w:val="both"/>
        <w:rPr>
          <w:rFonts w:ascii="Garamond" w:hAnsi="Garamond"/>
          <w:sz w:val="24"/>
          <w:szCs w:val="24"/>
        </w:rPr>
      </w:pPr>
    </w:p>
    <w:p w14:paraId="4F62534A" w14:textId="77777777" w:rsidR="00DB31C4" w:rsidRPr="00764EAB" w:rsidRDefault="00DB31C4" w:rsidP="00DB31C4">
      <w:pPr>
        <w:pStyle w:val="Prrafodelista"/>
        <w:tabs>
          <w:tab w:val="left" w:pos="1440"/>
        </w:tabs>
        <w:ind w:left="0"/>
        <w:jc w:val="both"/>
        <w:outlineLvl w:val="1"/>
        <w:rPr>
          <w:rFonts w:ascii="Garamond" w:hAnsi="Garamond"/>
          <w:sz w:val="24"/>
          <w:szCs w:val="24"/>
        </w:rPr>
      </w:pPr>
      <w:bookmarkStart w:id="70" w:name="_Toc339891445"/>
      <w:bookmarkStart w:id="71" w:name="_Toc365889723"/>
      <w:bookmarkStart w:id="72" w:name="_Toc399336575"/>
      <w:r w:rsidRPr="00764EAB">
        <w:rPr>
          <w:rFonts w:ascii="Garamond" w:hAnsi="Garamond"/>
          <w:b/>
          <w:sz w:val="24"/>
          <w:szCs w:val="24"/>
        </w:rPr>
        <w:t>10.2.</w:t>
      </w:r>
      <w:r w:rsidRPr="00764EAB">
        <w:rPr>
          <w:rFonts w:ascii="Garamond" w:hAnsi="Garamond"/>
          <w:sz w:val="24"/>
          <w:szCs w:val="24"/>
        </w:rPr>
        <w:t xml:space="preserve"> </w:t>
      </w:r>
      <w:bookmarkEnd w:id="70"/>
      <w:r w:rsidRPr="00764EAB">
        <w:rPr>
          <w:rFonts w:ascii="Garamond" w:hAnsi="Garamond"/>
          <w:b/>
          <w:sz w:val="24"/>
          <w:szCs w:val="24"/>
        </w:rPr>
        <w:t>Tratamiento de datos personales de proveedores</w:t>
      </w:r>
      <w:r w:rsidRPr="00764EAB">
        <w:rPr>
          <w:rFonts w:ascii="Garamond" w:hAnsi="Garamond"/>
          <w:sz w:val="24"/>
          <w:szCs w:val="24"/>
        </w:rPr>
        <w:t>.</w:t>
      </w:r>
      <w:bookmarkEnd w:id="71"/>
      <w:bookmarkEnd w:id="72"/>
      <w:r w:rsidRPr="00764EAB">
        <w:rPr>
          <w:rFonts w:ascii="Garamond" w:hAnsi="Garamond"/>
          <w:sz w:val="24"/>
          <w:szCs w:val="24"/>
        </w:rPr>
        <w:t xml:space="preserve"> </w:t>
      </w:r>
    </w:p>
    <w:p w14:paraId="0A221866" w14:textId="77777777" w:rsidR="00DB31C4" w:rsidRPr="00764EAB" w:rsidRDefault="00DB31C4" w:rsidP="00DB31C4">
      <w:pPr>
        <w:pStyle w:val="Prrafodelista"/>
        <w:tabs>
          <w:tab w:val="left" w:pos="1440"/>
        </w:tabs>
        <w:ind w:left="0"/>
        <w:jc w:val="both"/>
        <w:rPr>
          <w:rFonts w:ascii="Garamond" w:hAnsi="Garamond"/>
          <w:sz w:val="24"/>
          <w:szCs w:val="24"/>
        </w:rPr>
      </w:pPr>
    </w:p>
    <w:p w14:paraId="0B507891" w14:textId="4417DAE6" w:rsidR="00DB31C4" w:rsidRPr="00764EAB" w:rsidRDefault="00DB31C4" w:rsidP="00DB31C4">
      <w:pPr>
        <w:pStyle w:val="Prrafodelista"/>
        <w:tabs>
          <w:tab w:val="left" w:pos="1440"/>
        </w:tabs>
        <w:ind w:left="0"/>
        <w:jc w:val="both"/>
        <w:outlineLvl w:val="1"/>
        <w:rPr>
          <w:rFonts w:ascii="Garamond" w:hAnsi="Garamond"/>
          <w:b/>
          <w:sz w:val="24"/>
          <w:szCs w:val="24"/>
        </w:rPr>
      </w:pPr>
      <w:bookmarkStart w:id="73" w:name="_Toc365889724"/>
      <w:bookmarkStart w:id="74" w:name="_Toc399336576"/>
      <w:r w:rsidRPr="00764EAB">
        <w:rPr>
          <w:rFonts w:ascii="Garamond" w:hAnsi="Garamond"/>
          <w:b/>
          <w:sz w:val="24"/>
          <w:szCs w:val="24"/>
        </w:rPr>
        <w:t>10.3. Tratamiento de datos personales</w:t>
      </w:r>
      <w:r w:rsidR="00F347E1">
        <w:rPr>
          <w:rFonts w:ascii="Garamond" w:hAnsi="Garamond"/>
          <w:b/>
          <w:sz w:val="24"/>
          <w:szCs w:val="24"/>
        </w:rPr>
        <w:t xml:space="preserve"> de clientes y/o consumidores</w:t>
      </w:r>
      <w:r w:rsidRPr="00764EAB">
        <w:rPr>
          <w:rFonts w:ascii="Garamond" w:hAnsi="Garamond"/>
          <w:sz w:val="24"/>
          <w:szCs w:val="24"/>
        </w:rPr>
        <w:t>.</w:t>
      </w:r>
      <w:bookmarkEnd w:id="73"/>
      <w:bookmarkEnd w:id="74"/>
      <w:r w:rsidRPr="00764EAB">
        <w:rPr>
          <w:rFonts w:ascii="Garamond" w:hAnsi="Garamond"/>
          <w:b/>
          <w:sz w:val="24"/>
          <w:szCs w:val="24"/>
        </w:rPr>
        <w:t xml:space="preserve"> </w:t>
      </w:r>
    </w:p>
    <w:p w14:paraId="292E0926" w14:textId="77777777" w:rsidR="00DB31C4" w:rsidRPr="00764EAB" w:rsidRDefault="00DB31C4" w:rsidP="00DB31C4">
      <w:pPr>
        <w:pStyle w:val="Prrafodelista"/>
        <w:tabs>
          <w:tab w:val="left" w:pos="1440"/>
        </w:tabs>
        <w:ind w:left="0"/>
        <w:jc w:val="both"/>
        <w:rPr>
          <w:rFonts w:ascii="Garamond" w:hAnsi="Garamond"/>
          <w:sz w:val="24"/>
          <w:szCs w:val="24"/>
        </w:rPr>
      </w:pPr>
    </w:p>
    <w:p w14:paraId="2EF8BF5F" w14:textId="77777777" w:rsidR="00DB31C4" w:rsidRPr="00764EAB" w:rsidRDefault="00DB31C4" w:rsidP="00DB31C4">
      <w:pPr>
        <w:pStyle w:val="Prrafodelista"/>
        <w:tabs>
          <w:tab w:val="left" w:pos="1440"/>
        </w:tabs>
        <w:ind w:left="0"/>
        <w:jc w:val="both"/>
        <w:outlineLvl w:val="1"/>
        <w:rPr>
          <w:rFonts w:ascii="Garamond" w:hAnsi="Garamond"/>
          <w:sz w:val="24"/>
          <w:szCs w:val="24"/>
        </w:rPr>
      </w:pPr>
      <w:bookmarkStart w:id="75" w:name="_Toc365889727"/>
      <w:bookmarkStart w:id="76" w:name="_Toc399336577"/>
      <w:r w:rsidRPr="00764EAB">
        <w:rPr>
          <w:rFonts w:ascii="Garamond" w:hAnsi="Garamond"/>
          <w:b/>
          <w:sz w:val="24"/>
          <w:szCs w:val="24"/>
        </w:rPr>
        <w:t>10.4. Tratamiento de datos personales de la comunidad en general.</w:t>
      </w:r>
      <w:bookmarkEnd w:id="75"/>
      <w:bookmarkEnd w:id="76"/>
    </w:p>
    <w:p w14:paraId="17D26F3D" w14:textId="77777777" w:rsidR="00DB31C4" w:rsidRPr="00764EAB" w:rsidRDefault="00DB31C4" w:rsidP="00DB31C4">
      <w:pPr>
        <w:pStyle w:val="Prrafodelista"/>
        <w:tabs>
          <w:tab w:val="left" w:pos="1440"/>
        </w:tabs>
        <w:ind w:left="0"/>
        <w:jc w:val="both"/>
        <w:rPr>
          <w:rFonts w:ascii="Garamond" w:hAnsi="Garamond"/>
          <w:sz w:val="24"/>
          <w:szCs w:val="24"/>
        </w:rPr>
      </w:pPr>
    </w:p>
    <w:p w14:paraId="0B70C41B" w14:textId="2BEB973F" w:rsidR="00DB31C4" w:rsidRPr="005501E3" w:rsidRDefault="00F347E1" w:rsidP="00DB31C4">
      <w:pPr>
        <w:pStyle w:val="Prrafodelista"/>
        <w:tabs>
          <w:tab w:val="left" w:pos="1440"/>
        </w:tabs>
        <w:ind w:left="0"/>
        <w:jc w:val="both"/>
        <w:outlineLvl w:val="0"/>
        <w:rPr>
          <w:rFonts w:ascii="Garamond" w:hAnsi="Garamond"/>
          <w:b/>
          <w:color w:val="3366FF"/>
          <w:sz w:val="24"/>
          <w:szCs w:val="24"/>
        </w:rPr>
      </w:pPr>
      <w:r w:rsidRPr="005501E3">
        <w:rPr>
          <w:rFonts w:ascii="Garamond" w:hAnsi="Garamond"/>
          <w:color w:val="3366FF"/>
          <w:sz w:val="24"/>
          <w:szCs w:val="24"/>
        </w:rPr>
        <w:t>Incluir otros grupos de interés que se relacionen con la empresa y de los cuales se traten datos personales.</w:t>
      </w:r>
    </w:p>
    <w:p w14:paraId="001FF0BE" w14:textId="77777777" w:rsidR="00DB31C4" w:rsidRPr="00764EAB" w:rsidRDefault="00DB31C4" w:rsidP="00DB31C4">
      <w:pPr>
        <w:pStyle w:val="Prrafodelista"/>
        <w:tabs>
          <w:tab w:val="left" w:pos="1440"/>
        </w:tabs>
        <w:ind w:left="0"/>
        <w:jc w:val="both"/>
        <w:outlineLvl w:val="0"/>
        <w:rPr>
          <w:rFonts w:ascii="Garamond" w:hAnsi="Garamond"/>
          <w:b/>
          <w:sz w:val="24"/>
          <w:szCs w:val="24"/>
        </w:rPr>
      </w:pPr>
      <w:bookmarkStart w:id="77" w:name="_Toc365889728"/>
    </w:p>
    <w:p w14:paraId="64634D96" w14:textId="77777777" w:rsidR="00DB31C4" w:rsidRPr="00764EAB" w:rsidRDefault="00DB31C4" w:rsidP="00DB31C4">
      <w:pPr>
        <w:pStyle w:val="Prrafodelista"/>
        <w:tabs>
          <w:tab w:val="left" w:pos="1440"/>
        </w:tabs>
        <w:ind w:left="0"/>
        <w:jc w:val="both"/>
        <w:outlineLvl w:val="0"/>
        <w:rPr>
          <w:rFonts w:ascii="Garamond" w:hAnsi="Garamond"/>
          <w:b/>
          <w:sz w:val="24"/>
          <w:szCs w:val="24"/>
        </w:rPr>
      </w:pPr>
      <w:bookmarkStart w:id="78" w:name="_Toc399336578"/>
      <w:r w:rsidRPr="00764EAB">
        <w:rPr>
          <w:rFonts w:ascii="Garamond" w:hAnsi="Garamond"/>
          <w:b/>
          <w:sz w:val="24"/>
          <w:szCs w:val="24"/>
        </w:rPr>
        <w:t>ARTÍCULO 11. PROHIBICIONES.</w:t>
      </w:r>
      <w:bookmarkEnd w:id="77"/>
      <w:bookmarkEnd w:id="78"/>
      <w:r w:rsidRPr="00764EAB">
        <w:rPr>
          <w:rFonts w:ascii="Garamond" w:hAnsi="Garamond"/>
          <w:b/>
          <w:sz w:val="24"/>
          <w:szCs w:val="24"/>
        </w:rPr>
        <w:t xml:space="preserve"> </w:t>
      </w:r>
    </w:p>
    <w:p w14:paraId="50A465E9" w14:textId="77777777" w:rsidR="00DB31C4" w:rsidRPr="00764EAB" w:rsidRDefault="00DB31C4" w:rsidP="00DB31C4">
      <w:pPr>
        <w:pStyle w:val="Prrafodelista"/>
        <w:ind w:left="0"/>
        <w:jc w:val="both"/>
        <w:rPr>
          <w:rFonts w:ascii="Garamond" w:hAnsi="Garamond"/>
          <w:sz w:val="24"/>
          <w:szCs w:val="24"/>
        </w:rPr>
      </w:pPr>
    </w:p>
    <w:p w14:paraId="4DE66B84" w14:textId="3C903459" w:rsidR="00DB31C4" w:rsidRPr="00764EAB" w:rsidRDefault="00DB31C4" w:rsidP="00DB31C4">
      <w:pPr>
        <w:pStyle w:val="Prrafodelista"/>
        <w:ind w:left="0"/>
        <w:jc w:val="both"/>
        <w:rPr>
          <w:rFonts w:ascii="Garamond" w:hAnsi="Garamond"/>
          <w:sz w:val="24"/>
          <w:szCs w:val="24"/>
        </w:rPr>
      </w:pPr>
      <w:r w:rsidRPr="00764EAB">
        <w:rPr>
          <w:rFonts w:ascii="Garamond" w:hAnsi="Garamond"/>
          <w:sz w:val="24"/>
          <w:szCs w:val="24"/>
        </w:rPr>
        <w:t>En desa</w:t>
      </w:r>
      <w:r w:rsidR="001A0F02">
        <w:rPr>
          <w:rFonts w:ascii="Garamond" w:hAnsi="Garamond"/>
          <w:sz w:val="24"/>
          <w:szCs w:val="24"/>
        </w:rPr>
        <w:t>rrollo de esta norma</w:t>
      </w:r>
      <w:r w:rsidRPr="00764EAB">
        <w:rPr>
          <w:rFonts w:ascii="Garamond" w:hAnsi="Garamond"/>
          <w:sz w:val="24"/>
          <w:szCs w:val="24"/>
        </w:rPr>
        <w:t>, se establecen las siguientes prohibiciones y sanciones como consecuencia de su incumplimiento</w:t>
      </w:r>
      <w:r w:rsidR="00F15842">
        <w:rPr>
          <w:rFonts w:ascii="Garamond" w:hAnsi="Garamond"/>
          <w:sz w:val="24"/>
          <w:szCs w:val="24"/>
        </w:rPr>
        <w:t xml:space="preserve"> al interior de </w:t>
      </w:r>
      <w:r w:rsidR="00614548">
        <w:rPr>
          <w:rFonts w:ascii="Garamond" w:hAnsi="Garamond"/>
          <w:sz w:val="24"/>
          <w:szCs w:val="24"/>
        </w:rPr>
        <w:t>NOMBRE EMPRESA</w:t>
      </w:r>
      <w:r w:rsidRPr="00764EAB">
        <w:rPr>
          <w:rFonts w:ascii="Garamond" w:hAnsi="Garamond"/>
          <w:sz w:val="24"/>
          <w:szCs w:val="24"/>
        </w:rPr>
        <w:t>.</w:t>
      </w:r>
    </w:p>
    <w:p w14:paraId="1BB798EC" w14:textId="77777777" w:rsidR="00DB31C4" w:rsidRPr="00764EAB" w:rsidRDefault="00DB31C4" w:rsidP="00DB31C4">
      <w:pPr>
        <w:pStyle w:val="Prrafodelista"/>
        <w:ind w:left="0"/>
        <w:jc w:val="both"/>
        <w:rPr>
          <w:rFonts w:ascii="Garamond" w:hAnsi="Garamond"/>
          <w:b/>
          <w:sz w:val="24"/>
          <w:szCs w:val="24"/>
        </w:rPr>
      </w:pPr>
    </w:p>
    <w:p w14:paraId="6D7253C6" w14:textId="475A8D53" w:rsidR="00DB31C4" w:rsidRPr="00764EAB" w:rsidRDefault="00DB31C4" w:rsidP="00DB31C4">
      <w:pPr>
        <w:pStyle w:val="Prrafodelista"/>
        <w:ind w:left="0"/>
        <w:jc w:val="both"/>
        <w:rPr>
          <w:rFonts w:ascii="Garamond" w:hAnsi="Garamond"/>
          <w:sz w:val="24"/>
          <w:szCs w:val="24"/>
        </w:rPr>
      </w:pPr>
      <w:r w:rsidRPr="00764EAB">
        <w:rPr>
          <w:rFonts w:ascii="Garamond" w:hAnsi="Garamond"/>
          <w:b/>
          <w:sz w:val="24"/>
          <w:szCs w:val="24"/>
        </w:rPr>
        <w:t>11.1.</w:t>
      </w:r>
      <w:r w:rsidRPr="00764EAB">
        <w:rPr>
          <w:rFonts w:ascii="Garamond" w:hAnsi="Garamond"/>
          <w:sz w:val="24"/>
          <w:szCs w:val="24"/>
        </w:rPr>
        <w:t xml:space="preserve"> </w:t>
      </w:r>
      <w:r w:rsidR="00614548">
        <w:rPr>
          <w:rFonts w:ascii="Garamond" w:hAnsi="Garamond"/>
          <w:sz w:val="24"/>
          <w:szCs w:val="24"/>
        </w:rPr>
        <w:t>NOMBRE EMPRESA</w:t>
      </w:r>
      <w:r w:rsidRPr="00764EAB">
        <w:rPr>
          <w:rFonts w:ascii="Garamond" w:hAnsi="Garamond"/>
          <w:sz w:val="24"/>
          <w:szCs w:val="24"/>
        </w:rPr>
        <w:t xml:space="preserve">. prohíbe el acceso, uso, gestión, cesión, comunicación, almacenamiento y cualquiera otro tratamiento de datos personales de carácter sensible sin autorización del titular del dato personal y/o de </w:t>
      </w:r>
      <w:r w:rsidR="00614548">
        <w:rPr>
          <w:rFonts w:ascii="Garamond" w:hAnsi="Garamond"/>
          <w:sz w:val="24"/>
          <w:szCs w:val="24"/>
        </w:rPr>
        <w:t>NOMBRE EMPRESA</w:t>
      </w:r>
      <w:r w:rsidR="00F15842">
        <w:rPr>
          <w:rFonts w:ascii="Garamond" w:hAnsi="Garamond"/>
          <w:sz w:val="24"/>
          <w:szCs w:val="24"/>
        </w:rPr>
        <w:t>.</w:t>
      </w:r>
    </w:p>
    <w:p w14:paraId="5604BC0E" w14:textId="77777777" w:rsidR="00DB31C4" w:rsidRPr="00764EAB" w:rsidRDefault="00DB31C4" w:rsidP="00DB31C4">
      <w:pPr>
        <w:pStyle w:val="Prrafodelista"/>
        <w:tabs>
          <w:tab w:val="left" w:pos="5987"/>
        </w:tabs>
        <w:ind w:left="0"/>
        <w:jc w:val="both"/>
        <w:rPr>
          <w:rFonts w:ascii="Garamond" w:hAnsi="Garamond"/>
          <w:sz w:val="24"/>
          <w:szCs w:val="24"/>
        </w:rPr>
      </w:pPr>
      <w:r w:rsidRPr="00764EAB">
        <w:rPr>
          <w:rFonts w:ascii="Garamond" w:hAnsi="Garamond"/>
          <w:sz w:val="24"/>
          <w:szCs w:val="24"/>
        </w:rPr>
        <w:tab/>
      </w:r>
    </w:p>
    <w:p w14:paraId="0EAF38EF" w14:textId="471C7F70" w:rsidR="00DB31C4" w:rsidRPr="00764EAB" w:rsidRDefault="00DB31C4" w:rsidP="00DB31C4">
      <w:pPr>
        <w:pStyle w:val="Prrafodelista"/>
        <w:ind w:left="0"/>
        <w:jc w:val="both"/>
        <w:rPr>
          <w:rFonts w:ascii="Garamond" w:hAnsi="Garamond"/>
          <w:sz w:val="24"/>
          <w:szCs w:val="24"/>
        </w:rPr>
      </w:pPr>
      <w:r w:rsidRPr="00764EAB">
        <w:rPr>
          <w:rFonts w:ascii="Garamond" w:hAnsi="Garamond"/>
          <w:sz w:val="24"/>
          <w:szCs w:val="24"/>
        </w:rPr>
        <w:t xml:space="preserve">El incurrir en esta prohibición por parte de los trabajadores de </w:t>
      </w:r>
      <w:r w:rsidR="00614548">
        <w:rPr>
          <w:rFonts w:ascii="Garamond" w:hAnsi="Garamond"/>
          <w:sz w:val="24"/>
          <w:szCs w:val="24"/>
        </w:rPr>
        <w:t>NOMBRE EMPRESA</w:t>
      </w:r>
      <w:r w:rsidRPr="00764EAB">
        <w:rPr>
          <w:rFonts w:ascii="Garamond" w:hAnsi="Garamond"/>
          <w:sz w:val="24"/>
          <w:szCs w:val="24"/>
        </w:rPr>
        <w:t xml:space="preserve"> acarreará las sanciones a que haya lugar de conformidad con la ley. </w:t>
      </w:r>
    </w:p>
    <w:p w14:paraId="7327E61D" w14:textId="77777777" w:rsidR="00DB31C4" w:rsidRPr="00764EAB" w:rsidRDefault="00DB31C4" w:rsidP="00DB31C4">
      <w:pPr>
        <w:pStyle w:val="Prrafodelista"/>
        <w:ind w:left="0"/>
        <w:jc w:val="both"/>
        <w:rPr>
          <w:rFonts w:ascii="Garamond" w:hAnsi="Garamond"/>
          <w:sz w:val="24"/>
          <w:szCs w:val="24"/>
        </w:rPr>
      </w:pPr>
    </w:p>
    <w:p w14:paraId="5CB3D6B4" w14:textId="7A72A4F4" w:rsidR="00DB31C4" w:rsidRPr="00764EAB" w:rsidRDefault="00DB31C4" w:rsidP="00DB31C4">
      <w:pPr>
        <w:pStyle w:val="Prrafodelista"/>
        <w:ind w:left="0"/>
        <w:jc w:val="both"/>
        <w:rPr>
          <w:rFonts w:ascii="Garamond" w:hAnsi="Garamond"/>
          <w:sz w:val="24"/>
          <w:szCs w:val="24"/>
        </w:rPr>
      </w:pPr>
      <w:r w:rsidRPr="00764EAB">
        <w:rPr>
          <w:rFonts w:ascii="Garamond" w:hAnsi="Garamond"/>
          <w:sz w:val="24"/>
          <w:szCs w:val="24"/>
        </w:rPr>
        <w:t xml:space="preserve">El incurrir en esta prohibición por parte de los proveedores que contraten con </w:t>
      </w:r>
      <w:r w:rsidR="00614548">
        <w:rPr>
          <w:rFonts w:ascii="Garamond" w:hAnsi="Garamond"/>
          <w:sz w:val="24"/>
          <w:szCs w:val="24"/>
        </w:rPr>
        <w:t>NOMBRE EMPRESA</w:t>
      </w:r>
      <w:r w:rsidRPr="00764EAB">
        <w:rPr>
          <w:rFonts w:ascii="Garamond" w:hAnsi="Garamond"/>
          <w:sz w:val="24"/>
          <w:szCs w:val="24"/>
        </w:rPr>
        <w:t xml:space="preserve"> dará lugar a las consecuencias previstas para tales efectos, sin perjuicio de las acciones a que haya lugar</w:t>
      </w:r>
      <w:r w:rsidR="001A0F02">
        <w:rPr>
          <w:rFonts w:ascii="Garamond" w:hAnsi="Garamond"/>
          <w:sz w:val="24"/>
          <w:szCs w:val="24"/>
        </w:rPr>
        <w:t xml:space="preserve"> en materia de protección de datos personales</w:t>
      </w:r>
      <w:r w:rsidRPr="00764EAB">
        <w:rPr>
          <w:rFonts w:ascii="Garamond" w:hAnsi="Garamond"/>
          <w:sz w:val="24"/>
          <w:szCs w:val="24"/>
        </w:rPr>
        <w:t xml:space="preserve">. </w:t>
      </w:r>
    </w:p>
    <w:p w14:paraId="7A408E14" w14:textId="77777777" w:rsidR="00DB31C4" w:rsidRPr="00764EAB" w:rsidRDefault="00DB31C4" w:rsidP="00DB31C4">
      <w:pPr>
        <w:pStyle w:val="Prrafodelista"/>
        <w:ind w:left="0"/>
        <w:jc w:val="both"/>
        <w:rPr>
          <w:rFonts w:ascii="Garamond" w:hAnsi="Garamond"/>
          <w:sz w:val="24"/>
          <w:szCs w:val="24"/>
        </w:rPr>
      </w:pPr>
    </w:p>
    <w:p w14:paraId="19979B8A" w14:textId="7AAB03F4" w:rsidR="00DB31C4" w:rsidRPr="00764EAB" w:rsidRDefault="00DB31C4" w:rsidP="00DB31C4">
      <w:pPr>
        <w:pStyle w:val="Prrafodelista"/>
        <w:ind w:left="0"/>
        <w:jc w:val="both"/>
        <w:rPr>
          <w:rFonts w:ascii="Garamond" w:hAnsi="Garamond"/>
          <w:sz w:val="24"/>
          <w:szCs w:val="24"/>
        </w:rPr>
      </w:pPr>
      <w:r w:rsidRPr="00764EAB">
        <w:rPr>
          <w:rFonts w:ascii="Garamond" w:hAnsi="Garamond"/>
          <w:sz w:val="24"/>
          <w:szCs w:val="24"/>
        </w:rPr>
        <w:t>En los contratos con los proveedores, en lo</w:t>
      </w:r>
      <w:r w:rsidR="00264EBD">
        <w:rPr>
          <w:rFonts w:ascii="Garamond" w:hAnsi="Garamond"/>
          <w:sz w:val="24"/>
          <w:szCs w:val="24"/>
        </w:rPr>
        <w:t>s</w:t>
      </w:r>
      <w:r w:rsidRPr="00764EAB">
        <w:rPr>
          <w:rFonts w:ascii="Garamond" w:hAnsi="Garamond"/>
          <w:sz w:val="24"/>
          <w:szCs w:val="24"/>
        </w:rPr>
        <w:t xml:space="preserve"> que el objeto contratado tenga relación con datos personales, se pactará una previsión en relación con los perjuicios que se pueden llegar a ocasionar a </w:t>
      </w:r>
      <w:r w:rsidR="00614548">
        <w:rPr>
          <w:rFonts w:ascii="Garamond" w:hAnsi="Garamond"/>
          <w:sz w:val="24"/>
          <w:szCs w:val="24"/>
        </w:rPr>
        <w:t>NOMBRE EMPRESA</w:t>
      </w:r>
      <w:r w:rsidRPr="00764EAB">
        <w:rPr>
          <w:rFonts w:ascii="Garamond" w:hAnsi="Garamond"/>
          <w:sz w:val="24"/>
          <w:szCs w:val="24"/>
        </w:rPr>
        <w:t xml:space="preserve"> como consecuencia de la imposición de multas, sanciones operativas, entre </w:t>
      </w:r>
      <w:r w:rsidRPr="00764EAB">
        <w:rPr>
          <w:rFonts w:ascii="Garamond" w:hAnsi="Garamond"/>
          <w:sz w:val="24"/>
          <w:szCs w:val="24"/>
        </w:rPr>
        <w:lastRenderedPageBreak/>
        <w:t xml:space="preserve">otras, por parte de las autoridades competentes y como consecuencia del obrar imprudente o negligente del proveedor. </w:t>
      </w:r>
    </w:p>
    <w:p w14:paraId="6836C3CA" w14:textId="77777777" w:rsidR="00DB31C4" w:rsidRPr="00764EAB" w:rsidRDefault="00DB31C4" w:rsidP="00DB31C4">
      <w:pPr>
        <w:pStyle w:val="Prrafodelista"/>
        <w:ind w:left="0"/>
        <w:jc w:val="both"/>
        <w:rPr>
          <w:rFonts w:ascii="Garamond" w:hAnsi="Garamond"/>
          <w:b/>
          <w:sz w:val="24"/>
          <w:szCs w:val="24"/>
        </w:rPr>
      </w:pPr>
    </w:p>
    <w:p w14:paraId="1802013D" w14:textId="3660F520" w:rsidR="00DB31C4" w:rsidRPr="00764EAB" w:rsidRDefault="00DB31C4" w:rsidP="00DB31C4">
      <w:pPr>
        <w:pStyle w:val="Prrafodelista"/>
        <w:ind w:left="0"/>
        <w:jc w:val="both"/>
        <w:rPr>
          <w:rFonts w:ascii="Garamond" w:hAnsi="Garamond"/>
          <w:sz w:val="24"/>
          <w:szCs w:val="24"/>
        </w:rPr>
      </w:pPr>
      <w:r w:rsidRPr="00764EAB">
        <w:rPr>
          <w:rFonts w:ascii="Garamond" w:hAnsi="Garamond"/>
          <w:b/>
          <w:sz w:val="24"/>
          <w:szCs w:val="24"/>
        </w:rPr>
        <w:t>11.2.</w:t>
      </w:r>
      <w:r w:rsidRPr="00764EAB">
        <w:rPr>
          <w:rFonts w:ascii="Garamond" w:hAnsi="Garamond"/>
          <w:sz w:val="24"/>
          <w:szCs w:val="24"/>
        </w:rPr>
        <w:t xml:space="preserve"> </w:t>
      </w:r>
      <w:r w:rsidR="00614548">
        <w:rPr>
          <w:rFonts w:ascii="Garamond" w:hAnsi="Garamond"/>
          <w:sz w:val="24"/>
          <w:szCs w:val="24"/>
        </w:rPr>
        <w:t>NOMBRE EMPRESA</w:t>
      </w:r>
      <w:r w:rsidRPr="00764EAB">
        <w:rPr>
          <w:rFonts w:ascii="Garamond" w:hAnsi="Garamond"/>
          <w:sz w:val="24"/>
          <w:szCs w:val="24"/>
        </w:rPr>
        <w:t xml:space="preserve"> prohíbe la cesión, comunicación o circulación de dat</w:t>
      </w:r>
      <w:r w:rsidR="00D64E32">
        <w:rPr>
          <w:rFonts w:ascii="Garamond" w:hAnsi="Garamond"/>
          <w:sz w:val="24"/>
          <w:szCs w:val="24"/>
        </w:rPr>
        <w:t>os personales que no tengan vocación</w:t>
      </w:r>
      <w:r w:rsidRPr="00764EAB">
        <w:rPr>
          <w:rFonts w:ascii="Garamond" w:hAnsi="Garamond"/>
          <w:sz w:val="24"/>
          <w:szCs w:val="24"/>
        </w:rPr>
        <w:t xml:space="preserve"> pública, sin el consentimiento previo, escrito y expreso del titular del dato o sin autorización de </w:t>
      </w:r>
      <w:r w:rsidR="00614548">
        <w:rPr>
          <w:rFonts w:ascii="Garamond" w:hAnsi="Garamond"/>
          <w:sz w:val="24"/>
          <w:szCs w:val="24"/>
        </w:rPr>
        <w:t>NOMBRE EMPRESA</w:t>
      </w:r>
      <w:r w:rsidRPr="00764EAB">
        <w:rPr>
          <w:rFonts w:ascii="Garamond" w:hAnsi="Garamond"/>
          <w:sz w:val="24"/>
          <w:szCs w:val="24"/>
        </w:rPr>
        <w:t xml:space="preserve"> La cesión o comunicación de datos personales deberá ser</w:t>
      </w:r>
      <w:r w:rsidR="00D64E32">
        <w:rPr>
          <w:rFonts w:ascii="Garamond" w:hAnsi="Garamond"/>
          <w:sz w:val="24"/>
          <w:szCs w:val="24"/>
        </w:rPr>
        <w:t xml:space="preserve"> inscrita en el registro nacional</w:t>
      </w:r>
      <w:r w:rsidRPr="00764EAB">
        <w:rPr>
          <w:rFonts w:ascii="Garamond" w:hAnsi="Garamond"/>
          <w:sz w:val="24"/>
          <w:szCs w:val="24"/>
        </w:rPr>
        <w:t xml:space="preserve"> de datos personales de </w:t>
      </w:r>
      <w:r w:rsidR="00614548">
        <w:rPr>
          <w:rFonts w:ascii="Garamond" w:hAnsi="Garamond"/>
          <w:sz w:val="24"/>
          <w:szCs w:val="24"/>
        </w:rPr>
        <w:t>NOMBRE EMPRESA</w:t>
      </w:r>
      <w:r w:rsidRPr="00764EAB">
        <w:rPr>
          <w:rFonts w:ascii="Garamond" w:hAnsi="Garamond"/>
          <w:sz w:val="24"/>
          <w:szCs w:val="24"/>
        </w:rPr>
        <w:t xml:space="preserve"> y contar con la autorización del custodio de la base de datos.</w:t>
      </w:r>
    </w:p>
    <w:p w14:paraId="1FF6475F" w14:textId="77777777" w:rsidR="00DB31C4" w:rsidRPr="00764EAB" w:rsidRDefault="00DB31C4" w:rsidP="00DB31C4">
      <w:pPr>
        <w:pStyle w:val="Prrafodelista"/>
        <w:ind w:left="0"/>
        <w:jc w:val="both"/>
        <w:rPr>
          <w:rFonts w:ascii="Garamond" w:hAnsi="Garamond"/>
          <w:b/>
          <w:sz w:val="24"/>
          <w:szCs w:val="24"/>
        </w:rPr>
      </w:pPr>
    </w:p>
    <w:p w14:paraId="461CC28E" w14:textId="09D82A37" w:rsidR="00DB31C4" w:rsidRPr="00764EAB" w:rsidRDefault="00DB31C4" w:rsidP="00DB31C4">
      <w:pPr>
        <w:pStyle w:val="Prrafodelista"/>
        <w:ind w:left="0"/>
        <w:jc w:val="both"/>
        <w:rPr>
          <w:rFonts w:ascii="Garamond" w:hAnsi="Garamond"/>
          <w:sz w:val="24"/>
          <w:szCs w:val="24"/>
        </w:rPr>
      </w:pPr>
      <w:r w:rsidRPr="00764EAB">
        <w:rPr>
          <w:rFonts w:ascii="Garamond" w:hAnsi="Garamond"/>
          <w:b/>
          <w:sz w:val="24"/>
          <w:szCs w:val="24"/>
        </w:rPr>
        <w:t>11.3.</w:t>
      </w:r>
      <w:r w:rsidRPr="00764EAB">
        <w:rPr>
          <w:rFonts w:ascii="Garamond" w:hAnsi="Garamond"/>
          <w:sz w:val="24"/>
          <w:szCs w:val="24"/>
        </w:rPr>
        <w:t xml:space="preserve"> </w:t>
      </w:r>
      <w:r w:rsidR="00614548">
        <w:rPr>
          <w:rFonts w:ascii="Garamond" w:hAnsi="Garamond"/>
          <w:sz w:val="24"/>
          <w:szCs w:val="24"/>
        </w:rPr>
        <w:t>NOMBRE EMPRESA</w:t>
      </w:r>
      <w:r w:rsidRPr="00764EAB">
        <w:rPr>
          <w:rFonts w:ascii="Garamond" w:hAnsi="Garamond"/>
          <w:sz w:val="24"/>
          <w:szCs w:val="24"/>
        </w:rPr>
        <w:t xml:space="preserve"> prohíbe el acceso, uso, cesión, comunicación, tratamiento, almacenamiento y cualquiera otro tratamiento de datos personales de carácter sensible que llegaren a ser identificados en un procedimiento de auditoría </w:t>
      </w:r>
      <w:r w:rsidR="002958A1">
        <w:rPr>
          <w:rFonts w:ascii="Garamond" w:hAnsi="Garamond"/>
          <w:sz w:val="24"/>
          <w:szCs w:val="24"/>
        </w:rPr>
        <w:t>y/o</w:t>
      </w:r>
      <w:r w:rsidRPr="00764EAB">
        <w:rPr>
          <w:rFonts w:ascii="Garamond" w:hAnsi="Garamond"/>
          <w:sz w:val="24"/>
          <w:szCs w:val="24"/>
        </w:rPr>
        <w:t xml:space="preserve"> </w:t>
      </w:r>
      <w:r w:rsidR="002958A1">
        <w:rPr>
          <w:rFonts w:ascii="Garamond" w:hAnsi="Garamond"/>
          <w:sz w:val="24"/>
          <w:szCs w:val="24"/>
        </w:rPr>
        <w:t xml:space="preserve">en </w:t>
      </w:r>
      <w:r w:rsidRPr="00764EAB">
        <w:rPr>
          <w:rFonts w:ascii="Garamond" w:hAnsi="Garamond"/>
          <w:sz w:val="24"/>
          <w:szCs w:val="24"/>
        </w:rPr>
        <w:t xml:space="preserve">otras normas expedidas por </w:t>
      </w:r>
      <w:r w:rsidR="00614548">
        <w:rPr>
          <w:rFonts w:ascii="Garamond" w:hAnsi="Garamond"/>
          <w:sz w:val="24"/>
          <w:szCs w:val="24"/>
        </w:rPr>
        <w:t>NOMBRE EMPRESA</w:t>
      </w:r>
      <w:r w:rsidRPr="00764EAB">
        <w:rPr>
          <w:rFonts w:ascii="Garamond" w:hAnsi="Garamond"/>
          <w:sz w:val="24"/>
          <w:szCs w:val="24"/>
        </w:rPr>
        <w:t xml:space="preserve"> para estos fines. </w:t>
      </w:r>
    </w:p>
    <w:p w14:paraId="6E752F05" w14:textId="77777777" w:rsidR="00DB31C4" w:rsidRPr="00764EAB" w:rsidRDefault="00DB31C4" w:rsidP="00DB31C4">
      <w:pPr>
        <w:pStyle w:val="Prrafodelista"/>
        <w:ind w:left="0"/>
        <w:jc w:val="both"/>
        <w:rPr>
          <w:rFonts w:ascii="Garamond" w:hAnsi="Garamond"/>
          <w:b/>
          <w:sz w:val="24"/>
          <w:szCs w:val="24"/>
        </w:rPr>
      </w:pPr>
    </w:p>
    <w:p w14:paraId="2099BA85" w14:textId="1DBE634B" w:rsidR="00DB31C4" w:rsidRPr="00764EAB" w:rsidRDefault="00DB31C4" w:rsidP="00DB31C4">
      <w:pPr>
        <w:pStyle w:val="Prrafodelista"/>
        <w:ind w:left="0"/>
        <w:jc w:val="both"/>
        <w:rPr>
          <w:rFonts w:ascii="Garamond" w:hAnsi="Garamond"/>
          <w:sz w:val="24"/>
          <w:szCs w:val="24"/>
        </w:rPr>
      </w:pPr>
      <w:r w:rsidRPr="00764EAB">
        <w:rPr>
          <w:rFonts w:ascii="Garamond" w:hAnsi="Garamond"/>
          <w:b/>
          <w:sz w:val="24"/>
          <w:szCs w:val="24"/>
        </w:rPr>
        <w:t>11.4.</w:t>
      </w:r>
      <w:r w:rsidRPr="00764EAB">
        <w:rPr>
          <w:rFonts w:ascii="Garamond" w:hAnsi="Garamond"/>
          <w:sz w:val="24"/>
          <w:szCs w:val="24"/>
        </w:rPr>
        <w:t xml:space="preserve"> </w:t>
      </w:r>
      <w:r w:rsidR="00614548">
        <w:rPr>
          <w:rFonts w:ascii="Garamond" w:hAnsi="Garamond"/>
          <w:sz w:val="24"/>
          <w:szCs w:val="24"/>
        </w:rPr>
        <w:t>NOMBRE EMPRESA</w:t>
      </w:r>
      <w:r w:rsidRPr="00764EAB">
        <w:rPr>
          <w:rFonts w:ascii="Garamond" w:hAnsi="Garamond"/>
          <w:sz w:val="24"/>
          <w:szCs w:val="24"/>
        </w:rPr>
        <w:t xml:space="preserve"> prohíbe a los destinatarios de esta Norma cualquier tratamiento de datos personales que pueda dar lugar a alguna de las conductas descritas en la ley de delitos informáticos 1273 de 2009. </w:t>
      </w:r>
    </w:p>
    <w:p w14:paraId="449542C7" w14:textId="77777777" w:rsidR="00DB31C4" w:rsidRPr="00764EAB" w:rsidRDefault="00DB31C4" w:rsidP="00DB31C4">
      <w:pPr>
        <w:pStyle w:val="Prrafodelista"/>
        <w:ind w:left="0"/>
        <w:jc w:val="both"/>
        <w:rPr>
          <w:rFonts w:ascii="Garamond" w:hAnsi="Garamond"/>
          <w:b/>
          <w:sz w:val="24"/>
          <w:szCs w:val="24"/>
        </w:rPr>
      </w:pPr>
    </w:p>
    <w:p w14:paraId="4756E1BD" w14:textId="70886430" w:rsidR="00233E73" w:rsidRPr="005501E3" w:rsidRDefault="00DB31C4" w:rsidP="005501E3">
      <w:pPr>
        <w:pStyle w:val="Prrafodelista"/>
        <w:ind w:left="0"/>
        <w:jc w:val="both"/>
        <w:rPr>
          <w:rFonts w:ascii="Garamond" w:hAnsi="Garamond"/>
          <w:sz w:val="24"/>
          <w:szCs w:val="24"/>
        </w:rPr>
      </w:pPr>
      <w:r w:rsidRPr="00764EAB">
        <w:rPr>
          <w:rFonts w:ascii="Garamond" w:hAnsi="Garamond"/>
          <w:b/>
          <w:sz w:val="24"/>
          <w:szCs w:val="24"/>
        </w:rPr>
        <w:t xml:space="preserve">11.5. </w:t>
      </w:r>
      <w:r w:rsidR="00614548">
        <w:rPr>
          <w:rFonts w:ascii="Garamond" w:hAnsi="Garamond"/>
          <w:sz w:val="24"/>
          <w:szCs w:val="24"/>
        </w:rPr>
        <w:t>NOMBRE EMPRESA</w:t>
      </w:r>
      <w:r w:rsidRPr="00764EAB">
        <w:rPr>
          <w:rFonts w:ascii="Garamond" w:hAnsi="Garamond"/>
          <w:sz w:val="24"/>
          <w:szCs w:val="24"/>
        </w:rPr>
        <w:t>. solamente procederá el tratamiento de datos personales de niños y adolescentes menores de edad con el consentimiento expreso, previo e informado de sus representantes y/o de las personas que ostenten la representación del menor, para las finalidades requeridas en relación con el ejercicio de su actividad empresarial y en todo caso se deberán asegurar los derechos prevalentes que la Constitución Política reconoce a estos, en armonía con el Código d</w:t>
      </w:r>
      <w:bookmarkStart w:id="79" w:name="_Toc365889729"/>
      <w:r w:rsidR="005501E3">
        <w:rPr>
          <w:rFonts w:ascii="Garamond" w:hAnsi="Garamond"/>
          <w:sz w:val="24"/>
          <w:szCs w:val="24"/>
        </w:rPr>
        <w:t>e la Infancia y la Adolescencia.</w:t>
      </w:r>
    </w:p>
    <w:p w14:paraId="6B1EE288" w14:textId="77777777" w:rsidR="00233E73" w:rsidRPr="00764EAB" w:rsidRDefault="00233E73" w:rsidP="00DB31C4">
      <w:pPr>
        <w:pStyle w:val="Prrafodelista"/>
        <w:ind w:left="0"/>
        <w:jc w:val="both"/>
        <w:outlineLvl w:val="0"/>
        <w:rPr>
          <w:rFonts w:ascii="Garamond" w:hAnsi="Garamond"/>
          <w:b/>
          <w:sz w:val="24"/>
          <w:szCs w:val="24"/>
        </w:rPr>
      </w:pPr>
    </w:p>
    <w:p w14:paraId="057D7F1F" w14:textId="77777777" w:rsidR="00DB31C4" w:rsidRPr="00764EAB" w:rsidRDefault="00DB31C4" w:rsidP="00DB31C4">
      <w:pPr>
        <w:pStyle w:val="Prrafodelista"/>
        <w:ind w:left="0"/>
        <w:jc w:val="both"/>
        <w:outlineLvl w:val="0"/>
        <w:rPr>
          <w:rFonts w:ascii="Garamond" w:hAnsi="Garamond"/>
          <w:b/>
          <w:sz w:val="24"/>
          <w:szCs w:val="24"/>
        </w:rPr>
      </w:pPr>
      <w:bookmarkStart w:id="80" w:name="_Toc399336579"/>
      <w:r w:rsidRPr="00764EAB">
        <w:rPr>
          <w:rFonts w:ascii="Garamond" w:hAnsi="Garamond"/>
          <w:b/>
          <w:sz w:val="24"/>
          <w:szCs w:val="24"/>
        </w:rPr>
        <w:t>ARTICULO 12. TRANSFERENCIA INTERNACIONAL DE DATOS.</w:t>
      </w:r>
      <w:bookmarkEnd w:id="79"/>
      <w:bookmarkEnd w:id="80"/>
    </w:p>
    <w:p w14:paraId="3A82863A" w14:textId="77777777" w:rsidR="00DB31C4" w:rsidRPr="00764EAB" w:rsidRDefault="00DB31C4" w:rsidP="00DB31C4">
      <w:pPr>
        <w:pStyle w:val="Prrafodelista"/>
        <w:ind w:left="0"/>
        <w:jc w:val="both"/>
        <w:rPr>
          <w:rFonts w:ascii="Garamond" w:hAnsi="Garamond"/>
          <w:sz w:val="24"/>
          <w:szCs w:val="24"/>
        </w:rPr>
      </w:pPr>
    </w:p>
    <w:p w14:paraId="3C64413A" w14:textId="32EE26C3" w:rsidR="00DB31C4" w:rsidRPr="00764EAB" w:rsidRDefault="00DB31C4" w:rsidP="00DB31C4">
      <w:pPr>
        <w:pStyle w:val="Prrafodelista"/>
        <w:ind w:left="0"/>
        <w:jc w:val="both"/>
        <w:rPr>
          <w:rFonts w:ascii="Garamond" w:hAnsi="Garamond"/>
          <w:sz w:val="24"/>
          <w:szCs w:val="24"/>
        </w:rPr>
      </w:pPr>
      <w:r w:rsidRPr="00764EAB">
        <w:rPr>
          <w:rFonts w:ascii="Garamond" w:hAnsi="Garamond"/>
          <w:sz w:val="24"/>
          <w:szCs w:val="24"/>
        </w:rPr>
        <w:t>Está prohibida la transferencia de datos personales a cualquier persona cuyo asiento sea un país no seguro para la protección de datos. Se entienden países seguros aquellos que hayan adoptado en su legislación interna Normas de Protección de Datos Personales y/o cumplan con los estándares fijados por la Superintendencia de Industria y Comercio</w:t>
      </w:r>
      <w:r w:rsidR="008F72FD">
        <w:rPr>
          <w:rFonts w:ascii="Garamond" w:hAnsi="Garamond"/>
          <w:sz w:val="24"/>
          <w:szCs w:val="24"/>
        </w:rPr>
        <w:t xml:space="preserve"> de Colombia</w:t>
      </w:r>
      <w:r w:rsidRPr="00764EAB">
        <w:rPr>
          <w:rFonts w:ascii="Garamond" w:hAnsi="Garamond"/>
          <w:sz w:val="24"/>
          <w:szCs w:val="24"/>
        </w:rPr>
        <w:t xml:space="preserve">. </w:t>
      </w:r>
    </w:p>
    <w:p w14:paraId="6D2725F5" w14:textId="77777777" w:rsidR="00DB31C4" w:rsidRPr="00764EAB" w:rsidRDefault="00DB31C4" w:rsidP="00DB31C4">
      <w:pPr>
        <w:pStyle w:val="Prrafodelista"/>
        <w:ind w:left="0"/>
        <w:jc w:val="both"/>
        <w:rPr>
          <w:rFonts w:ascii="Garamond" w:hAnsi="Garamond"/>
          <w:sz w:val="24"/>
          <w:szCs w:val="24"/>
        </w:rPr>
      </w:pPr>
    </w:p>
    <w:p w14:paraId="11E82AAF" w14:textId="67BC21C1" w:rsidR="00DB31C4" w:rsidRPr="00764EAB" w:rsidRDefault="00DB31C4" w:rsidP="00DB31C4">
      <w:pPr>
        <w:pStyle w:val="Prrafodelista"/>
        <w:ind w:left="0"/>
        <w:jc w:val="both"/>
        <w:rPr>
          <w:rFonts w:ascii="Garamond" w:hAnsi="Garamond"/>
          <w:sz w:val="24"/>
          <w:szCs w:val="24"/>
        </w:rPr>
      </w:pPr>
      <w:r w:rsidRPr="00764EAB">
        <w:rPr>
          <w:rFonts w:ascii="Garamond" w:hAnsi="Garamond"/>
          <w:sz w:val="24"/>
          <w:szCs w:val="24"/>
        </w:rPr>
        <w:t xml:space="preserve">De manera excepcional se podrán efectuar transferencias internacionales de datos por </w:t>
      </w:r>
      <w:r w:rsidR="00614548">
        <w:rPr>
          <w:rFonts w:ascii="Garamond" w:hAnsi="Garamond"/>
          <w:sz w:val="24"/>
          <w:szCs w:val="24"/>
        </w:rPr>
        <w:t>NOMBRE EMPRESA</w:t>
      </w:r>
      <w:r w:rsidRPr="00764EAB">
        <w:rPr>
          <w:rFonts w:ascii="Garamond" w:hAnsi="Garamond"/>
          <w:sz w:val="24"/>
          <w:szCs w:val="24"/>
        </w:rPr>
        <w:t xml:space="preserve"> cuando:</w:t>
      </w:r>
    </w:p>
    <w:p w14:paraId="12BA26A9" w14:textId="77777777" w:rsidR="00DB31C4" w:rsidRPr="00764EAB" w:rsidRDefault="00DB31C4" w:rsidP="00DB31C4">
      <w:pPr>
        <w:pStyle w:val="Prrafodelista"/>
        <w:ind w:left="0"/>
        <w:jc w:val="both"/>
        <w:rPr>
          <w:rFonts w:ascii="Garamond" w:hAnsi="Garamond"/>
          <w:sz w:val="24"/>
          <w:szCs w:val="24"/>
        </w:rPr>
      </w:pPr>
    </w:p>
    <w:p w14:paraId="0A69E5E2" w14:textId="77777777" w:rsidR="00DB31C4" w:rsidRPr="00764EAB" w:rsidRDefault="00DB31C4" w:rsidP="00DB31C4">
      <w:pPr>
        <w:pStyle w:val="Prrafodelista"/>
        <w:ind w:left="0"/>
        <w:jc w:val="both"/>
        <w:rPr>
          <w:rFonts w:ascii="Garamond" w:hAnsi="Garamond"/>
          <w:sz w:val="24"/>
          <w:szCs w:val="24"/>
        </w:rPr>
      </w:pPr>
      <w:r w:rsidRPr="00764EAB">
        <w:rPr>
          <w:rFonts w:ascii="Garamond" w:hAnsi="Garamond"/>
          <w:sz w:val="24"/>
          <w:szCs w:val="24"/>
        </w:rPr>
        <w:t>12.1. El titular del dato haya otorgado su autorización previa, expresa e inequívoca para efectuar la transferencia.</w:t>
      </w:r>
    </w:p>
    <w:p w14:paraId="1BA4C354" w14:textId="27BC621E" w:rsidR="00DB31C4" w:rsidRPr="00764EAB" w:rsidRDefault="00DB31C4" w:rsidP="00DB31C4">
      <w:pPr>
        <w:pStyle w:val="Prrafodelista"/>
        <w:ind w:left="0"/>
        <w:jc w:val="both"/>
        <w:rPr>
          <w:rFonts w:ascii="Garamond" w:hAnsi="Garamond"/>
          <w:sz w:val="24"/>
          <w:szCs w:val="24"/>
        </w:rPr>
      </w:pPr>
      <w:r w:rsidRPr="00764EAB">
        <w:rPr>
          <w:rFonts w:ascii="Garamond" w:hAnsi="Garamond"/>
          <w:sz w:val="24"/>
          <w:szCs w:val="24"/>
        </w:rPr>
        <w:t xml:space="preserve">12.2. La transferencia sea necesaria para la ejecución de un contrato entre el titular y </w:t>
      </w:r>
      <w:r w:rsidR="00614548">
        <w:rPr>
          <w:rFonts w:ascii="Garamond" w:hAnsi="Garamond"/>
          <w:sz w:val="24"/>
          <w:szCs w:val="24"/>
        </w:rPr>
        <w:t>NOMBRE EMPRESA</w:t>
      </w:r>
      <w:r w:rsidRPr="00764EAB">
        <w:rPr>
          <w:rFonts w:ascii="Garamond" w:hAnsi="Garamond"/>
          <w:sz w:val="24"/>
          <w:szCs w:val="24"/>
        </w:rPr>
        <w:t xml:space="preserve"> como responsable y/o encargado del tratamiento.</w:t>
      </w:r>
    </w:p>
    <w:p w14:paraId="1AE63826" w14:textId="77777777" w:rsidR="00DB31C4" w:rsidRPr="00764EAB" w:rsidRDefault="00DB31C4" w:rsidP="00DB31C4">
      <w:pPr>
        <w:pStyle w:val="Prrafodelista"/>
        <w:ind w:left="0"/>
        <w:jc w:val="both"/>
        <w:rPr>
          <w:rFonts w:ascii="Garamond" w:hAnsi="Garamond"/>
          <w:sz w:val="24"/>
          <w:szCs w:val="24"/>
        </w:rPr>
      </w:pPr>
      <w:r w:rsidRPr="00764EAB">
        <w:rPr>
          <w:rFonts w:ascii="Garamond" w:hAnsi="Garamond"/>
          <w:sz w:val="24"/>
          <w:szCs w:val="24"/>
        </w:rPr>
        <w:lastRenderedPageBreak/>
        <w:t>12.3. Se trate de transferencias bancarias y bursátiles acorde con la legislación aplicable a dichas transacciones.</w:t>
      </w:r>
    </w:p>
    <w:p w14:paraId="0D04B9FD" w14:textId="77777777" w:rsidR="00DB31C4" w:rsidRPr="00764EAB" w:rsidRDefault="00DB31C4" w:rsidP="00DB31C4">
      <w:pPr>
        <w:pStyle w:val="Prrafodelista"/>
        <w:ind w:left="0"/>
        <w:jc w:val="both"/>
        <w:rPr>
          <w:rFonts w:ascii="Garamond" w:hAnsi="Garamond"/>
          <w:sz w:val="24"/>
          <w:szCs w:val="24"/>
        </w:rPr>
      </w:pPr>
      <w:r w:rsidRPr="00764EAB">
        <w:rPr>
          <w:rFonts w:ascii="Garamond" w:hAnsi="Garamond"/>
          <w:sz w:val="24"/>
          <w:szCs w:val="24"/>
        </w:rPr>
        <w:t>12.4. Se trate de transferencia de datos en el marco de tratados internacionales que hagan parte del ordenamiento jurídico colombiano.</w:t>
      </w:r>
    </w:p>
    <w:p w14:paraId="3AE91F37" w14:textId="48FD4BF9" w:rsidR="00DB31C4" w:rsidRPr="00764EAB" w:rsidRDefault="00DB31C4" w:rsidP="00DB31C4">
      <w:pPr>
        <w:pStyle w:val="Prrafodelista"/>
        <w:ind w:left="0"/>
        <w:jc w:val="both"/>
        <w:rPr>
          <w:rFonts w:ascii="Garamond" w:hAnsi="Garamond"/>
          <w:sz w:val="24"/>
          <w:szCs w:val="24"/>
        </w:rPr>
      </w:pPr>
      <w:r w:rsidRPr="00764EAB">
        <w:rPr>
          <w:rFonts w:ascii="Garamond" w:hAnsi="Garamond"/>
          <w:sz w:val="24"/>
          <w:szCs w:val="24"/>
        </w:rPr>
        <w:t>12.5. Transferencias legalmente exigidas para salvaguardar un interés público.</w:t>
      </w:r>
    </w:p>
    <w:p w14:paraId="1C5F6516" w14:textId="66C3A59C" w:rsidR="00DB31C4" w:rsidRPr="00764EAB" w:rsidRDefault="00DB31C4" w:rsidP="00DB31C4">
      <w:pPr>
        <w:pStyle w:val="Prrafodelista"/>
        <w:ind w:left="0"/>
        <w:jc w:val="both"/>
        <w:rPr>
          <w:rFonts w:ascii="Garamond" w:hAnsi="Garamond"/>
          <w:sz w:val="24"/>
          <w:szCs w:val="24"/>
        </w:rPr>
      </w:pPr>
      <w:r w:rsidRPr="00764EAB">
        <w:rPr>
          <w:rFonts w:ascii="Garamond" w:hAnsi="Garamond"/>
          <w:sz w:val="24"/>
          <w:szCs w:val="24"/>
        </w:rPr>
        <w:t xml:space="preserve">Al momento de presentarse una transferencia internacional de datos personales, previo envío o recepción de los mismos, </w:t>
      </w:r>
      <w:r w:rsidR="00614548">
        <w:rPr>
          <w:rFonts w:ascii="Garamond" w:hAnsi="Garamond"/>
          <w:sz w:val="24"/>
          <w:szCs w:val="24"/>
        </w:rPr>
        <w:t>NOMBRE EMPRESA</w:t>
      </w:r>
      <w:r w:rsidRPr="00764EAB">
        <w:rPr>
          <w:rFonts w:ascii="Garamond" w:hAnsi="Garamond"/>
          <w:sz w:val="24"/>
          <w:szCs w:val="24"/>
        </w:rPr>
        <w:t xml:space="preserve"> suscribirá los acuerdos que regulen en detalle las obligaciones, cargas y deberes que surgen para las partes intervinientes.</w:t>
      </w:r>
    </w:p>
    <w:p w14:paraId="12B5CA3F" w14:textId="77777777" w:rsidR="00DB31C4" w:rsidRPr="00764EAB" w:rsidRDefault="00DB31C4" w:rsidP="00DB31C4">
      <w:pPr>
        <w:pStyle w:val="Prrafodelista"/>
        <w:ind w:left="0"/>
        <w:jc w:val="both"/>
        <w:rPr>
          <w:rFonts w:ascii="Garamond" w:hAnsi="Garamond"/>
          <w:sz w:val="24"/>
          <w:szCs w:val="24"/>
        </w:rPr>
      </w:pPr>
    </w:p>
    <w:p w14:paraId="631C90C7" w14:textId="77777777" w:rsidR="00DB31C4" w:rsidRPr="00764EAB" w:rsidRDefault="00DB31C4" w:rsidP="00DB31C4">
      <w:pPr>
        <w:pStyle w:val="Prrafodelista"/>
        <w:ind w:left="0"/>
        <w:jc w:val="both"/>
        <w:rPr>
          <w:rFonts w:ascii="Garamond" w:hAnsi="Garamond"/>
          <w:sz w:val="24"/>
          <w:szCs w:val="24"/>
        </w:rPr>
      </w:pPr>
      <w:r w:rsidRPr="00764EAB">
        <w:rPr>
          <w:rFonts w:ascii="Garamond" w:hAnsi="Garamond"/>
          <w:sz w:val="24"/>
          <w:szCs w:val="24"/>
        </w:rPr>
        <w:t>Los acuerdos o contratos que se celebren deberán atender lo dispuesto en esta norma, así como en la legislación y jurisprudencia que fuera aplicable en materia de protección de datos personales.</w:t>
      </w:r>
    </w:p>
    <w:p w14:paraId="59EAFD7B" w14:textId="77777777" w:rsidR="00DB31C4" w:rsidRPr="00764EAB" w:rsidRDefault="00DB31C4" w:rsidP="00DB31C4">
      <w:pPr>
        <w:pStyle w:val="Prrafodelista"/>
        <w:ind w:left="0"/>
        <w:jc w:val="both"/>
        <w:rPr>
          <w:rFonts w:ascii="Garamond" w:hAnsi="Garamond"/>
          <w:sz w:val="24"/>
          <w:szCs w:val="24"/>
        </w:rPr>
      </w:pPr>
    </w:p>
    <w:p w14:paraId="73CB0F99" w14:textId="77777777" w:rsidR="00DB31C4" w:rsidRPr="00764EAB" w:rsidRDefault="00DB31C4" w:rsidP="00DB31C4">
      <w:pPr>
        <w:pStyle w:val="Prrafodelista"/>
        <w:ind w:left="0"/>
        <w:jc w:val="both"/>
        <w:outlineLvl w:val="0"/>
        <w:rPr>
          <w:rFonts w:ascii="Garamond" w:hAnsi="Garamond"/>
          <w:b/>
          <w:sz w:val="24"/>
          <w:szCs w:val="24"/>
        </w:rPr>
      </w:pPr>
    </w:p>
    <w:p w14:paraId="50225BEA" w14:textId="77777777" w:rsidR="00DB31C4" w:rsidRPr="00764EAB" w:rsidRDefault="00DB31C4" w:rsidP="00DB31C4">
      <w:pPr>
        <w:pStyle w:val="Prrafodelista"/>
        <w:ind w:left="0"/>
        <w:jc w:val="both"/>
        <w:outlineLvl w:val="0"/>
        <w:rPr>
          <w:rFonts w:ascii="Garamond" w:hAnsi="Garamond"/>
          <w:b/>
          <w:sz w:val="24"/>
          <w:szCs w:val="24"/>
        </w:rPr>
      </w:pPr>
      <w:bookmarkStart w:id="81" w:name="_Toc365889730"/>
      <w:bookmarkStart w:id="82" w:name="_Toc399336580"/>
      <w:r w:rsidRPr="00764EAB">
        <w:rPr>
          <w:rFonts w:ascii="Garamond" w:hAnsi="Garamond"/>
          <w:b/>
          <w:sz w:val="24"/>
          <w:szCs w:val="24"/>
        </w:rPr>
        <w:t>ARTICULO 13. ROLES Y RESPONSABILIDADES EN EL CUMPLIMIENTO DE LA PROTECCION DE DATOS PERSONALES.</w:t>
      </w:r>
      <w:bookmarkEnd w:id="81"/>
      <w:bookmarkEnd w:id="82"/>
    </w:p>
    <w:p w14:paraId="512CF93F" w14:textId="524297F6" w:rsidR="00DB31C4" w:rsidRPr="00764EAB" w:rsidRDefault="00DB31C4" w:rsidP="00DB31C4">
      <w:pPr>
        <w:jc w:val="both"/>
        <w:rPr>
          <w:rFonts w:ascii="Garamond" w:hAnsi="Garamond"/>
        </w:rPr>
      </w:pPr>
      <w:r w:rsidRPr="00764EAB">
        <w:rPr>
          <w:rFonts w:ascii="Garamond" w:hAnsi="Garamond"/>
        </w:rPr>
        <w:t xml:space="preserve">La responsabilidad en el adecuado tratamiento de datos personales al interior de </w:t>
      </w:r>
      <w:r w:rsidR="00614548">
        <w:rPr>
          <w:rFonts w:ascii="Garamond" w:hAnsi="Garamond"/>
        </w:rPr>
        <w:t>NOMBRE EMPRESA</w:t>
      </w:r>
      <w:r w:rsidRPr="00764EAB">
        <w:rPr>
          <w:rFonts w:ascii="Garamond" w:hAnsi="Garamond"/>
        </w:rPr>
        <w:t>, está en cabeza de todos los trabajadores.</w:t>
      </w:r>
    </w:p>
    <w:p w14:paraId="4562CC8A" w14:textId="77777777" w:rsidR="00DB31C4" w:rsidRPr="00764EAB" w:rsidRDefault="00DB31C4" w:rsidP="00DB31C4">
      <w:pPr>
        <w:jc w:val="both"/>
        <w:rPr>
          <w:rFonts w:ascii="Garamond" w:hAnsi="Garamond"/>
        </w:rPr>
      </w:pPr>
    </w:p>
    <w:p w14:paraId="7A4D9E20" w14:textId="44CFDB69" w:rsidR="00DB31C4" w:rsidRPr="00764EAB" w:rsidRDefault="00DB31C4" w:rsidP="00DB31C4">
      <w:pPr>
        <w:jc w:val="both"/>
        <w:rPr>
          <w:rFonts w:ascii="Garamond" w:hAnsi="Garamond"/>
        </w:rPr>
      </w:pPr>
      <w:r w:rsidRPr="00764EAB">
        <w:rPr>
          <w:rFonts w:ascii="Garamond" w:hAnsi="Garamond"/>
        </w:rPr>
        <w:t xml:space="preserve">En consecuencia, al interior de cada área que maneje los procesos de negocios que involucren tratamiento de datos personales, deberán adoptar las reglas y procedimientos para la aplicación y cumplimiento de la presente norma, dada su condición de custodios de la información personal que está contenida en los sistemas de información de </w:t>
      </w:r>
      <w:r w:rsidR="00614548">
        <w:rPr>
          <w:rFonts w:ascii="Garamond" w:hAnsi="Garamond"/>
        </w:rPr>
        <w:t>NOMBRE EMPRESA</w:t>
      </w:r>
      <w:r w:rsidRPr="00764EAB">
        <w:rPr>
          <w:rFonts w:ascii="Garamond" w:hAnsi="Garamond"/>
        </w:rPr>
        <w:t>.</w:t>
      </w:r>
    </w:p>
    <w:p w14:paraId="0EB82338" w14:textId="77777777" w:rsidR="00DB31C4" w:rsidRPr="00764EAB" w:rsidRDefault="00DB31C4" w:rsidP="00DB31C4">
      <w:pPr>
        <w:jc w:val="both"/>
        <w:rPr>
          <w:rFonts w:ascii="Garamond" w:hAnsi="Garamond"/>
        </w:rPr>
      </w:pPr>
    </w:p>
    <w:p w14:paraId="32C687A6" w14:textId="77777777" w:rsidR="00DB31C4" w:rsidRPr="00764EAB" w:rsidRDefault="00DB31C4" w:rsidP="00DB31C4">
      <w:pPr>
        <w:pStyle w:val="Prrafodelista"/>
        <w:ind w:left="0"/>
        <w:jc w:val="both"/>
        <w:outlineLvl w:val="0"/>
        <w:rPr>
          <w:rFonts w:ascii="Garamond" w:hAnsi="Garamond"/>
          <w:b/>
          <w:sz w:val="24"/>
          <w:szCs w:val="24"/>
        </w:rPr>
      </w:pPr>
      <w:bookmarkStart w:id="83" w:name="_Toc365889731"/>
    </w:p>
    <w:p w14:paraId="054EBD35" w14:textId="77777777" w:rsidR="00DB31C4" w:rsidRPr="00764EAB" w:rsidRDefault="00DB31C4" w:rsidP="00DB31C4">
      <w:pPr>
        <w:pStyle w:val="Prrafodelista"/>
        <w:ind w:left="0"/>
        <w:jc w:val="both"/>
        <w:outlineLvl w:val="0"/>
        <w:rPr>
          <w:rFonts w:ascii="Garamond" w:hAnsi="Garamond"/>
          <w:b/>
          <w:sz w:val="24"/>
          <w:szCs w:val="24"/>
        </w:rPr>
      </w:pPr>
      <w:bookmarkStart w:id="84" w:name="_Toc399336581"/>
      <w:r w:rsidRPr="00764EAB">
        <w:rPr>
          <w:rFonts w:ascii="Garamond" w:hAnsi="Garamond"/>
          <w:b/>
          <w:sz w:val="24"/>
          <w:szCs w:val="24"/>
        </w:rPr>
        <w:t>ARTÍCULO 14. TEMPORALIDAD DEL DATO PERSONAL.</w:t>
      </w:r>
      <w:bookmarkEnd w:id="83"/>
      <w:bookmarkEnd w:id="84"/>
    </w:p>
    <w:p w14:paraId="38BD3BD3" w14:textId="77777777" w:rsidR="00DB31C4" w:rsidRPr="00764EAB" w:rsidRDefault="00DB31C4" w:rsidP="00DB31C4">
      <w:pPr>
        <w:pStyle w:val="Prrafodelista"/>
        <w:ind w:left="0"/>
        <w:jc w:val="both"/>
        <w:rPr>
          <w:rFonts w:ascii="Garamond" w:hAnsi="Garamond"/>
          <w:sz w:val="24"/>
          <w:szCs w:val="24"/>
        </w:rPr>
      </w:pPr>
    </w:p>
    <w:p w14:paraId="4EACCF84" w14:textId="7166F68C" w:rsidR="00DB31C4" w:rsidRPr="00764EAB" w:rsidRDefault="00DB31C4" w:rsidP="00DB31C4">
      <w:pPr>
        <w:pStyle w:val="Prrafodelista"/>
        <w:ind w:left="0"/>
        <w:jc w:val="both"/>
        <w:rPr>
          <w:rFonts w:ascii="Garamond" w:hAnsi="Garamond"/>
          <w:sz w:val="24"/>
          <w:szCs w:val="24"/>
        </w:rPr>
      </w:pPr>
      <w:r w:rsidRPr="00764EAB">
        <w:rPr>
          <w:rFonts w:ascii="Garamond" w:hAnsi="Garamond"/>
          <w:sz w:val="24"/>
          <w:szCs w:val="24"/>
        </w:rPr>
        <w:t xml:space="preserve">En el tratamiento de datos personales que efectúa </w:t>
      </w:r>
      <w:r w:rsidR="00614548">
        <w:rPr>
          <w:rFonts w:ascii="Garamond" w:hAnsi="Garamond"/>
          <w:sz w:val="24"/>
          <w:szCs w:val="24"/>
        </w:rPr>
        <w:t>NOMBRE EMPRESA</w:t>
      </w:r>
      <w:r w:rsidRPr="00764EAB">
        <w:rPr>
          <w:rFonts w:ascii="Garamond" w:hAnsi="Garamond"/>
          <w:sz w:val="24"/>
          <w:szCs w:val="24"/>
        </w:rPr>
        <w:t xml:space="preserve">., la permanencia de los datos en sus sistemas de información estará determinada por la finalidad de dicho tratamiento. En consecuencia, agotada la finalidad para la cual se recolectaron los datos, </w:t>
      </w:r>
      <w:r w:rsidR="00614548">
        <w:rPr>
          <w:rFonts w:ascii="Garamond" w:hAnsi="Garamond"/>
          <w:sz w:val="24"/>
          <w:szCs w:val="24"/>
        </w:rPr>
        <w:t>NOMBRE EMPRESA</w:t>
      </w:r>
      <w:r w:rsidRPr="00764EAB">
        <w:rPr>
          <w:rFonts w:ascii="Garamond" w:hAnsi="Garamond"/>
          <w:sz w:val="24"/>
          <w:szCs w:val="24"/>
        </w:rPr>
        <w:t>. procederá a su destrucción o devolución, según el caso, o bien a conservarlos según lo dispuesto en la ley, adoptando las medidas técnicas que impidan un tratamiento inadecuado</w:t>
      </w:r>
      <w:r w:rsidR="001328C0">
        <w:rPr>
          <w:rFonts w:ascii="Garamond" w:hAnsi="Garamond"/>
          <w:sz w:val="24"/>
          <w:szCs w:val="24"/>
        </w:rPr>
        <w:t>.</w:t>
      </w:r>
    </w:p>
    <w:p w14:paraId="56A1C7D4" w14:textId="77777777" w:rsidR="00DB31C4" w:rsidRPr="00764EAB" w:rsidRDefault="00DB31C4" w:rsidP="00DB31C4">
      <w:pPr>
        <w:pStyle w:val="Prrafodelista"/>
        <w:ind w:left="0"/>
        <w:jc w:val="both"/>
        <w:outlineLvl w:val="0"/>
        <w:rPr>
          <w:rFonts w:ascii="Garamond" w:hAnsi="Garamond"/>
          <w:b/>
          <w:sz w:val="24"/>
          <w:szCs w:val="24"/>
        </w:rPr>
      </w:pPr>
      <w:bookmarkStart w:id="85" w:name="_Toc365889732"/>
    </w:p>
    <w:p w14:paraId="177BF7CB" w14:textId="77777777" w:rsidR="00DB31C4" w:rsidRPr="00764EAB" w:rsidRDefault="00DB31C4" w:rsidP="00DB31C4">
      <w:pPr>
        <w:pStyle w:val="Prrafodelista"/>
        <w:ind w:left="0"/>
        <w:jc w:val="both"/>
        <w:outlineLvl w:val="0"/>
        <w:rPr>
          <w:rFonts w:ascii="Garamond" w:hAnsi="Garamond"/>
          <w:b/>
          <w:sz w:val="24"/>
          <w:szCs w:val="24"/>
        </w:rPr>
      </w:pPr>
      <w:bookmarkStart w:id="86" w:name="_Toc399336582"/>
      <w:r w:rsidRPr="00764EAB">
        <w:rPr>
          <w:rFonts w:ascii="Garamond" w:hAnsi="Garamond"/>
          <w:b/>
          <w:sz w:val="24"/>
          <w:szCs w:val="24"/>
        </w:rPr>
        <w:t>ARTÍCULO 15. MEDIDAS DE SEGURIDAD.</w:t>
      </w:r>
      <w:bookmarkEnd w:id="85"/>
      <w:bookmarkEnd w:id="86"/>
    </w:p>
    <w:p w14:paraId="09DDF02E" w14:textId="77777777" w:rsidR="00DB31C4" w:rsidRPr="00764EAB" w:rsidRDefault="00DB31C4" w:rsidP="00DB31C4">
      <w:pPr>
        <w:pStyle w:val="Prrafodelista"/>
        <w:tabs>
          <w:tab w:val="left" w:pos="1440"/>
        </w:tabs>
        <w:ind w:left="0"/>
        <w:jc w:val="both"/>
        <w:rPr>
          <w:rFonts w:ascii="Garamond" w:hAnsi="Garamond"/>
          <w:sz w:val="24"/>
          <w:szCs w:val="24"/>
        </w:rPr>
      </w:pPr>
    </w:p>
    <w:p w14:paraId="2253C87D" w14:textId="177ADF72" w:rsidR="00DB31C4" w:rsidRPr="00764EAB" w:rsidRDefault="00DB31C4" w:rsidP="00DB31C4">
      <w:pPr>
        <w:pStyle w:val="Prrafodelista"/>
        <w:tabs>
          <w:tab w:val="left" w:pos="1440"/>
        </w:tabs>
        <w:ind w:left="0"/>
        <w:jc w:val="both"/>
        <w:rPr>
          <w:rFonts w:ascii="Garamond" w:hAnsi="Garamond"/>
          <w:sz w:val="24"/>
          <w:szCs w:val="24"/>
        </w:rPr>
      </w:pPr>
      <w:r w:rsidRPr="00764EAB">
        <w:rPr>
          <w:rFonts w:ascii="Garamond" w:hAnsi="Garamond"/>
          <w:sz w:val="24"/>
          <w:szCs w:val="24"/>
        </w:rPr>
        <w:t xml:space="preserve">En el tratamiento de los datos personales objeto de regulación en esta Norma, </w:t>
      </w:r>
      <w:r w:rsidR="00614548">
        <w:rPr>
          <w:rFonts w:ascii="Garamond" w:hAnsi="Garamond"/>
          <w:sz w:val="24"/>
          <w:szCs w:val="24"/>
        </w:rPr>
        <w:t>NOMBRE EMPRESA</w:t>
      </w:r>
      <w:r w:rsidR="001328C0">
        <w:rPr>
          <w:rFonts w:ascii="Garamond" w:hAnsi="Garamond"/>
          <w:sz w:val="24"/>
          <w:szCs w:val="24"/>
        </w:rPr>
        <w:t xml:space="preserve"> </w:t>
      </w:r>
      <w:r w:rsidRPr="00764EAB">
        <w:rPr>
          <w:rFonts w:ascii="Garamond" w:hAnsi="Garamond"/>
          <w:sz w:val="24"/>
          <w:szCs w:val="24"/>
        </w:rPr>
        <w:t>adoptará medidas de seguridad físicas, lógicas y administrativas, las cuales se clasifican en nivel alto, medio y bajo, conforme el riesgo que pueda derivar de la criticidad de los datos personales tratados.</w:t>
      </w:r>
    </w:p>
    <w:p w14:paraId="033F2A99" w14:textId="77777777" w:rsidR="00DB31C4" w:rsidRPr="00764EAB" w:rsidRDefault="00DB31C4" w:rsidP="00DB31C4">
      <w:pPr>
        <w:pStyle w:val="Prrafodelista"/>
        <w:tabs>
          <w:tab w:val="left" w:pos="1440"/>
        </w:tabs>
        <w:ind w:left="0"/>
        <w:jc w:val="both"/>
        <w:rPr>
          <w:rFonts w:ascii="Garamond" w:hAnsi="Garamond"/>
          <w:sz w:val="24"/>
          <w:szCs w:val="24"/>
        </w:rPr>
      </w:pPr>
    </w:p>
    <w:p w14:paraId="2951D220" w14:textId="66F52533" w:rsidR="00DB31C4" w:rsidRDefault="00DB31C4" w:rsidP="00DB31C4">
      <w:pPr>
        <w:pStyle w:val="Prrafodelista"/>
        <w:tabs>
          <w:tab w:val="left" w:pos="1440"/>
        </w:tabs>
        <w:ind w:left="0"/>
        <w:jc w:val="both"/>
        <w:rPr>
          <w:rFonts w:ascii="Garamond" w:hAnsi="Garamond"/>
          <w:sz w:val="24"/>
          <w:szCs w:val="24"/>
        </w:rPr>
      </w:pPr>
      <w:r w:rsidRPr="00764EAB">
        <w:rPr>
          <w:rFonts w:ascii="Garamond" w:hAnsi="Garamond"/>
          <w:sz w:val="24"/>
          <w:szCs w:val="24"/>
        </w:rPr>
        <w:lastRenderedPageBreak/>
        <w:t xml:space="preserve">En desarrollo del principio de seguridad de los datos personales, </w:t>
      </w:r>
      <w:r w:rsidR="00614548">
        <w:rPr>
          <w:rFonts w:ascii="Garamond" w:hAnsi="Garamond"/>
          <w:sz w:val="24"/>
          <w:szCs w:val="24"/>
        </w:rPr>
        <w:t>NOMBRE EMPRESA</w:t>
      </w:r>
      <w:r w:rsidRPr="00764EAB">
        <w:rPr>
          <w:rFonts w:ascii="Garamond" w:hAnsi="Garamond"/>
          <w:sz w:val="24"/>
          <w:szCs w:val="24"/>
        </w:rPr>
        <w:t xml:space="preserve"> adoptará una directriz general sobre estas medidas, que serán de obligatorio acatamiento por parte de los destinatarios de esta norma. </w:t>
      </w:r>
    </w:p>
    <w:p w14:paraId="38587E80" w14:textId="77777777" w:rsidR="004B37BF" w:rsidRPr="00764EAB" w:rsidRDefault="004B37BF" w:rsidP="00DB31C4">
      <w:pPr>
        <w:pStyle w:val="Prrafodelista"/>
        <w:tabs>
          <w:tab w:val="left" w:pos="1440"/>
        </w:tabs>
        <w:ind w:left="0"/>
        <w:jc w:val="both"/>
        <w:rPr>
          <w:rFonts w:ascii="Garamond" w:hAnsi="Garamond"/>
          <w:sz w:val="24"/>
          <w:szCs w:val="24"/>
        </w:rPr>
      </w:pPr>
    </w:p>
    <w:p w14:paraId="42F6E55A" w14:textId="77777777" w:rsidR="00DB31C4" w:rsidRPr="00764EAB" w:rsidRDefault="00DB31C4" w:rsidP="00DB31C4">
      <w:pPr>
        <w:pStyle w:val="Prrafodelista"/>
        <w:ind w:left="0"/>
        <w:jc w:val="both"/>
        <w:outlineLvl w:val="0"/>
        <w:rPr>
          <w:rFonts w:ascii="Garamond" w:hAnsi="Garamond"/>
          <w:b/>
          <w:sz w:val="24"/>
          <w:szCs w:val="24"/>
        </w:rPr>
      </w:pPr>
    </w:p>
    <w:p w14:paraId="14C9825E" w14:textId="77777777" w:rsidR="00DB31C4" w:rsidRPr="00764EAB" w:rsidRDefault="00DB31C4" w:rsidP="00DB31C4">
      <w:pPr>
        <w:pStyle w:val="Prrafodelista"/>
        <w:ind w:left="0"/>
        <w:jc w:val="both"/>
        <w:outlineLvl w:val="0"/>
        <w:rPr>
          <w:rFonts w:ascii="Garamond" w:hAnsi="Garamond"/>
          <w:b/>
          <w:sz w:val="24"/>
          <w:szCs w:val="24"/>
        </w:rPr>
      </w:pPr>
      <w:bookmarkStart w:id="87" w:name="_Toc365889733"/>
      <w:bookmarkStart w:id="88" w:name="_Toc399336583"/>
      <w:r w:rsidRPr="00764EAB">
        <w:rPr>
          <w:rFonts w:ascii="Garamond" w:hAnsi="Garamond"/>
          <w:b/>
          <w:sz w:val="24"/>
          <w:szCs w:val="24"/>
        </w:rPr>
        <w:t>ARTICULO 16. PROCEDIMIENTOS Y SANCIONES.</w:t>
      </w:r>
      <w:bookmarkEnd w:id="87"/>
      <w:bookmarkEnd w:id="88"/>
    </w:p>
    <w:p w14:paraId="119B0D5E" w14:textId="77777777" w:rsidR="00DB31C4" w:rsidRPr="00764EAB" w:rsidRDefault="00DB31C4" w:rsidP="00DB31C4">
      <w:pPr>
        <w:pStyle w:val="Prrafodelista"/>
        <w:ind w:left="0"/>
        <w:jc w:val="both"/>
        <w:rPr>
          <w:rFonts w:ascii="Garamond" w:hAnsi="Garamond"/>
          <w:sz w:val="24"/>
          <w:szCs w:val="24"/>
        </w:rPr>
      </w:pPr>
    </w:p>
    <w:p w14:paraId="045C91FD" w14:textId="6A4DD7D8" w:rsidR="00DB31C4" w:rsidRPr="00764EAB" w:rsidRDefault="00614548" w:rsidP="00DB31C4">
      <w:pPr>
        <w:pStyle w:val="Prrafodelista"/>
        <w:ind w:left="0"/>
        <w:jc w:val="both"/>
        <w:rPr>
          <w:rFonts w:ascii="Garamond" w:hAnsi="Garamond"/>
          <w:sz w:val="24"/>
          <w:szCs w:val="24"/>
        </w:rPr>
      </w:pPr>
      <w:r>
        <w:rPr>
          <w:rFonts w:ascii="Garamond" w:hAnsi="Garamond"/>
          <w:sz w:val="24"/>
          <w:szCs w:val="24"/>
        </w:rPr>
        <w:t>NOMBRE EMPRESA</w:t>
      </w:r>
      <w:r w:rsidR="00DB31C4" w:rsidRPr="00764EAB">
        <w:rPr>
          <w:rFonts w:ascii="Garamond" w:hAnsi="Garamond"/>
          <w:sz w:val="24"/>
          <w:szCs w:val="24"/>
        </w:rPr>
        <w:t xml:space="preserve"> comunica a los destinatarios de esta Norma el régimen de sanciones previsto por la Ley 1581 de 2012 en su Artículo 23, que materializa los riesgos que se asume por un indebido tratamiento de datos personales:</w:t>
      </w:r>
    </w:p>
    <w:p w14:paraId="6E594B48" w14:textId="77777777" w:rsidR="00DB31C4" w:rsidRPr="00764EAB" w:rsidRDefault="00DB31C4" w:rsidP="00DB31C4">
      <w:pPr>
        <w:pStyle w:val="Prrafodelista"/>
        <w:ind w:left="0"/>
        <w:jc w:val="both"/>
        <w:rPr>
          <w:rFonts w:ascii="Garamond" w:hAnsi="Garamond"/>
          <w:sz w:val="24"/>
          <w:szCs w:val="24"/>
        </w:rPr>
      </w:pPr>
    </w:p>
    <w:p w14:paraId="72AA0815" w14:textId="77777777" w:rsidR="00DB31C4" w:rsidRPr="00764EAB" w:rsidRDefault="00DB31C4" w:rsidP="00DB31C4">
      <w:pPr>
        <w:pStyle w:val="Prrafodelista"/>
        <w:ind w:left="567" w:right="567"/>
        <w:jc w:val="both"/>
        <w:rPr>
          <w:rFonts w:ascii="Garamond" w:hAnsi="Garamond" w:cs="Arial"/>
          <w:i/>
          <w:sz w:val="24"/>
          <w:szCs w:val="24"/>
        </w:rPr>
      </w:pPr>
      <w:r w:rsidRPr="00764EAB">
        <w:rPr>
          <w:rFonts w:ascii="Garamond" w:hAnsi="Garamond" w:cs="Arial"/>
          <w:bCs/>
          <w:i/>
          <w:sz w:val="24"/>
          <w:szCs w:val="24"/>
        </w:rPr>
        <w:t xml:space="preserve">“ARTICULO </w:t>
      </w:r>
      <w:r w:rsidRPr="00764EAB">
        <w:rPr>
          <w:rFonts w:ascii="Garamond" w:hAnsi="Garamond" w:cs="Arial"/>
          <w:i/>
          <w:sz w:val="24"/>
          <w:szCs w:val="24"/>
        </w:rPr>
        <w:t xml:space="preserve">23. Sanciones. La Superintendencia de Industria y Comercio podrá imponer a los Responsables del Tratamiento y Encargados del Tratamiento las siguientes sanciones: </w:t>
      </w:r>
    </w:p>
    <w:p w14:paraId="00050272" w14:textId="77777777" w:rsidR="00DB31C4" w:rsidRPr="00764EAB" w:rsidRDefault="00DB31C4" w:rsidP="00DB31C4">
      <w:pPr>
        <w:autoSpaceDE w:val="0"/>
        <w:autoSpaceDN w:val="0"/>
        <w:adjustRightInd w:val="0"/>
        <w:spacing w:after="277" w:line="283" w:lineRule="atLeast"/>
        <w:ind w:left="567" w:right="567"/>
        <w:jc w:val="both"/>
        <w:rPr>
          <w:rFonts w:ascii="Garamond" w:hAnsi="Garamond" w:cs="Arial"/>
          <w:i/>
        </w:rPr>
      </w:pPr>
      <w:r w:rsidRPr="00764EAB">
        <w:rPr>
          <w:rFonts w:ascii="Garamond" w:hAnsi="Garamond" w:cs="Arial"/>
          <w:i/>
        </w:rPr>
        <w:t xml:space="preserve">“a) Multas de carácter personal e institucional hasta por el equivalente de dos mil (2.000) salarios mínimos mensuales legales vigentes al momento de la imposición de la sanción. Las multas podrán ser sucesivas mientras subsista el incumplimiento que las originó. </w:t>
      </w:r>
    </w:p>
    <w:p w14:paraId="5B3B89C8" w14:textId="77777777" w:rsidR="00DB31C4" w:rsidRPr="00764EAB" w:rsidRDefault="00DB31C4" w:rsidP="00DB31C4">
      <w:pPr>
        <w:autoSpaceDE w:val="0"/>
        <w:autoSpaceDN w:val="0"/>
        <w:adjustRightInd w:val="0"/>
        <w:spacing w:after="277" w:line="271" w:lineRule="atLeast"/>
        <w:ind w:left="567" w:right="567"/>
        <w:jc w:val="both"/>
        <w:rPr>
          <w:rFonts w:ascii="Garamond" w:hAnsi="Garamond" w:cs="Arial"/>
          <w:i/>
        </w:rPr>
      </w:pPr>
      <w:r w:rsidRPr="00764EAB">
        <w:rPr>
          <w:rFonts w:ascii="Garamond" w:hAnsi="Garamond" w:cs="Arial"/>
          <w:i/>
        </w:rPr>
        <w:t xml:space="preserve">“b) Suspensión de las actividades relacionadas con el Tratamiento hasta por un término de seis (6) meses. En el acto de suspensión se indicarán los correctivos que se deberán adoptar. </w:t>
      </w:r>
    </w:p>
    <w:p w14:paraId="1621AA9B" w14:textId="77777777" w:rsidR="00DB31C4" w:rsidRPr="00764EAB" w:rsidRDefault="00DB31C4" w:rsidP="00DB31C4">
      <w:pPr>
        <w:autoSpaceDE w:val="0"/>
        <w:autoSpaceDN w:val="0"/>
        <w:adjustRightInd w:val="0"/>
        <w:spacing w:after="277" w:line="271" w:lineRule="atLeast"/>
        <w:ind w:left="567" w:right="567"/>
        <w:jc w:val="both"/>
        <w:rPr>
          <w:rFonts w:ascii="Garamond" w:hAnsi="Garamond"/>
          <w:i/>
        </w:rPr>
      </w:pPr>
      <w:r w:rsidRPr="00764EAB">
        <w:rPr>
          <w:rFonts w:ascii="Garamond" w:hAnsi="Garamond" w:cs="Arial"/>
          <w:i/>
        </w:rPr>
        <w:t xml:space="preserve">“c) Cierre temporal de las operaciones relacionadas con el Tratamiento una vez transcurrido el término de suspensión sin que se hubieren adoptado los correctivos ordenados por la Superintendencia de Industria y Comercio. </w:t>
      </w:r>
    </w:p>
    <w:p w14:paraId="249AC1B2" w14:textId="77777777" w:rsidR="00DB31C4" w:rsidRPr="00764EAB" w:rsidRDefault="00DB31C4" w:rsidP="00DB31C4">
      <w:pPr>
        <w:autoSpaceDE w:val="0"/>
        <w:autoSpaceDN w:val="0"/>
        <w:adjustRightInd w:val="0"/>
        <w:ind w:left="567" w:right="567"/>
        <w:jc w:val="both"/>
        <w:rPr>
          <w:rFonts w:ascii="Garamond" w:hAnsi="Garamond" w:cs="Arial"/>
          <w:i/>
        </w:rPr>
      </w:pPr>
      <w:r w:rsidRPr="00764EAB">
        <w:rPr>
          <w:rFonts w:ascii="Garamond" w:hAnsi="Garamond" w:cs="Arial"/>
          <w:i/>
        </w:rPr>
        <w:t xml:space="preserve">“d) Cierre inmediato y definitivo de la operación que involucre el Tratamiento de datos sensibles.” </w:t>
      </w:r>
    </w:p>
    <w:p w14:paraId="497192FD" w14:textId="77777777" w:rsidR="00DB31C4" w:rsidRPr="00764EAB" w:rsidRDefault="00DB31C4" w:rsidP="00DB31C4">
      <w:pPr>
        <w:pStyle w:val="Prrafodelista"/>
        <w:ind w:left="0"/>
        <w:jc w:val="both"/>
        <w:rPr>
          <w:rFonts w:ascii="Garamond" w:hAnsi="Garamond"/>
          <w:sz w:val="24"/>
          <w:szCs w:val="24"/>
        </w:rPr>
      </w:pPr>
    </w:p>
    <w:p w14:paraId="2520C1FD" w14:textId="343699E1" w:rsidR="00DB31C4" w:rsidRPr="00764EAB" w:rsidRDefault="00DB31C4" w:rsidP="00DB31C4">
      <w:pPr>
        <w:pStyle w:val="Prrafodelista"/>
        <w:ind w:left="0"/>
        <w:jc w:val="both"/>
        <w:rPr>
          <w:rFonts w:ascii="Garamond" w:hAnsi="Garamond"/>
          <w:sz w:val="24"/>
          <w:szCs w:val="24"/>
        </w:rPr>
      </w:pPr>
      <w:r w:rsidRPr="00764EAB">
        <w:rPr>
          <w:rFonts w:ascii="Garamond" w:hAnsi="Garamond"/>
          <w:sz w:val="24"/>
          <w:szCs w:val="24"/>
        </w:rPr>
        <w:t xml:space="preserve">Consecuencia de los riesgos que asume </w:t>
      </w:r>
      <w:r w:rsidR="00614548">
        <w:rPr>
          <w:rFonts w:ascii="Garamond" w:hAnsi="Garamond"/>
          <w:sz w:val="24"/>
          <w:szCs w:val="24"/>
        </w:rPr>
        <w:t>NOMBRE EMPRESA</w:t>
      </w:r>
      <w:r w:rsidRPr="00764EAB">
        <w:rPr>
          <w:rFonts w:ascii="Garamond" w:hAnsi="Garamond"/>
          <w:sz w:val="24"/>
          <w:szCs w:val="24"/>
        </w:rPr>
        <w:t xml:space="preserve"> bien en calidad de responsable y/o encargado del tratamiento de los datos personales, el incumplimiento de esta norma por parte de sus destinatarios dará lugar a las sanciones y/o medidas contempladas en las normas aplicables.</w:t>
      </w:r>
    </w:p>
    <w:p w14:paraId="669B1B3A" w14:textId="77777777" w:rsidR="006D76C2" w:rsidRDefault="006D76C2" w:rsidP="00DB31C4">
      <w:pPr>
        <w:pStyle w:val="Prrafodelista"/>
        <w:ind w:left="0"/>
        <w:jc w:val="both"/>
        <w:outlineLvl w:val="0"/>
        <w:rPr>
          <w:rFonts w:ascii="Garamond" w:hAnsi="Garamond"/>
          <w:b/>
          <w:sz w:val="24"/>
          <w:szCs w:val="24"/>
        </w:rPr>
      </w:pPr>
      <w:bookmarkStart w:id="89" w:name="_Toc365889735"/>
      <w:bookmarkStart w:id="90" w:name="_Toc399336585"/>
    </w:p>
    <w:p w14:paraId="19E758A0" w14:textId="566F87FE" w:rsidR="00DB31C4" w:rsidRPr="00764EAB" w:rsidRDefault="004B37BF" w:rsidP="00DB31C4">
      <w:pPr>
        <w:pStyle w:val="Prrafodelista"/>
        <w:ind w:left="0"/>
        <w:jc w:val="both"/>
        <w:outlineLvl w:val="0"/>
        <w:rPr>
          <w:rFonts w:ascii="Garamond" w:hAnsi="Garamond"/>
          <w:sz w:val="24"/>
          <w:szCs w:val="24"/>
        </w:rPr>
      </w:pPr>
      <w:r>
        <w:rPr>
          <w:rFonts w:ascii="Garamond" w:hAnsi="Garamond"/>
          <w:b/>
          <w:sz w:val="24"/>
          <w:szCs w:val="24"/>
        </w:rPr>
        <w:t>ARTÍCULO 17</w:t>
      </w:r>
      <w:r w:rsidR="00DB31C4" w:rsidRPr="00764EAB">
        <w:rPr>
          <w:rFonts w:ascii="Garamond" w:hAnsi="Garamond"/>
          <w:b/>
          <w:sz w:val="24"/>
          <w:szCs w:val="24"/>
        </w:rPr>
        <w:t xml:space="preserve">. </w:t>
      </w:r>
      <w:bookmarkStart w:id="91" w:name="_Toc365889736"/>
      <w:bookmarkStart w:id="92" w:name="_Toc399336586"/>
      <w:bookmarkEnd w:id="89"/>
      <w:bookmarkEnd w:id="90"/>
      <w:r w:rsidR="00DB31C4" w:rsidRPr="00764EAB">
        <w:rPr>
          <w:rFonts w:ascii="Garamond" w:hAnsi="Garamond"/>
          <w:b/>
          <w:sz w:val="24"/>
          <w:szCs w:val="24"/>
        </w:rPr>
        <w:t xml:space="preserve"> VIGENCIA.</w:t>
      </w:r>
      <w:bookmarkEnd w:id="91"/>
      <w:bookmarkEnd w:id="92"/>
      <w:r w:rsidR="00DB31C4" w:rsidRPr="00764EAB">
        <w:rPr>
          <w:rFonts w:ascii="Garamond" w:hAnsi="Garamond"/>
          <w:b/>
          <w:sz w:val="24"/>
          <w:szCs w:val="24"/>
        </w:rPr>
        <w:t xml:space="preserve"> </w:t>
      </w:r>
    </w:p>
    <w:p w14:paraId="5B3FB14A" w14:textId="2465A925" w:rsidR="00DB31C4" w:rsidRPr="00764EAB" w:rsidRDefault="00DB31C4" w:rsidP="00DB31C4">
      <w:pPr>
        <w:jc w:val="both"/>
        <w:rPr>
          <w:rFonts w:ascii="Garamond" w:hAnsi="Garamond"/>
          <w:b/>
        </w:rPr>
      </w:pPr>
      <w:r w:rsidRPr="00764EAB">
        <w:rPr>
          <w:rFonts w:ascii="Garamond" w:hAnsi="Garamond"/>
        </w:rPr>
        <w:t xml:space="preserve">Esta norma ha sido aprobada mediante decisión adoptada por  </w:t>
      </w:r>
      <w:r w:rsidR="00974189">
        <w:rPr>
          <w:rFonts w:ascii="Garamond" w:hAnsi="Garamond"/>
        </w:rPr>
        <w:t>…., el día … de ….. de dos mil ….…….. (2016</w:t>
      </w:r>
      <w:r w:rsidRPr="00764EAB">
        <w:rPr>
          <w:rFonts w:ascii="Garamond" w:hAnsi="Garamond"/>
        </w:rPr>
        <w:t xml:space="preserve">). </w:t>
      </w:r>
    </w:p>
    <w:p w14:paraId="35814271" w14:textId="77777777" w:rsidR="00DB31C4" w:rsidRPr="00764EAB" w:rsidRDefault="00DB31C4" w:rsidP="00DB31C4">
      <w:pPr>
        <w:pStyle w:val="Prrafodelista"/>
        <w:ind w:left="360"/>
        <w:jc w:val="both"/>
        <w:rPr>
          <w:rFonts w:ascii="Garamond" w:hAnsi="Garamond"/>
          <w:sz w:val="24"/>
          <w:szCs w:val="24"/>
        </w:rPr>
      </w:pPr>
    </w:p>
    <w:p w14:paraId="3ADECBBB" w14:textId="77777777" w:rsidR="00DB31C4" w:rsidRPr="00764EAB" w:rsidRDefault="00DB31C4" w:rsidP="00DB31C4">
      <w:pPr>
        <w:pStyle w:val="Prrafodelista"/>
        <w:ind w:left="0"/>
        <w:jc w:val="both"/>
        <w:rPr>
          <w:rFonts w:ascii="Garamond" w:hAnsi="Garamond"/>
          <w:b/>
          <w:sz w:val="24"/>
          <w:szCs w:val="24"/>
        </w:rPr>
      </w:pPr>
    </w:p>
    <w:p w14:paraId="52FD7569" w14:textId="4BB9A182" w:rsidR="00DB31C4" w:rsidRDefault="00DB31C4" w:rsidP="00DB31C4">
      <w:pPr>
        <w:pStyle w:val="Prrafodelista"/>
        <w:ind w:left="0"/>
        <w:jc w:val="both"/>
        <w:rPr>
          <w:rFonts w:ascii="Garamond" w:hAnsi="Garamond"/>
          <w:b/>
          <w:sz w:val="24"/>
          <w:szCs w:val="24"/>
        </w:rPr>
      </w:pPr>
      <w:r>
        <w:rPr>
          <w:rFonts w:ascii="Garamond" w:hAnsi="Garamond"/>
          <w:b/>
          <w:sz w:val="24"/>
          <w:szCs w:val="24"/>
        </w:rPr>
        <w:t>………………………………………………</w:t>
      </w:r>
    </w:p>
    <w:p w14:paraId="352EB4FD" w14:textId="77777777" w:rsidR="00DB31C4" w:rsidRPr="00764EAB" w:rsidRDefault="00DB31C4" w:rsidP="00DB31C4">
      <w:pPr>
        <w:pStyle w:val="Prrafodelista"/>
        <w:ind w:left="0"/>
        <w:jc w:val="both"/>
        <w:rPr>
          <w:rFonts w:ascii="Garamond" w:hAnsi="Garamond"/>
          <w:sz w:val="24"/>
          <w:szCs w:val="24"/>
        </w:rPr>
      </w:pPr>
      <w:r w:rsidRPr="00764EAB">
        <w:rPr>
          <w:rFonts w:ascii="Garamond" w:hAnsi="Garamond"/>
          <w:sz w:val="24"/>
          <w:szCs w:val="24"/>
        </w:rPr>
        <w:t>Gerente</w:t>
      </w:r>
    </w:p>
    <w:p w14:paraId="5BE221FA" w14:textId="521C6482" w:rsidR="00DB31C4" w:rsidRPr="00764EAB" w:rsidRDefault="00614548" w:rsidP="00DB31C4">
      <w:pPr>
        <w:pStyle w:val="Prrafodelista"/>
        <w:ind w:left="0"/>
        <w:jc w:val="both"/>
        <w:rPr>
          <w:rFonts w:ascii="Garamond" w:hAnsi="Garamond"/>
          <w:sz w:val="24"/>
          <w:szCs w:val="24"/>
        </w:rPr>
      </w:pPr>
      <w:r>
        <w:rPr>
          <w:rFonts w:ascii="Garamond" w:hAnsi="Garamond"/>
          <w:sz w:val="24"/>
          <w:szCs w:val="24"/>
        </w:rPr>
        <w:t>NOMBRE EMPRESA</w:t>
      </w:r>
    </w:p>
    <w:p w14:paraId="0D3E6C62" w14:textId="77777777" w:rsidR="00DB31C4" w:rsidRPr="00764EAB" w:rsidRDefault="00DB31C4" w:rsidP="00DB31C4">
      <w:pPr>
        <w:pStyle w:val="Prrafodelista"/>
        <w:ind w:left="0"/>
        <w:jc w:val="both"/>
        <w:rPr>
          <w:rFonts w:ascii="Garamond" w:hAnsi="Garamond"/>
          <w:sz w:val="24"/>
          <w:szCs w:val="24"/>
        </w:rPr>
      </w:pPr>
    </w:p>
    <w:bookmarkStart w:id="93" w:name="_GoBack" w:displacedByCustomXml="next"/>
    <w:bookmarkEnd w:id="93" w:displacedByCustomXml="next"/>
    <w:sdt>
      <w:sdtPr>
        <w:rPr>
          <w:rFonts w:ascii="Garamond" w:hAnsi="Garamond"/>
        </w:rPr>
        <w:id w:val="11961175"/>
        <w:docPartObj>
          <w:docPartGallery w:val="Page Numbers (Bottom of Page)"/>
          <w:docPartUnique/>
        </w:docPartObj>
      </w:sdtPr>
      <w:sdtContent>
        <w:p w14:paraId="15F1E2BD" w14:textId="22E0C127" w:rsidR="00DB31C4" w:rsidRPr="00764EAB" w:rsidRDefault="00326B1F" w:rsidP="00DB31C4">
          <w:pPr>
            <w:pStyle w:val="Piedepgina"/>
            <w:jc w:val="both"/>
            <w:rPr>
              <w:rFonts w:ascii="Garamond" w:hAnsi="Garamond"/>
            </w:rPr>
          </w:pPr>
          <w:sdt>
            <w:sdtPr>
              <w:rPr>
                <w:rFonts w:ascii="Garamond" w:hAnsi="Garamond"/>
              </w:rPr>
              <w:id w:val="12357195"/>
              <w:docPartObj>
                <w:docPartGallery w:val="Page Numbers (Bottom of Page)"/>
                <w:docPartUnique/>
              </w:docPartObj>
            </w:sdtPr>
            <w:sdtContent>
              <w:r w:rsidR="00DB31C4" w:rsidRPr="004B74CD">
                <w:rPr>
                  <w:rFonts w:ascii="Garamond" w:hAnsi="Garamond"/>
                  <w:b/>
                </w:rPr>
                <w:t>Restricciones en el Uso de esta norma de Protección de Datos Personales</w:t>
              </w:r>
              <w:r w:rsidR="00DB31C4">
                <w:rPr>
                  <w:rFonts w:ascii="Garamond" w:hAnsi="Garamond"/>
                </w:rPr>
                <w:t xml:space="preserve">. </w:t>
              </w:r>
              <w:r w:rsidR="00DB31C4" w:rsidRPr="00764EAB">
                <w:rPr>
                  <w:rFonts w:ascii="Garamond" w:hAnsi="Garamond" w:cs="Arial"/>
                  <w:color w:val="262626"/>
                </w:rPr>
                <w:t xml:space="preserve">Este instrumento es propiedad intelectual de Velasco &amp; Calle D´Aleman Abogados </w:t>
              </w:r>
              <w:r w:rsidR="00EE5B62">
                <w:rPr>
                  <w:rFonts w:ascii="Garamond" w:hAnsi="Garamond" w:cs="Arial"/>
                  <w:color w:val="262626"/>
                </w:rPr>
                <w:t>S.A.S</w:t>
              </w:r>
              <w:r w:rsidR="00DB31C4" w:rsidRPr="00764EAB">
                <w:rPr>
                  <w:rFonts w:ascii="Garamond" w:hAnsi="Garamond" w:cs="Arial"/>
                  <w:color w:val="262626"/>
                </w:rPr>
                <w:t xml:space="preserve">.  Se entrega para uso exclusivo de </w:t>
              </w:r>
              <w:r w:rsidR="00614548">
                <w:rPr>
                  <w:rFonts w:ascii="Garamond" w:hAnsi="Garamond" w:cs="Arial"/>
                  <w:color w:val="262626"/>
                </w:rPr>
                <w:t>NOMBRE EMPRESA</w:t>
              </w:r>
              <w:r w:rsidR="00DB31C4" w:rsidRPr="00764EAB">
                <w:rPr>
                  <w:rFonts w:ascii="Garamond" w:hAnsi="Garamond" w:cs="Arial"/>
                  <w:color w:val="262626"/>
                </w:rPr>
                <w:t>, por tanto, no podrá ser cedido ni entregado a terceros para ninguna finalidad. El desconocimiento del derecho de uso de las creaciones intelectuales constituye una infracción al régimen legal de la propiedad intelectual. Este entregable podrá disponer de muescas que permitan su protección y trazabilidad. En caso de entrega a terceros de éste instrumentos normativo sin autorización de esta firma de abogados, se deberá reconocer como estimación anticipada de perjuicios una suma equivalente a siete Salarios Mínimos Mensuales Vigentes por cada instrumento normativo.</w:t>
              </w:r>
            </w:sdtContent>
          </w:sdt>
        </w:p>
        <w:p w14:paraId="7B943B08" w14:textId="77777777" w:rsidR="00DB31C4" w:rsidRPr="00AC6A9B" w:rsidRDefault="00326B1F" w:rsidP="00DB31C4">
          <w:pPr>
            <w:pStyle w:val="Piedepgina"/>
            <w:rPr>
              <w:rFonts w:ascii="Garamond" w:hAnsi="Garamond"/>
            </w:rPr>
          </w:pPr>
        </w:p>
      </w:sdtContent>
    </w:sdt>
    <w:p w14:paraId="00A9A1F7" w14:textId="77777777" w:rsidR="00DB31C4" w:rsidRPr="00AC6A9B" w:rsidRDefault="00DB31C4" w:rsidP="00DB31C4">
      <w:pPr>
        <w:pStyle w:val="TDC1"/>
        <w:tabs>
          <w:tab w:val="right" w:leader="dot" w:pos="9678"/>
        </w:tabs>
        <w:rPr>
          <w:rFonts w:ascii="Garamond" w:hAnsi="Garamond"/>
        </w:rPr>
      </w:pPr>
    </w:p>
    <w:p w14:paraId="30A9BCF5" w14:textId="77777777" w:rsidR="00C40DB7" w:rsidRDefault="00C40DB7" w:rsidP="006352E4">
      <w:pPr>
        <w:pStyle w:val="Prrafodelista"/>
        <w:jc w:val="both"/>
        <w:rPr>
          <w:rFonts w:ascii="Garamond" w:hAnsi="Garamond"/>
          <w:b/>
        </w:rPr>
      </w:pPr>
    </w:p>
    <w:p w14:paraId="5F44A223" w14:textId="77777777" w:rsidR="00696825" w:rsidRPr="00D02ECD" w:rsidRDefault="00696825" w:rsidP="00D02ECD">
      <w:pPr>
        <w:ind w:firstLine="708"/>
        <w:rPr>
          <w:rFonts w:ascii="Garamond" w:hAnsi="Garamond"/>
          <w:lang w:val="es-CO"/>
        </w:rPr>
      </w:pPr>
    </w:p>
    <w:sectPr w:rsidR="00696825" w:rsidRPr="00D02ECD" w:rsidSect="00A30745">
      <w:headerReference w:type="even" r:id="rId9"/>
      <w:headerReference w:type="default" r:id="rId10"/>
      <w:footerReference w:type="default" r:id="rId11"/>
      <w:headerReference w:type="first" r:id="rId12"/>
      <w:pgSz w:w="12240" w:h="15840"/>
      <w:pgMar w:top="2552" w:right="1134" w:bottom="1418"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69C5EB" w14:textId="77777777" w:rsidR="001D574C" w:rsidRDefault="001D574C" w:rsidP="000957AF">
      <w:r>
        <w:separator/>
      </w:r>
    </w:p>
  </w:endnote>
  <w:endnote w:type="continuationSeparator" w:id="0">
    <w:p w14:paraId="638B3A70" w14:textId="77777777" w:rsidR="001D574C" w:rsidRDefault="001D574C" w:rsidP="00095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287" w:usb1="00000000" w:usb2="00000000" w:usb3="00000000" w:csb0="0000009F" w:csb1="00000000"/>
  </w:font>
  <w:font w:name="SimSun">
    <w:charset w:val="86"/>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287" w:usb1="000008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6FF6693" w14:textId="484DF94F" w:rsidR="001D574C" w:rsidRDefault="001D574C">
    <w:pPr>
      <w:pStyle w:val="Piedepgina"/>
    </w:pPr>
    <w:r>
      <w:rPr>
        <w:noProof/>
        <w:lang w:eastAsia="es-ES"/>
      </w:rPr>
      <mc:AlternateContent>
        <mc:Choice Requires="wps">
          <w:drawing>
            <wp:anchor distT="0" distB="0" distL="114300" distR="114300" simplePos="0" relativeHeight="251661312" behindDoc="0" locked="0" layoutInCell="1" allowOverlap="1" wp14:anchorId="5617E1FA" wp14:editId="42441106">
              <wp:simplePos x="0" y="0"/>
              <wp:positionH relativeFrom="margin">
                <wp:posOffset>-26035</wp:posOffset>
              </wp:positionH>
              <wp:positionV relativeFrom="paragraph">
                <wp:posOffset>29845</wp:posOffset>
              </wp:positionV>
              <wp:extent cx="7075170" cy="441325"/>
              <wp:effectExtent l="0" t="0" r="0" b="0"/>
              <wp:wrapNone/>
              <wp:docPr id="11" name="Cuadro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75170" cy="441325"/>
                      </a:xfrm>
                      <a:prstGeom prst="rect">
                        <a:avLst/>
                      </a:prstGeom>
                      <a:noFill/>
                    </wps:spPr>
                    <wps:txbx>
                      <w:txbxContent>
                        <w:p w14:paraId="23DD377F" w14:textId="77777777" w:rsidR="001D574C" w:rsidRPr="00D02731" w:rsidRDefault="001D574C" w:rsidP="00A30745">
                          <w:pPr>
                            <w:pStyle w:val="NormalWeb"/>
                            <w:spacing w:before="0" w:beforeAutospacing="0" w:after="0" w:afterAutospacing="0"/>
                            <w:jc w:val="center"/>
                            <w:rPr>
                              <w:rFonts w:ascii="Arial Narrow" w:hAnsi="Arial Narrow"/>
                            </w:rPr>
                          </w:pPr>
                          <w:r w:rsidRPr="00D02731">
                            <w:rPr>
                              <w:rFonts w:ascii="Arial Narrow" w:hAnsi="Arial Narrow" w:cstheme="minorBidi"/>
                              <w:b/>
                              <w:bCs/>
                              <w:color w:val="FFFFFF" w:themeColor="background1"/>
                              <w:kern w:val="24"/>
                            </w:rPr>
                            <w:t xml:space="preserve">Carrera 34 No. 11 B – 70. Oficina 602 Medellín - Teléfonos: (4) 3523180 – 3522540 </w:t>
                          </w:r>
                        </w:p>
                        <w:p w14:paraId="78A6D388" w14:textId="77777777" w:rsidR="001D574C" w:rsidRPr="00D02731" w:rsidRDefault="001D574C" w:rsidP="00A30745">
                          <w:pPr>
                            <w:pStyle w:val="NormalWeb"/>
                            <w:spacing w:before="0" w:beforeAutospacing="0" w:after="0" w:afterAutospacing="0"/>
                            <w:jc w:val="center"/>
                            <w:rPr>
                              <w:rFonts w:ascii="Arial Narrow" w:hAnsi="Arial Narrow" w:cstheme="minorBidi"/>
                              <w:b/>
                              <w:bCs/>
                              <w:color w:val="FFFFFF" w:themeColor="background1"/>
                              <w:kern w:val="24"/>
                            </w:rPr>
                          </w:pPr>
                          <w:r w:rsidRPr="00D02731">
                            <w:rPr>
                              <w:rFonts w:ascii="Arial Narrow" w:hAnsi="Arial Narrow" w:cstheme="minorBidi"/>
                              <w:b/>
                              <w:bCs/>
                              <w:color w:val="FFFFFF" w:themeColor="background1"/>
                              <w:kern w:val="24"/>
                            </w:rPr>
                            <w:t>www.iustic.co</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CuadroTexto 10" o:spid="_x0000_s1026" type="#_x0000_t202" style="position:absolute;margin-left:-2pt;margin-top:2.35pt;width:557.1pt;height:34.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" filled="f" stroked="f">
              <v:path arrowok="t"/>
              <v:textbox style="mso-fit-shape-to-text:t">
                <w:txbxContent>
                  <w:p w14:paraId="23DD377F" w14:textId="77777777" w:rsidR="00802BBF" w:rsidRPr="00D02731" w:rsidRDefault="00802BBF" w:rsidP="00A30745">
                    <w:pPr>
                      <w:pStyle w:val="NormalWeb"/>
                      <w:spacing w:before="0" w:beforeAutospacing="0" w:after="0" w:afterAutospacing="0"/>
                      <w:jc w:val="center"/>
                      <w:rPr>
                        <w:rFonts w:ascii="Arial Narrow" w:hAnsi="Arial Narrow"/>
                      </w:rPr>
                    </w:pPr>
                    <w:r w:rsidRPr="00D02731">
                      <w:rPr>
                        <w:rFonts w:ascii="Arial Narrow" w:hAnsi="Arial Narrow" w:cstheme="minorBidi"/>
                        <w:b/>
                        <w:bCs/>
                        <w:color w:val="FFFFFF" w:themeColor="background1"/>
                        <w:kern w:val="24"/>
                      </w:rPr>
                      <w:t xml:space="preserve">Carrera 34 No. 11 B – 70. Oficina 602 Medellín - Teléfonos: (4) 3523180 – 3522540 </w:t>
                    </w:r>
                  </w:p>
                  <w:p w14:paraId="78A6D388" w14:textId="77777777" w:rsidR="00802BBF" w:rsidRPr="00D02731" w:rsidRDefault="00802BBF" w:rsidP="00A30745">
                    <w:pPr>
                      <w:pStyle w:val="NormalWeb"/>
                      <w:spacing w:before="0" w:beforeAutospacing="0" w:after="0" w:afterAutospacing="0"/>
                      <w:jc w:val="center"/>
                      <w:rPr>
                        <w:rFonts w:ascii="Arial Narrow" w:hAnsi="Arial Narrow" w:cstheme="minorBidi"/>
                        <w:b/>
                        <w:bCs/>
                        <w:color w:val="FFFFFF" w:themeColor="background1"/>
                        <w:kern w:val="24"/>
                      </w:rPr>
                    </w:pPr>
                    <w:r w:rsidRPr="00D02731">
                      <w:rPr>
                        <w:rFonts w:ascii="Arial Narrow" w:hAnsi="Arial Narrow" w:cstheme="minorBidi"/>
                        <w:b/>
                        <w:bCs/>
                        <w:color w:val="FFFFFF" w:themeColor="background1"/>
                        <w:kern w:val="24"/>
                      </w:rPr>
                      <w:t>www.iustic.co</w:t>
                    </w:r>
                  </w:p>
                </w:txbxContent>
              </v:textbox>
              <w10:wrap anchorx="margin"/>
            </v:shape>
          </w:pict>
        </mc:Fallback>
      </mc:AlternateContent>
    </w:r>
    <w:r>
      <w:rPr>
        <w:noProof/>
        <w:lang w:eastAsia="es-ES"/>
      </w:rPr>
      <mc:AlternateContent>
        <mc:Choice Requires="wps">
          <w:drawing>
            <wp:anchor distT="0" distB="0" distL="114300" distR="114300" simplePos="0" relativeHeight="251660288" behindDoc="0" locked="0" layoutInCell="1" allowOverlap="1" wp14:anchorId="6D451F57" wp14:editId="2B11AF99">
              <wp:simplePos x="0" y="0"/>
              <wp:positionH relativeFrom="page">
                <wp:align>left</wp:align>
              </wp:positionH>
              <wp:positionV relativeFrom="paragraph">
                <wp:posOffset>48895</wp:posOffset>
              </wp:positionV>
              <wp:extent cx="1343025" cy="381000"/>
              <wp:effectExtent l="0" t="0" r="28575" b="2540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43025" cy="381000"/>
                      </a:xfrm>
                      <a:prstGeom prst="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DA80F1" w14:textId="77777777" w:rsidR="001D574C" w:rsidRDefault="001D574C" w:rsidP="00A307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3" o:spid="_x0000_s1027" style="position:absolute;margin-left:0;margin-top:3.85pt;width:105.75pt;height:30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" fillcolor="#92d050" strokecolor="#92d050" strokeweight="2pt">
              <v:path arrowok="t"/>
              <v:textbox>
                <w:txbxContent>
                  <w:p w14:paraId="3BDA80F1" w14:textId="77777777" w:rsidR="00802BBF" w:rsidRDefault="00802BBF" w:rsidP="00A30745">
                    <w:pPr>
                      <w:jc w:val="center"/>
                    </w:pPr>
                  </w:p>
                </w:txbxContent>
              </v:textbox>
              <w10:wrap anchorx="page"/>
            </v:rect>
          </w:pict>
        </mc:Fallback>
      </mc:AlternateContent>
    </w:r>
    <w:r>
      <w:rPr>
        <w:noProof/>
        <w:lang w:eastAsia="es-ES"/>
      </w:rPr>
      <mc:AlternateContent>
        <mc:Choice Requires="wps">
          <w:drawing>
            <wp:anchor distT="0" distB="0" distL="114300" distR="114300" simplePos="0" relativeHeight="251659264" behindDoc="0" locked="0" layoutInCell="1" allowOverlap="1" wp14:anchorId="0FD03F8C" wp14:editId="6745F5B9">
              <wp:simplePos x="0" y="0"/>
              <wp:positionH relativeFrom="column">
                <wp:posOffset>262890</wp:posOffset>
              </wp:positionH>
              <wp:positionV relativeFrom="paragraph">
                <wp:posOffset>48895</wp:posOffset>
              </wp:positionV>
              <wp:extent cx="6410325" cy="381000"/>
              <wp:effectExtent l="0" t="0" r="15875" b="2540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10325" cy="381000"/>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id="Rectángulo 2" o:spid="_x0000_s1026" style="position:absolute;margin-left:20.7pt;margin-top:3.85pt;width:504.75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" fillcolor="#002060" strokecolor="#002060" strokeweight="2pt">
              <v:path arrowok="t"/>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2BB1CD" w14:textId="77777777" w:rsidR="001D574C" w:rsidRDefault="001D574C" w:rsidP="000957AF">
      <w:r>
        <w:separator/>
      </w:r>
    </w:p>
  </w:footnote>
  <w:footnote w:type="continuationSeparator" w:id="0">
    <w:p w14:paraId="32E6D71D" w14:textId="77777777" w:rsidR="001D574C" w:rsidRDefault="001D574C" w:rsidP="000957A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97CA514" w14:textId="77777777" w:rsidR="001D574C" w:rsidRDefault="001D574C">
    <w:pPr>
      <w:pStyle w:val="Encabezado"/>
    </w:pPr>
    <w:r>
      <w:rPr>
        <w:noProof/>
      </w:rPr>
      <w:pict w14:anchorId="1C32E1D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50" type="#_x0000_t136" style="position:absolute;margin-left:0;margin-top:0;width:597.55pt;height:85.35pt;rotation:315;z-index:-251653120;mso-wrap-edited:f;mso-position-horizontal:center;mso-position-horizontal-relative:margin;mso-position-vertical:center;mso-position-vertical-relative:margin" wrapcoords="20678 3789 19838 3978 19838 4547 20082 8336 20082 12315 18808 3978 18727 3600 18510 6063 18320 8905 17643 4168 17209 2463 16992 3789 15691 3600 15258 4736 14526 3789 14011 3978 14282 6442 14255 10231 13171 4357 12873 2842 12710 3789 10894 4168 11138 9852 10461 5305 9837 2652 9621 3789 5908 3789 5691 6252 5664 10231 4553 4357 4282 2842 3956 4168 4336 9852 3550 4736 3035 2463 2845 3600 2547 4357 2412 4736 1707 3600 1002 3600 785 3789 514 4547 216 6631 81 9852 108 13642 162 14021 542 16673 596 17052 1138 18000 1192 17621 1598 16673 1897 14589 1761 12884 2872 18757 3089 17810 3550 16863 4254 17621 4824 17431 4580 11368 5745 17431 5853 17621 5881 16294 6016 16863 6585 18000 6667 17431 7046 17431 7073 16863 6802 14021 6965 10989 7940 17621 9783 17621 10244 16673 10569 14968 10596 14778 11003 17621 12846 17621 13442 17052 13171 11557 14336 17052 14472 17621 14499 16484 14499 12126 14987 15347 15773 18568 15908 17621 16423 16673 17074 17621 17697 17052 18185 18378 18320 17431 18320 13452 18835 16673 19377 18568 19594 17621 21383 17431 21572 13831 20786 4736 20678 3789" o:allowincell="f" fillcolor="silver" stroked="f">
          <v:fill opacity=".5"/>
          <v:textpath style="font-family:&quot;Times New Roman&quot;;font-size:1pt" string="CONFIDENCIAL"/>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BF6D3A7" w14:textId="77777777" w:rsidR="001D574C" w:rsidRDefault="001D574C" w:rsidP="00A30745">
    <w:pPr>
      <w:pStyle w:val="Encabezado"/>
      <w:jc w:val="center"/>
    </w:pPr>
    <w:r>
      <w:rPr>
        <w:noProof/>
      </w:rPr>
      <w:pict w14:anchorId="670F31D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2051" type="#_x0000_t136" style="position:absolute;left:0;text-align:left;margin-left:0;margin-top:0;width:597.55pt;height:85.35pt;rotation:315;z-index:-251652096;mso-wrap-edited:f;mso-position-horizontal:center;mso-position-horizontal-relative:margin;mso-position-vertical:center;mso-position-vertical-relative:margin" wrapcoords="20678 3789 19838 3978 19838 4547 20082 8336 20082 12315 18808 3978 18727 3600 18510 6063 18320 8905 17643 4168 17209 2463 16992 3789 15691 3600 15258 4736 14526 3789 14011 3978 14282 6442 14255 10231 13171 4357 12873 2842 12710 3789 10894 4168 11138 9852 10461 5305 9837 2652 9621 3789 5908 3789 5691 6252 5664 10231 4553 4357 4282 2842 3956 4168 4336 9852 3550 4736 3035 2463 2845 3600 2547 4357 2412 4736 1707 3600 1002 3600 785 3789 514 4547 216 6631 81 9852 108 13642 162 14021 542 16673 596 17052 1138 18000 1192 17621 1598 16673 1897 14589 1761 12884 2872 18757 3089 17810 3550 16863 4254 17621 4824 17431 4580 11368 5745 17431 5853 17621 5881 16294 6016 16863 6585 18000 6667 17431 7046 17431 7073 16863 6802 14021 6965 10989 7940 17621 9783 17621 10244 16673 10569 14968 10596 14778 11003 17621 12846 17621 13442 17052 13171 11557 14336 17052 14472 17621 14499 16484 14499 12126 14987 15347 15773 18568 15908 17621 16423 16673 17074 17621 17697 17052 18185 18378 18320 17431 18320 13452 18835 16673 19377 18568 19594 17621 21383 17431 21572 13831 20786 4736 20678 3789" o:allowincell="f" fillcolor="silver" stroked="f">
          <v:fill opacity=".5"/>
          <v:textpath style="font-family:&quot;Times New Roman&quot;;font-size:1pt" string="CONFIDENCIAL"/>
          <w10:wrap anchorx="margin" anchory="margin"/>
        </v:shape>
      </w:pict>
    </w:r>
    <w:r w:rsidRPr="00D02731">
      <w:rPr>
        <w:noProof/>
        <w:lang w:eastAsia="es-ES"/>
      </w:rPr>
      <w:drawing>
        <wp:inline distT="0" distB="0" distL="0" distR="0" wp14:anchorId="4CF840E0" wp14:editId="6ADDB28E">
          <wp:extent cx="1715684" cy="938530"/>
          <wp:effectExtent l="0" t="0" r="0" b="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44956" cy="954543"/>
                  </a:xfrm>
                  <a:prstGeom prst="rect">
                    <a:avLst/>
                  </a:prstGeom>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603887C" w14:textId="77777777" w:rsidR="001D574C" w:rsidRDefault="001D574C">
    <w:pPr>
      <w:pStyle w:val="Encabezado"/>
    </w:pPr>
    <w:r>
      <w:rPr>
        <w:noProof/>
      </w:rPr>
      <w:pict w14:anchorId="4322A9E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 o:spid="_x0000_s2049" type="#_x0000_t136" style="position:absolute;margin-left:0;margin-top:0;width:597.55pt;height:85.35pt;rotation:315;z-index:-251654144;mso-wrap-edited:f;mso-position-horizontal:center;mso-position-horizontal-relative:margin;mso-position-vertical:center;mso-position-vertical-relative:margin" wrapcoords="20678 3789 19838 3978 19838 4547 20082 8336 20082 12315 18808 3978 18727 3600 18510 6063 18320 8905 17643 4168 17209 2463 16992 3789 15691 3600 15258 4736 14526 3789 14011 3978 14282 6442 14255 10231 13171 4357 12873 2842 12710 3789 10894 4168 11138 9852 10461 5305 9837 2652 9621 3789 5908 3789 5691 6252 5664 10231 4553 4357 4282 2842 3956 4168 4336 9852 3550 4736 3035 2463 2845 3600 2547 4357 2412 4736 1707 3600 1002 3600 785 3789 514 4547 216 6631 81 9852 108 13642 162 14021 542 16673 596 17052 1138 18000 1192 17621 1598 16673 1897 14589 1761 12884 2872 18757 3089 17810 3550 16863 4254 17621 4824 17431 4580 11368 5745 17431 5853 17621 5881 16294 6016 16863 6585 18000 6667 17431 7046 17431 7073 16863 6802 14021 6965 10989 7940 17621 9783 17621 10244 16673 10569 14968 10596 14778 11003 17621 12846 17621 13442 17052 13171 11557 14336 17052 14472 17621 14499 16484 14499 12126 14987 15347 15773 18568 15908 17621 16423 16673 17074 17621 17697 17052 18185 18378 18320 17431 18320 13452 18835 16673 19377 18568 19594 17621 21383 17431 21572 13831 20786 4736 20678 3789" o:allowincell="f" fillcolor="silver" stroked="f">
          <v:fill opacity=".5"/>
          <v:textpath style="font-family:&quot;Times New Roman&quot;;font-size:1pt" string="CONFIDENCIAL"/>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1.%2."/>
      <w:lvlJc w:val="left"/>
      <w:pPr>
        <w:tabs>
          <w:tab w:val="num" w:pos="1800"/>
        </w:tabs>
        <w:ind w:left="1800" w:hanging="720"/>
      </w:pPr>
    </w:lvl>
    <w:lvl w:ilvl="2">
      <w:start w:val="1"/>
      <w:numFmt w:val="decimal"/>
      <w:lvlText w:val="%1.%2.%3."/>
      <w:lvlJc w:val="left"/>
      <w:pPr>
        <w:tabs>
          <w:tab w:val="num" w:pos="2520"/>
        </w:tabs>
        <w:ind w:left="2520" w:hanging="720"/>
      </w:pPr>
    </w:lvl>
    <w:lvl w:ilvl="3">
      <w:start w:val="1"/>
      <w:numFmt w:val="decimal"/>
      <w:lvlText w:val="%1.%2.%3.%4."/>
      <w:lvlJc w:val="left"/>
      <w:pPr>
        <w:tabs>
          <w:tab w:val="num" w:pos="3600"/>
        </w:tabs>
        <w:ind w:left="3600" w:hanging="1080"/>
      </w:pPr>
    </w:lvl>
    <w:lvl w:ilvl="4">
      <w:start w:val="1"/>
      <w:numFmt w:val="decimal"/>
      <w:lvlText w:val="%1.%2.%3.%4.%5."/>
      <w:lvlJc w:val="left"/>
      <w:pPr>
        <w:tabs>
          <w:tab w:val="num" w:pos="4320"/>
        </w:tabs>
        <w:ind w:left="4320" w:hanging="1080"/>
      </w:pPr>
    </w:lvl>
    <w:lvl w:ilvl="5">
      <w:start w:val="1"/>
      <w:numFmt w:val="decimal"/>
      <w:lvlText w:val="%1.%2.%3.%4.%5.%6."/>
      <w:lvlJc w:val="left"/>
      <w:pPr>
        <w:tabs>
          <w:tab w:val="num" w:pos="5400"/>
        </w:tabs>
        <w:ind w:left="5400" w:hanging="1440"/>
      </w:pPr>
    </w:lvl>
    <w:lvl w:ilvl="6">
      <w:start w:val="1"/>
      <w:numFmt w:val="decimal"/>
      <w:lvlText w:val="%1.%2.%3.%4.%5.%6.%7."/>
      <w:lvlJc w:val="left"/>
      <w:pPr>
        <w:tabs>
          <w:tab w:val="num" w:pos="6120"/>
        </w:tabs>
        <w:ind w:left="6120" w:hanging="1440"/>
      </w:pPr>
    </w:lvl>
    <w:lvl w:ilvl="7">
      <w:start w:val="1"/>
      <w:numFmt w:val="decimal"/>
      <w:lvlText w:val="%1.%2.%3.%4.%5.%6.%7.%8."/>
      <w:lvlJc w:val="left"/>
      <w:pPr>
        <w:tabs>
          <w:tab w:val="num" w:pos="7200"/>
        </w:tabs>
        <w:ind w:left="7200" w:hanging="1800"/>
      </w:pPr>
    </w:lvl>
    <w:lvl w:ilvl="8">
      <w:start w:val="1"/>
      <w:numFmt w:val="decimal"/>
      <w:lvlText w:val="%1.%2.%3.%4.%5.%6.%7.%8.%9."/>
      <w:lvlJc w:val="left"/>
      <w:pPr>
        <w:tabs>
          <w:tab w:val="num" w:pos="7920"/>
        </w:tabs>
        <w:ind w:left="7920" w:hanging="1800"/>
      </w:pPr>
    </w:lvl>
  </w:abstractNum>
  <w:abstractNum w:abstractNumId="1">
    <w:nsid w:val="02F116D4"/>
    <w:multiLevelType w:val="hybridMultilevel"/>
    <w:tmpl w:val="F8A094AA"/>
    <w:lvl w:ilvl="0" w:tplc="240A000B">
      <w:start w:val="1"/>
      <w:numFmt w:val="bullet"/>
      <w:lvlText w:val=""/>
      <w:lvlJc w:val="left"/>
      <w:pPr>
        <w:ind w:left="765" w:hanging="360"/>
      </w:pPr>
      <w:rPr>
        <w:rFonts w:ascii="Wingdings" w:hAnsi="Wingdings"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2">
    <w:nsid w:val="0B3052D9"/>
    <w:multiLevelType w:val="hybridMultilevel"/>
    <w:tmpl w:val="09066BF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B9B6376"/>
    <w:multiLevelType w:val="hybridMultilevel"/>
    <w:tmpl w:val="6A6886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D42611F"/>
    <w:multiLevelType w:val="hybridMultilevel"/>
    <w:tmpl w:val="A2FC3D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E0B0046"/>
    <w:multiLevelType w:val="hybridMultilevel"/>
    <w:tmpl w:val="04568F3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13380781"/>
    <w:multiLevelType w:val="hybridMultilevel"/>
    <w:tmpl w:val="048AA5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4AE10A3"/>
    <w:multiLevelType w:val="hybridMultilevel"/>
    <w:tmpl w:val="FB103BC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6BE3BFC"/>
    <w:multiLevelType w:val="hybridMultilevel"/>
    <w:tmpl w:val="91644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1A0E4020"/>
    <w:multiLevelType w:val="hybridMultilevel"/>
    <w:tmpl w:val="94528E44"/>
    <w:lvl w:ilvl="0" w:tplc="240A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30A00C7"/>
    <w:multiLevelType w:val="hybridMultilevel"/>
    <w:tmpl w:val="B4D624E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3E4C22B1"/>
    <w:multiLevelType w:val="multilevel"/>
    <w:tmpl w:val="28C8E954"/>
    <w:lvl w:ilvl="0">
      <w:start w:val="10"/>
      <w:numFmt w:val="decimal"/>
      <w:lvlText w:val="%1."/>
      <w:lvlJc w:val="left"/>
      <w:pPr>
        <w:ind w:left="576" w:hanging="576"/>
      </w:pPr>
      <w:rPr>
        <w:rFonts w:hint="default"/>
        <w:b/>
      </w:rPr>
    </w:lvl>
    <w:lvl w:ilvl="1">
      <w:start w:val="1"/>
      <w:numFmt w:val="decimal"/>
      <w:lvlText w:val="%1.%2."/>
      <w:lvlJc w:val="left"/>
      <w:pPr>
        <w:ind w:left="576" w:hanging="57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2">
    <w:nsid w:val="3EBD2C3F"/>
    <w:multiLevelType w:val="hybridMultilevel"/>
    <w:tmpl w:val="41DAD72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3F862EB4"/>
    <w:multiLevelType w:val="hybridMultilevel"/>
    <w:tmpl w:val="E5E8B6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41661BCC"/>
    <w:multiLevelType w:val="hybridMultilevel"/>
    <w:tmpl w:val="560C7678"/>
    <w:lvl w:ilvl="0" w:tplc="486CEF9C">
      <w:start w:val="1"/>
      <w:numFmt w:val="decimal"/>
      <w:lvlText w:val="%1."/>
      <w:lvlJc w:val="left"/>
      <w:pPr>
        <w:ind w:left="720" w:hanging="360"/>
      </w:pPr>
      <w:rPr>
        <w:rFonts w:hint="default"/>
        <w:b/>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420A40FD"/>
    <w:multiLevelType w:val="hybridMultilevel"/>
    <w:tmpl w:val="DBF6F1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3C63A88"/>
    <w:multiLevelType w:val="hybridMultilevel"/>
    <w:tmpl w:val="043CD6EC"/>
    <w:lvl w:ilvl="0" w:tplc="C34E20BE">
      <w:start w:val="1"/>
      <w:numFmt w:val="upperRoman"/>
      <w:lvlText w:val="%1."/>
      <w:lvlJc w:val="left"/>
      <w:pPr>
        <w:ind w:left="1080" w:hanging="720"/>
      </w:pPr>
      <w:rPr>
        <w:rFonts w:hint="default"/>
        <w:b/>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4F814031"/>
    <w:multiLevelType w:val="hybridMultilevel"/>
    <w:tmpl w:val="B178B4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4F5100E"/>
    <w:multiLevelType w:val="hybridMultilevel"/>
    <w:tmpl w:val="123602B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5610710F"/>
    <w:multiLevelType w:val="hybridMultilevel"/>
    <w:tmpl w:val="6CB03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686EEC"/>
    <w:multiLevelType w:val="hybridMultilevel"/>
    <w:tmpl w:val="F4B09E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9E20866"/>
    <w:multiLevelType w:val="multilevel"/>
    <w:tmpl w:val="61206A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645C6E3C"/>
    <w:multiLevelType w:val="hybridMultilevel"/>
    <w:tmpl w:val="944E0FC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64CE0142"/>
    <w:multiLevelType w:val="hybridMultilevel"/>
    <w:tmpl w:val="F26CAE1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6EC24D92"/>
    <w:multiLevelType w:val="hybridMultilevel"/>
    <w:tmpl w:val="42C0115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710D460B"/>
    <w:multiLevelType w:val="hybridMultilevel"/>
    <w:tmpl w:val="BED211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77E013DE"/>
    <w:multiLevelType w:val="hybridMultilevel"/>
    <w:tmpl w:val="CA5478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78E128C2"/>
    <w:multiLevelType w:val="hybridMultilevel"/>
    <w:tmpl w:val="CB02C17E"/>
    <w:lvl w:ilvl="0" w:tplc="A9E8C2AC">
      <w:start w:val="2"/>
      <w:numFmt w:val="bullet"/>
      <w:lvlText w:val="-"/>
      <w:lvlJc w:val="left"/>
      <w:pPr>
        <w:ind w:left="720" w:hanging="360"/>
      </w:pPr>
      <w:rPr>
        <w:rFonts w:ascii="Garamond" w:eastAsia="SimSun" w:hAnsi="Garamond" w:cs="Tahom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7A6300D6"/>
    <w:multiLevelType w:val="hybridMultilevel"/>
    <w:tmpl w:val="5E880C2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7A881184"/>
    <w:multiLevelType w:val="hybridMultilevel"/>
    <w:tmpl w:val="4A643E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num>
  <w:num w:numId="2">
    <w:abstractNumId w:val="25"/>
  </w:num>
  <w:num w:numId="3">
    <w:abstractNumId w:val="20"/>
  </w:num>
  <w:num w:numId="4">
    <w:abstractNumId w:val="17"/>
  </w:num>
  <w:num w:numId="5">
    <w:abstractNumId w:val="27"/>
  </w:num>
  <w:num w:numId="6">
    <w:abstractNumId w:val="21"/>
  </w:num>
  <w:num w:numId="7">
    <w:abstractNumId w:val="29"/>
  </w:num>
  <w:num w:numId="8">
    <w:abstractNumId w:val="28"/>
  </w:num>
  <w:num w:numId="9">
    <w:abstractNumId w:val="9"/>
  </w:num>
  <w:num w:numId="10">
    <w:abstractNumId w:val="22"/>
  </w:num>
  <w:num w:numId="11">
    <w:abstractNumId w:val="24"/>
  </w:num>
  <w:num w:numId="12">
    <w:abstractNumId w:val="18"/>
  </w:num>
  <w:num w:numId="13">
    <w:abstractNumId w:val="23"/>
  </w:num>
  <w:num w:numId="14">
    <w:abstractNumId w:val="2"/>
  </w:num>
  <w:num w:numId="15">
    <w:abstractNumId w:val="7"/>
  </w:num>
  <w:num w:numId="16">
    <w:abstractNumId w:val="6"/>
  </w:num>
  <w:num w:numId="17">
    <w:abstractNumId w:val="1"/>
  </w:num>
  <w:num w:numId="18">
    <w:abstractNumId w:val="3"/>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10"/>
  </w:num>
  <w:num w:numId="24">
    <w:abstractNumId w:val="15"/>
  </w:num>
  <w:num w:numId="25">
    <w:abstractNumId w:val="12"/>
  </w:num>
  <w:num w:numId="26">
    <w:abstractNumId w:val="13"/>
  </w:num>
  <w:num w:numId="27">
    <w:abstractNumId w:val="8"/>
  </w:num>
  <w:num w:numId="28">
    <w:abstractNumId w:val="26"/>
  </w:num>
  <w:num w:numId="29">
    <w:abstractNumId w:val="4"/>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7AF"/>
    <w:rsid w:val="00005E17"/>
    <w:rsid w:val="00021482"/>
    <w:rsid w:val="000272B9"/>
    <w:rsid w:val="00033A5B"/>
    <w:rsid w:val="00044060"/>
    <w:rsid w:val="000847F4"/>
    <w:rsid w:val="000957AF"/>
    <w:rsid w:val="000B3137"/>
    <w:rsid w:val="000B63CE"/>
    <w:rsid w:val="000F1E2A"/>
    <w:rsid w:val="0011349C"/>
    <w:rsid w:val="00123BEE"/>
    <w:rsid w:val="001328C0"/>
    <w:rsid w:val="001755A7"/>
    <w:rsid w:val="001875B5"/>
    <w:rsid w:val="001A0F02"/>
    <w:rsid w:val="001B1F86"/>
    <w:rsid w:val="001C518C"/>
    <w:rsid w:val="001D0E91"/>
    <w:rsid w:val="001D574C"/>
    <w:rsid w:val="002024E1"/>
    <w:rsid w:val="00233E73"/>
    <w:rsid w:val="00244856"/>
    <w:rsid w:val="00251693"/>
    <w:rsid w:val="002548CE"/>
    <w:rsid w:val="002616A1"/>
    <w:rsid w:val="00263609"/>
    <w:rsid w:val="00264EBD"/>
    <w:rsid w:val="00271937"/>
    <w:rsid w:val="002958A1"/>
    <w:rsid w:val="00297C44"/>
    <w:rsid w:val="002A334A"/>
    <w:rsid w:val="002B6540"/>
    <w:rsid w:val="002D65B8"/>
    <w:rsid w:val="0032301D"/>
    <w:rsid w:val="00326B1F"/>
    <w:rsid w:val="00332896"/>
    <w:rsid w:val="003A4B71"/>
    <w:rsid w:val="003B0862"/>
    <w:rsid w:val="003F38CA"/>
    <w:rsid w:val="003F4C13"/>
    <w:rsid w:val="003F5278"/>
    <w:rsid w:val="004079DB"/>
    <w:rsid w:val="00421359"/>
    <w:rsid w:val="00433BA9"/>
    <w:rsid w:val="00463AD6"/>
    <w:rsid w:val="0047291B"/>
    <w:rsid w:val="004859B8"/>
    <w:rsid w:val="0049092C"/>
    <w:rsid w:val="00492FA9"/>
    <w:rsid w:val="004B37BF"/>
    <w:rsid w:val="004C039F"/>
    <w:rsid w:val="004E0E83"/>
    <w:rsid w:val="004E3333"/>
    <w:rsid w:val="00500961"/>
    <w:rsid w:val="005501E3"/>
    <w:rsid w:val="00555B44"/>
    <w:rsid w:val="00584C3B"/>
    <w:rsid w:val="0059216F"/>
    <w:rsid w:val="005938FE"/>
    <w:rsid w:val="005B561B"/>
    <w:rsid w:val="005C4132"/>
    <w:rsid w:val="005D051A"/>
    <w:rsid w:val="005F4C7D"/>
    <w:rsid w:val="00614548"/>
    <w:rsid w:val="00626E06"/>
    <w:rsid w:val="006352E4"/>
    <w:rsid w:val="00661E55"/>
    <w:rsid w:val="00675DB8"/>
    <w:rsid w:val="0069086A"/>
    <w:rsid w:val="00696825"/>
    <w:rsid w:val="006B5CC7"/>
    <w:rsid w:val="006D76C2"/>
    <w:rsid w:val="006E5ABA"/>
    <w:rsid w:val="006F1133"/>
    <w:rsid w:val="006F1E5D"/>
    <w:rsid w:val="0072061C"/>
    <w:rsid w:val="0072115C"/>
    <w:rsid w:val="007273FC"/>
    <w:rsid w:val="007535D8"/>
    <w:rsid w:val="0075537A"/>
    <w:rsid w:val="00762928"/>
    <w:rsid w:val="00763ED4"/>
    <w:rsid w:val="00782B26"/>
    <w:rsid w:val="00785B07"/>
    <w:rsid w:val="00790904"/>
    <w:rsid w:val="007A1F58"/>
    <w:rsid w:val="007E43C0"/>
    <w:rsid w:val="00802BBF"/>
    <w:rsid w:val="00816EE9"/>
    <w:rsid w:val="008258B2"/>
    <w:rsid w:val="00844343"/>
    <w:rsid w:val="00845FA1"/>
    <w:rsid w:val="00871408"/>
    <w:rsid w:val="008D5EB2"/>
    <w:rsid w:val="008F72FD"/>
    <w:rsid w:val="00910557"/>
    <w:rsid w:val="00910846"/>
    <w:rsid w:val="0091245F"/>
    <w:rsid w:val="00930211"/>
    <w:rsid w:val="009358F6"/>
    <w:rsid w:val="00952D8F"/>
    <w:rsid w:val="00974189"/>
    <w:rsid w:val="00990BCB"/>
    <w:rsid w:val="009B0851"/>
    <w:rsid w:val="009C50C9"/>
    <w:rsid w:val="009D373A"/>
    <w:rsid w:val="00A05243"/>
    <w:rsid w:val="00A30153"/>
    <w:rsid w:val="00A30745"/>
    <w:rsid w:val="00A50830"/>
    <w:rsid w:val="00A5374D"/>
    <w:rsid w:val="00A55555"/>
    <w:rsid w:val="00A6280D"/>
    <w:rsid w:val="00A6335D"/>
    <w:rsid w:val="00A90191"/>
    <w:rsid w:val="00B46539"/>
    <w:rsid w:val="00B716C4"/>
    <w:rsid w:val="00B776ED"/>
    <w:rsid w:val="00B877E1"/>
    <w:rsid w:val="00BA07EE"/>
    <w:rsid w:val="00BC50EF"/>
    <w:rsid w:val="00C0011A"/>
    <w:rsid w:val="00C1038D"/>
    <w:rsid w:val="00C40DB7"/>
    <w:rsid w:val="00C62415"/>
    <w:rsid w:val="00C804E1"/>
    <w:rsid w:val="00C93851"/>
    <w:rsid w:val="00C95A4C"/>
    <w:rsid w:val="00CA42E0"/>
    <w:rsid w:val="00CE06B5"/>
    <w:rsid w:val="00CE0BD9"/>
    <w:rsid w:val="00CF468D"/>
    <w:rsid w:val="00D028A3"/>
    <w:rsid w:val="00D02ECD"/>
    <w:rsid w:val="00D20144"/>
    <w:rsid w:val="00D641E9"/>
    <w:rsid w:val="00D64E32"/>
    <w:rsid w:val="00DB31C4"/>
    <w:rsid w:val="00DE0441"/>
    <w:rsid w:val="00E01735"/>
    <w:rsid w:val="00E27B4A"/>
    <w:rsid w:val="00E73F18"/>
    <w:rsid w:val="00E93504"/>
    <w:rsid w:val="00EB0C34"/>
    <w:rsid w:val="00EC5B6F"/>
    <w:rsid w:val="00ED5613"/>
    <w:rsid w:val="00EE5B62"/>
    <w:rsid w:val="00F14695"/>
    <w:rsid w:val="00F15842"/>
    <w:rsid w:val="00F21671"/>
    <w:rsid w:val="00F24250"/>
    <w:rsid w:val="00F347E1"/>
    <w:rsid w:val="00F629CC"/>
    <w:rsid w:val="00F90136"/>
    <w:rsid w:val="00FA3CB2"/>
    <w:rsid w:val="00FA4135"/>
    <w:rsid w:val="00FC7E1D"/>
    <w:rsid w:val="00FD3B84"/>
    <w:rsid w:val="00FE33D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8"/>
    <o:shapelayout v:ext="edit">
      <o:idmap v:ext="edit" data="1"/>
    </o:shapelayout>
  </w:shapeDefaults>
  <w:decimalSymbol w:val=","/>
  <w:listSeparator w:val=";"/>
  <w14:docId w14:val="79552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7AF"/>
    <w:pPr>
      <w:spacing w:after="0" w:line="240" w:lineRule="auto"/>
    </w:pPr>
    <w:rPr>
      <w:rFonts w:ascii="Times New Roman" w:eastAsia="SimSun" w:hAnsi="Times New Roman" w:cs="Times New Roman"/>
      <w:sz w:val="24"/>
      <w:szCs w:val="24"/>
      <w:lang w:val="es-ES" w:eastAsia="zh-CN"/>
    </w:rPr>
  </w:style>
  <w:style w:type="paragraph" w:styleId="Ttulo1">
    <w:name w:val="heading 1"/>
    <w:basedOn w:val="Normal"/>
    <w:next w:val="Normal"/>
    <w:link w:val="Ttulo1Car"/>
    <w:uiPriority w:val="9"/>
    <w:qFormat/>
    <w:rsid w:val="000957A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B31C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57AF"/>
    <w:rPr>
      <w:rFonts w:asciiTheme="majorHAnsi" w:eastAsiaTheme="majorEastAsia" w:hAnsiTheme="majorHAnsi" w:cstheme="majorBidi"/>
      <w:b/>
      <w:bCs/>
      <w:color w:val="365F91" w:themeColor="accent1" w:themeShade="BF"/>
      <w:sz w:val="28"/>
      <w:szCs w:val="28"/>
      <w:lang w:val="es-ES" w:eastAsia="zh-CN"/>
    </w:rPr>
  </w:style>
  <w:style w:type="character" w:customStyle="1" w:styleId="Ttulo2Car">
    <w:name w:val="Título 2 Car"/>
    <w:basedOn w:val="Fuentedeprrafopredeter"/>
    <w:link w:val="Ttulo2"/>
    <w:uiPriority w:val="9"/>
    <w:rsid w:val="00DB31C4"/>
    <w:rPr>
      <w:rFonts w:asciiTheme="majorHAnsi" w:eastAsiaTheme="majorEastAsia" w:hAnsiTheme="majorHAnsi" w:cstheme="majorBidi"/>
      <w:b/>
      <w:bCs/>
      <w:color w:val="4F81BD" w:themeColor="accent1"/>
      <w:sz w:val="26"/>
      <w:szCs w:val="26"/>
      <w:lang w:val="es-ES" w:eastAsia="zh-CN"/>
    </w:rPr>
  </w:style>
  <w:style w:type="paragraph" w:styleId="Encabezado">
    <w:name w:val="header"/>
    <w:basedOn w:val="Normal"/>
    <w:link w:val="EncabezadoCar"/>
    <w:uiPriority w:val="99"/>
    <w:unhideWhenUsed/>
    <w:rsid w:val="000957AF"/>
    <w:pPr>
      <w:tabs>
        <w:tab w:val="center" w:pos="4419"/>
        <w:tab w:val="right" w:pos="8838"/>
      </w:tabs>
    </w:pPr>
  </w:style>
  <w:style w:type="character" w:customStyle="1" w:styleId="EncabezadoCar">
    <w:name w:val="Encabezado Car"/>
    <w:basedOn w:val="Fuentedeprrafopredeter"/>
    <w:link w:val="Encabezado"/>
    <w:uiPriority w:val="99"/>
    <w:rsid w:val="000957AF"/>
    <w:rPr>
      <w:rFonts w:ascii="Times New Roman" w:eastAsia="SimSun" w:hAnsi="Times New Roman" w:cs="Times New Roman"/>
      <w:sz w:val="24"/>
      <w:szCs w:val="24"/>
      <w:lang w:val="es-ES" w:eastAsia="zh-CN"/>
    </w:rPr>
  </w:style>
  <w:style w:type="paragraph" w:styleId="Piedepgina">
    <w:name w:val="footer"/>
    <w:basedOn w:val="Normal"/>
    <w:link w:val="PiedepginaCar"/>
    <w:uiPriority w:val="99"/>
    <w:unhideWhenUsed/>
    <w:rsid w:val="000957AF"/>
    <w:pPr>
      <w:tabs>
        <w:tab w:val="center" w:pos="4419"/>
        <w:tab w:val="right" w:pos="8838"/>
      </w:tabs>
    </w:pPr>
  </w:style>
  <w:style w:type="character" w:customStyle="1" w:styleId="PiedepginaCar">
    <w:name w:val="Pie de página Car"/>
    <w:basedOn w:val="Fuentedeprrafopredeter"/>
    <w:link w:val="Piedepgina"/>
    <w:uiPriority w:val="99"/>
    <w:rsid w:val="000957AF"/>
    <w:rPr>
      <w:rFonts w:ascii="Times New Roman" w:eastAsia="SimSun" w:hAnsi="Times New Roman" w:cs="Times New Roman"/>
      <w:sz w:val="24"/>
      <w:szCs w:val="24"/>
      <w:lang w:val="es-ES" w:eastAsia="zh-CN"/>
    </w:rPr>
  </w:style>
  <w:style w:type="paragraph" w:styleId="NormalWeb">
    <w:name w:val="Normal (Web)"/>
    <w:basedOn w:val="Normal"/>
    <w:uiPriority w:val="99"/>
    <w:semiHidden/>
    <w:unhideWhenUsed/>
    <w:rsid w:val="000957AF"/>
    <w:pPr>
      <w:spacing w:before="100" w:beforeAutospacing="1" w:after="100" w:afterAutospacing="1"/>
    </w:pPr>
    <w:rPr>
      <w:rFonts w:eastAsiaTheme="minorEastAsia"/>
      <w:lang w:eastAsia="es-CO"/>
    </w:rPr>
  </w:style>
  <w:style w:type="paragraph" w:customStyle="1" w:styleId="Luis-Normal">
    <w:name w:val="*Luis-Normal"/>
    <w:basedOn w:val="Normal"/>
    <w:rsid w:val="000957AF"/>
    <w:pPr>
      <w:spacing w:line="360" w:lineRule="auto"/>
      <w:jc w:val="both"/>
    </w:pPr>
    <w:rPr>
      <w:rFonts w:ascii="Arial" w:eastAsia="Times New Roman" w:hAnsi="Arial"/>
      <w:szCs w:val="20"/>
      <w:lang w:eastAsia="es-ES"/>
    </w:rPr>
  </w:style>
  <w:style w:type="paragraph" w:styleId="Prrafodelista">
    <w:name w:val="List Paragraph"/>
    <w:basedOn w:val="Normal"/>
    <w:uiPriority w:val="34"/>
    <w:qFormat/>
    <w:rsid w:val="000957AF"/>
    <w:pPr>
      <w:spacing w:after="200" w:line="276" w:lineRule="auto"/>
      <w:ind w:left="720"/>
      <w:contextualSpacing/>
    </w:pPr>
    <w:rPr>
      <w:rFonts w:asciiTheme="minorHAnsi" w:eastAsiaTheme="minorHAnsi" w:hAnsiTheme="minorHAnsi" w:cstheme="minorBidi"/>
      <w:sz w:val="22"/>
      <w:szCs w:val="22"/>
      <w:lang w:val="es-CO" w:eastAsia="en-US"/>
    </w:rPr>
  </w:style>
  <w:style w:type="paragraph" w:customStyle="1" w:styleId="Luis-Ttulo1">
    <w:name w:val="*Luis-Título1"/>
    <w:basedOn w:val="Ttulo1"/>
    <w:next w:val="Luis-Normal"/>
    <w:rsid w:val="000957AF"/>
    <w:pPr>
      <w:keepLines w:val="0"/>
      <w:tabs>
        <w:tab w:val="left" w:pos="851"/>
      </w:tabs>
      <w:spacing w:before="240" w:after="60"/>
      <w:ind w:left="851" w:hanging="851"/>
    </w:pPr>
    <w:rPr>
      <w:rFonts w:ascii="Arial" w:eastAsia="Times New Roman" w:hAnsi="Arial" w:cs="Times New Roman"/>
      <w:bCs w:val="0"/>
      <w:color w:val="0000FF"/>
      <w:kern w:val="28"/>
      <w:szCs w:val="20"/>
      <w:lang w:val="es-ES_tradnl" w:eastAsia="es-ES"/>
    </w:rPr>
  </w:style>
  <w:style w:type="table" w:styleId="Tablaconcuadrcula">
    <w:name w:val="Table Grid"/>
    <w:basedOn w:val="Tablanormal"/>
    <w:uiPriority w:val="59"/>
    <w:qFormat/>
    <w:rsid w:val="000957AF"/>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pie">
    <w:name w:val="footnote text"/>
    <w:basedOn w:val="Normal"/>
    <w:link w:val="TextonotapieCar"/>
    <w:uiPriority w:val="99"/>
    <w:semiHidden/>
    <w:unhideWhenUsed/>
    <w:rsid w:val="000957AF"/>
    <w:rPr>
      <w:rFonts w:asciiTheme="minorHAnsi" w:eastAsiaTheme="minorHAnsi" w:hAnsiTheme="minorHAnsi" w:cstheme="minorBidi"/>
      <w:sz w:val="20"/>
      <w:szCs w:val="20"/>
      <w:lang w:val="es-CO" w:eastAsia="en-US"/>
    </w:rPr>
  </w:style>
  <w:style w:type="character" w:customStyle="1" w:styleId="TextonotapieCar">
    <w:name w:val="Texto nota pie Car"/>
    <w:basedOn w:val="Fuentedeprrafopredeter"/>
    <w:link w:val="Textonotapie"/>
    <w:uiPriority w:val="99"/>
    <w:semiHidden/>
    <w:rsid w:val="000957AF"/>
    <w:rPr>
      <w:sz w:val="20"/>
      <w:szCs w:val="20"/>
    </w:rPr>
  </w:style>
  <w:style w:type="character" w:styleId="Refdenotaalpie">
    <w:name w:val="footnote reference"/>
    <w:basedOn w:val="Fuentedeprrafopredeter"/>
    <w:uiPriority w:val="99"/>
    <w:semiHidden/>
    <w:unhideWhenUsed/>
    <w:rsid w:val="000957AF"/>
    <w:rPr>
      <w:vertAlign w:val="superscript"/>
    </w:rPr>
  </w:style>
  <w:style w:type="paragraph" w:styleId="Encabezadodetabladecontenido">
    <w:name w:val="TOC Heading"/>
    <w:basedOn w:val="Ttulo1"/>
    <w:next w:val="Normal"/>
    <w:uiPriority w:val="39"/>
    <w:semiHidden/>
    <w:unhideWhenUsed/>
    <w:qFormat/>
    <w:rsid w:val="000957AF"/>
    <w:pPr>
      <w:spacing w:line="276" w:lineRule="auto"/>
      <w:outlineLvl w:val="9"/>
    </w:pPr>
    <w:rPr>
      <w:lang w:val="es-CO" w:eastAsia="es-CO"/>
    </w:rPr>
  </w:style>
  <w:style w:type="paragraph" w:styleId="TDC1">
    <w:name w:val="toc 1"/>
    <w:basedOn w:val="Normal"/>
    <w:next w:val="Normal"/>
    <w:autoRedefine/>
    <w:uiPriority w:val="39"/>
    <w:unhideWhenUsed/>
    <w:rsid w:val="000957AF"/>
    <w:pPr>
      <w:spacing w:after="100"/>
    </w:pPr>
  </w:style>
  <w:style w:type="character" w:styleId="Hipervnculo">
    <w:name w:val="Hyperlink"/>
    <w:basedOn w:val="Fuentedeprrafopredeter"/>
    <w:uiPriority w:val="99"/>
    <w:unhideWhenUsed/>
    <w:rsid w:val="000957AF"/>
    <w:rPr>
      <w:color w:val="0000FF" w:themeColor="hyperlink"/>
      <w:u w:val="single"/>
    </w:rPr>
  </w:style>
  <w:style w:type="paragraph" w:styleId="Textodeglobo">
    <w:name w:val="Balloon Text"/>
    <w:basedOn w:val="Normal"/>
    <w:link w:val="TextodegloboCar"/>
    <w:uiPriority w:val="99"/>
    <w:semiHidden/>
    <w:unhideWhenUsed/>
    <w:rsid w:val="000957AF"/>
    <w:rPr>
      <w:rFonts w:ascii="Tahoma" w:hAnsi="Tahoma" w:cs="Tahoma"/>
      <w:sz w:val="16"/>
      <w:szCs w:val="16"/>
    </w:rPr>
  </w:style>
  <w:style w:type="character" w:customStyle="1" w:styleId="TextodegloboCar">
    <w:name w:val="Texto de globo Car"/>
    <w:basedOn w:val="Fuentedeprrafopredeter"/>
    <w:link w:val="Textodeglobo"/>
    <w:uiPriority w:val="99"/>
    <w:semiHidden/>
    <w:rsid w:val="000957AF"/>
    <w:rPr>
      <w:rFonts w:ascii="Tahoma" w:eastAsia="SimSun" w:hAnsi="Tahoma" w:cs="Tahoma"/>
      <w:sz w:val="16"/>
      <w:szCs w:val="16"/>
      <w:lang w:val="es-ES" w:eastAsia="zh-CN"/>
    </w:rPr>
  </w:style>
  <w:style w:type="paragraph" w:styleId="Sinespaciado">
    <w:name w:val="No Spacing"/>
    <w:uiPriority w:val="1"/>
    <w:qFormat/>
    <w:rsid w:val="004859B8"/>
    <w:pPr>
      <w:spacing w:after="0" w:line="240" w:lineRule="auto"/>
    </w:pPr>
  </w:style>
  <w:style w:type="paragraph" w:styleId="Textodecuerpo">
    <w:name w:val="Body Text"/>
    <w:basedOn w:val="Normal"/>
    <w:link w:val="TextodecuerpoCar"/>
    <w:uiPriority w:val="99"/>
    <w:unhideWhenUsed/>
    <w:rsid w:val="00DB31C4"/>
    <w:pPr>
      <w:spacing w:after="120" w:line="276" w:lineRule="auto"/>
    </w:pPr>
    <w:rPr>
      <w:rFonts w:ascii="Calibri" w:eastAsia="Calibri" w:hAnsi="Calibri"/>
      <w:sz w:val="22"/>
      <w:szCs w:val="22"/>
      <w:lang w:val="es-CO" w:eastAsia="en-US"/>
    </w:rPr>
  </w:style>
  <w:style w:type="character" w:customStyle="1" w:styleId="TextodecuerpoCar">
    <w:name w:val="Texto de cuerpo Car"/>
    <w:basedOn w:val="Fuentedeprrafopredeter"/>
    <w:link w:val="Textodecuerpo"/>
    <w:uiPriority w:val="99"/>
    <w:rsid w:val="00DB31C4"/>
    <w:rPr>
      <w:rFonts w:ascii="Calibri" w:eastAsia="Calibri" w:hAnsi="Calibri" w:cs="Times New Roman"/>
    </w:rPr>
  </w:style>
  <w:style w:type="paragraph" w:customStyle="1" w:styleId="Frontpage3">
    <w:name w:val="Frontpage3"/>
    <w:basedOn w:val="Normal"/>
    <w:rsid w:val="00DB31C4"/>
    <w:pPr>
      <w:widowControl w:val="0"/>
      <w:overflowPunct w:val="0"/>
      <w:autoSpaceDE w:val="0"/>
      <w:autoSpaceDN w:val="0"/>
      <w:adjustRightInd w:val="0"/>
      <w:spacing w:before="240" w:after="120"/>
      <w:jc w:val="center"/>
      <w:textAlignment w:val="baseline"/>
    </w:pPr>
    <w:rPr>
      <w:rFonts w:ascii="Arial" w:eastAsia="Times New Roman" w:hAnsi="Arial" w:cs="Arial"/>
      <w:b/>
      <w:bCs/>
      <w:sz w:val="36"/>
      <w:szCs w:val="36"/>
      <w:lang w:val="en-GB" w:eastAsia="es-ES"/>
    </w:rPr>
  </w:style>
  <w:style w:type="paragraph" w:styleId="TDC2">
    <w:name w:val="toc 2"/>
    <w:basedOn w:val="Normal"/>
    <w:next w:val="Normal"/>
    <w:autoRedefine/>
    <w:uiPriority w:val="39"/>
    <w:unhideWhenUsed/>
    <w:rsid w:val="00DB31C4"/>
    <w:pPr>
      <w:spacing w:after="100"/>
      <w:ind w:left="240"/>
    </w:pPr>
  </w:style>
  <w:style w:type="character" w:customStyle="1" w:styleId="TextocomentarioCar">
    <w:name w:val="Texto comentario Car"/>
    <w:basedOn w:val="Fuentedeprrafopredeter"/>
    <w:link w:val="Textocomentario"/>
    <w:uiPriority w:val="99"/>
    <w:semiHidden/>
    <w:rsid w:val="00DB31C4"/>
    <w:rPr>
      <w:rFonts w:ascii="Calibri" w:eastAsia="Calibri" w:hAnsi="Calibri" w:cs="Times New Roman"/>
      <w:sz w:val="20"/>
      <w:szCs w:val="20"/>
      <w:lang w:eastAsia="ar-SA"/>
    </w:rPr>
  </w:style>
  <w:style w:type="paragraph" w:styleId="Textocomentario">
    <w:name w:val="annotation text"/>
    <w:basedOn w:val="Normal"/>
    <w:link w:val="TextocomentarioCar"/>
    <w:uiPriority w:val="99"/>
    <w:semiHidden/>
    <w:unhideWhenUsed/>
    <w:rsid w:val="00DB31C4"/>
    <w:pPr>
      <w:suppressAutoHyphens/>
      <w:spacing w:after="200" w:line="276" w:lineRule="auto"/>
    </w:pPr>
    <w:rPr>
      <w:rFonts w:ascii="Calibri" w:eastAsia="Calibri" w:hAnsi="Calibri"/>
      <w:sz w:val="20"/>
      <w:szCs w:val="20"/>
      <w:lang w:val="es-CO" w:eastAsia="ar-SA"/>
    </w:rPr>
  </w:style>
  <w:style w:type="character" w:customStyle="1" w:styleId="TextocomentarioCar1">
    <w:name w:val="Texto comentario Car1"/>
    <w:basedOn w:val="Fuentedeprrafopredeter"/>
    <w:uiPriority w:val="99"/>
    <w:semiHidden/>
    <w:rsid w:val="00DB31C4"/>
    <w:rPr>
      <w:rFonts w:ascii="Times New Roman" w:eastAsia="SimSun" w:hAnsi="Times New Roman" w:cs="Times New Roman"/>
      <w:sz w:val="24"/>
      <w:szCs w:val="24"/>
      <w:lang w:val="es-ES" w:eastAsia="zh-CN"/>
    </w:rPr>
  </w:style>
  <w:style w:type="character" w:customStyle="1" w:styleId="TextonotaalfinalCar">
    <w:name w:val="Texto nota al final Car"/>
    <w:basedOn w:val="Fuentedeprrafopredeter"/>
    <w:link w:val="Textonotaalfinal"/>
    <w:uiPriority w:val="99"/>
    <w:semiHidden/>
    <w:rsid w:val="00DB31C4"/>
    <w:rPr>
      <w:rFonts w:eastAsiaTheme="minorEastAsia"/>
      <w:sz w:val="20"/>
      <w:szCs w:val="20"/>
      <w:lang w:eastAsia="es-CO"/>
    </w:rPr>
  </w:style>
  <w:style w:type="paragraph" w:styleId="Textonotaalfinal">
    <w:name w:val="endnote text"/>
    <w:basedOn w:val="Normal"/>
    <w:link w:val="TextonotaalfinalCar"/>
    <w:uiPriority w:val="99"/>
    <w:semiHidden/>
    <w:unhideWhenUsed/>
    <w:rsid w:val="00DB31C4"/>
    <w:rPr>
      <w:rFonts w:asciiTheme="minorHAnsi" w:eastAsiaTheme="minorEastAsia" w:hAnsiTheme="minorHAnsi" w:cstheme="minorBidi"/>
      <w:sz w:val="20"/>
      <w:szCs w:val="20"/>
      <w:lang w:val="es-CO" w:eastAsia="es-CO"/>
    </w:rPr>
  </w:style>
  <w:style w:type="character" w:customStyle="1" w:styleId="TextonotaalfinalCar1">
    <w:name w:val="Texto nota al final Car1"/>
    <w:basedOn w:val="Fuentedeprrafopredeter"/>
    <w:uiPriority w:val="99"/>
    <w:semiHidden/>
    <w:rsid w:val="00DB31C4"/>
    <w:rPr>
      <w:rFonts w:ascii="Times New Roman" w:eastAsia="SimSun" w:hAnsi="Times New Roman" w:cs="Times New Roman"/>
      <w:sz w:val="24"/>
      <w:szCs w:val="24"/>
      <w:lang w:val="es-ES" w:eastAsia="zh-CN"/>
    </w:rPr>
  </w:style>
  <w:style w:type="paragraph" w:customStyle="1" w:styleId="Default">
    <w:name w:val="Default"/>
    <w:rsid w:val="00DB31C4"/>
    <w:pPr>
      <w:autoSpaceDE w:val="0"/>
      <w:autoSpaceDN w:val="0"/>
      <w:adjustRightInd w:val="0"/>
      <w:spacing w:after="0" w:line="240" w:lineRule="auto"/>
    </w:pPr>
    <w:rPr>
      <w:rFonts w:ascii="Arial" w:eastAsiaTheme="minorEastAsia" w:hAnsi="Arial" w:cs="Arial"/>
      <w:color w:val="000000"/>
      <w:sz w:val="24"/>
      <w:szCs w:val="24"/>
      <w:lang w:eastAsia="es-CO"/>
    </w:rPr>
  </w:style>
  <w:style w:type="paragraph" w:customStyle="1" w:styleId="CM19">
    <w:name w:val="CM19"/>
    <w:basedOn w:val="Default"/>
    <w:next w:val="Default"/>
    <w:uiPriority w:val="99"/>
    <w:rsid w:val="00DB31C4"/>
    <w:rPr>
      <w:color w:val="auto"/>
    </w:rPr>
  </w:style>
  <w:style w:type="paragraph" w:customStyle="1" w:styleId="CM1">
    <w:name w:val="CM1"/>
    <w:basedOn w:val="Default"/>
    <w:next w:val="Default"/>
    <w:uiPriority w:val="99"/>
    <w:rsid w:val="00DB31C4"/>
    <w:rPr>
      <w:color w:val="auto"/>
    </w:rPr>
  </w:style>
  <w:style w:type="paragraph" w:customStyle="1" w:styleId="CM22">
    <w:name w:val="CM22"/>
    <w:basedOn w:val="Default"/>
    <w:next w:val="Default"/>
    <w:uiPriority w:val="99"/>
    <w:rsid w:val="00DB31C4"/>
    <w:rPr>
      <w:color w:val="auto"/>
    </w:rPr>
  </w:style>
  <w:style w:type="paragraph" w:customStyle="1" w:styleId="CM2">
    <w:name w:val="CM2"/>
    <w:basedOn w:val="Default"/>
    <w:next w:val="Default"/>
    <w:uiPriority w:val="99"/>
    <w:rsid w:val="00DB31C4"/>
    <w:pPr>
      <w:spacing w:line="276" w:lineRule="atLeast"/>
    </w:pPr>
    <w:rPr>
      <w:color w:val="auto"/>
    </w:rPr>
  </w:style>
  <w:style w:type="character" w:customStyle="1" w:styleId="AsuntodelcomentarioCar">
    <w:name w:val="Asunto del comentario Car"/>
    <w:basedOn w:val="TextocomentarioCar"/>
    <w:link w:val="Asuntodelcomentario"/>
    <w:uiPriority w:val="99"/>
    <w:semiHidden/>
    <w:rsid w:val="00DB31C4"/>
    <w:rPr>
      <w:rFonts w:ascii="Calibri" w:eastAsiaTheme="minorEastAsia" w:hAnsi="Calibri" w:cs="Times New Roman"/>
      <w:b/>
      <w:bCs/>
      <w:sz w:val="20"/>
      <w:szCs w:val="20"/>
      <w:lang w:eastAsia="es-CO"/>
    </w:rPr>
  </w:style>
  <w:style w:type="paragraph" w:styleId="Asuntodelcomentario">
    <w:name w:val="annotation subject"/>
    <w:basedOn w:val="Textocomentario"/>
    <w:next w:val="Textocomentario"/>
    <w:link w:val="AsuntodelcomentarioCar"/>
    <w:uiPriority w:val="99"/>
    <w:semiHidden/>
    <w:unhideWhenUsed/>
    <w:rsid w:val="00DB31C4"/>
    <w:pPr>
      <w:suppressAutoHyphens w:val="0"/>
      <w:spacing w:line="240" w:lineRule="auto"/>
    </w:pPr>
    <w:rPr>
      <w:rFonts w:eastAsiaTheme="minorEastAsia"/>
      <w:b/>
      <w:bCs/>
      <w:lang w:eastAsia="es-CO"/>
    </w:rPr>
  </w:style>
  <w:style w:type="character" w:customStyle="1" w:styleId="AsuntodelcomentarioCar1">
    <w:name w:val="Asunto del comentario Car1"/>
    <w:basedOn w:val="TextocomentarioCar1"/>
    <w:uiPriority w:val="99"/>
    <w:semiHidden/>
    <w:rsid w:val="00DB31C4"/>
    <w:rPr>
      <w:rFonts w:ascii="Times New Roman" w:eastAsia="SimSun" w:hAnsi="Times New Roman" w:cs="Times New Roman"/>
      <w:b/>
      <w:bCs/>
      <w:sz w:val="20"/>
      <w:szCs w:val="20"/>
      <w:lang w:val="es-ES" w:eastAsia="zh-CN"/>
    </w:rPr>
  </w:style>
  <w:style w:type="character" w:styleId="Nmerodepgina">
    <w:name w:val="page number"/>
    <w:basedOn w:val="Fuentedeprrafopredeter"/>
    <w:uiPriority w:val="99"/>
    <w:semiHidden/>
    <w:unhideWhenUsed/>
    <w:rsid w:val="00661E5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7AF"/>
    <w:pPr>
      <w:spacing w:after="0" w:line="240" w:lineRule="auto"/>
    </w:pPr>
    <w:rPr>
      <w:rFonts w:ascii="Times New Roman" w:eastAsia="SimSun" w:hAnsi="Times New Roman" w:cs="Times New Roman"/>
      <w:sz w:val="24"/>
      <w:szCs w:val="24"/>
      <w:lang w:val="es-ES" w:eastAsia="zh-CN"/>
    </w:rPr>
  </w:style>
  <w:style w:type="paragraph" w:styleId="Ttulo1">
    <w:name w:val="heading 1"/>
    <w:basedOn w:val="Normal"/>
    <w:next w:val="Normal"/>
    <w:link w:val="Ttulo1Car"/>
    <w:uiPriority w:val="9"/>
    <w:qFormat/>
    <w:rsid w:val="000957A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B31C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57AF"/>
    <w:rPr>
      <w:rFonts w:asciiTheme="majorHAnsi" w:eastAsiaTheme="majorEastAsia" w:hAnsiTheme="majorHAnsi" w:cstheme="majorBidi"/>
      <w:b/>
      <w:bCs/>
      <w:color w:val="365F91" w:themeColor="accent1" w:themeShade="BF"/>
      <w:sz w:val="28"/>
      <w:szCs w:val="28"/>
      <w:lang w:val="es-ES" w:eastAsia="zh-CN"/>
    </w:rPr>
  </w:style>
  <w:style w:type="character" w:customStyle="1" w:styleId="Ttulo2Car">
    <w:name w:val="Título 2 Car"/>
    <w:basedOn w:val="Fuentedeprrafopredeter"/>
    <w:link w:val="Ttulo2"/>
    <w:uiPriority w:val="9"/>
    <w:rsid w:val="00DB31C4"/>
    <w:rPr>
      <w:rFonts w:asciiTheme="majorHAnsi" w:eastAsiaTheme="majorEastAsia" w:hAnsiTheme="majorHAnsi" w:cstheme="majorBidi"/>
      <w:b/>
      <w:bCs/>
      <w:color w:val="4F81BD" w:themeColor="accent1"/>
      <w:sz w:val="26"/>
      <w:szCs w:val="26"/>
      <w:lang w:val="es-ES" w:eastAsia="zh-CN"/>
    </w:rPr>
  </w:style>
  <w:style w:type="paragraph" w:styleId="Encabezado">
    <w:name w:val="header"/>
    <w:basedOn w:val="Normal"/>
    <w:link w:val="EncabezadoCar"/>
    <w:uiPriority w:val="99"/>
    <w:unhideWhenUsed/>
    <w:rsid w:val="000957AF"/>
    <w:pPr>
      <w:tabs>
        <w:tab w:val="center" w:pos="4419"/>
        <w:tab w:val="right" w:pos="8838"/>
      </w:tabs>
    </w:pPr>
  </w:style>
  <w:style w:type="character" w:customStyle="1" w:styleId="EncabezadoCar">
    <w:name w:val="Encabezado Car"/>
    <w:basedOn w:val="Fuentedeprrafopredeter"/>
    <w:link w:val="Encabezado"/>
    <w:uiPriority w:val="99"/>
    <w:rsid w:val="000957AF"/>
    <w:rPr>
      <w:rFonts w:ascii="Times New Roman" w:eastAsia="SimSun" w:hAnsi="Times New Roman" w:cs="Times New Roman"/>
      <w:sz w:val="24"/>
      <w:szCs w:val="24"/>
      <w:lang w:val="es-ES" w:eastAsia="zh-CN"/>
    </w:rPr>
  </w:style>
  <w:style w:type="paragraph" w:styleId="Piedepgina">
    <w:name w:val="footer"/>
    <w:basedOn w:val="Normal"/>
    <w:link w:val="PiedepginaCar"/>
    <w:uiPriority w:val="99"/>
    <w:unhideWhenUsed/>
    <w:rsid w:val="000957AF"/>
    <w:pPr>
      <w:tabs>
        <w:tab w:val="center" w:pos="4419"/>
        <w:tab w:val="right" w:pos="8838"/>
      </w:tabs>
    </w:pPr>
  </w:style>
  <w:style w:type="character" w:customStyle="1" w:styleId="PiedepginaCar">
    <w:name w:val="Pie de página Car"/>
    <w:basedOn w:val="Fuentedeprrafopredeter"/>
    <w:link w:val="Piedepgina"/>
    <w:uiPriority w:val="99"/>
    <w:rsid w:val="000957AF"/>
    <w:rPr>
      <w:rFonts w:ascii="Times New Roman" w:eastAsia="SimSun" w:hAnsi="Times New Roman" w:cs="Times New Roman"/>
      <w:sz w:val="24"/>
      <w:szCs w:val="24"/>
      <w:lang w:val="es-ES" w:eastAsia="zh-CN"/>
    </w:rPr>
  </w:style>
  <w:style w:type="paragraph" w:styleId="NormalWeb">
    <w:name w:val="Normal (Web)"/>
    <w:basedOn w:val="Normal"/>
    <w:uiPriority w:val="99"/>
    <w:semiHidden/>
    <w:unhideWhenUsed/>
    <w:rsid w:val="000957AF"/>
    <w:pPr>
      <w:spacing w:before="100" w:beforeAutospacing="1" w:after="100" w:afterAutospacing="1"/>
    </w:pPr>
    <w:rPr>
      <w:rFonts w:eastAsiaTheme="minorEastAsia"/>
      <w:lang w:eastAsia="es-CO"/>
    </w:rPr>
  </w:style>
  <w:style w:type="paragraph" w:customStyle="1" w:styleId="Luis-Normal">
    <w:name w:val="*Luis-Normal"/>
    <w:basedOn w:val="Normal"/>
    <w:rsid w:val="000957AF"/>
    <w:pPr>
      <w:spacing w:line="360" w:lineRule="auto"/>
      <w:jc w:val="both"/>
    </w:pPr>
    <w:rPr>
      <w:rFonts w:ascii="Arial" w:eastAsia="Times New Roman" w:hAnsi="Arial"/>
      <w:szCs w:val="20"/>
      <w:lang w:eastAsia="es-ES"/>
    </w:rPr>
  </w:style>
  <w:style w:type="paragraph" w:styleId="Prrafodelista">
    <w:name w:val="List Paragraph"/>
    <w:basedOn w:val="Normal"/>
    <w:uiPriority w:val="34"/>
    <w:qFormat/>
    <w:rsid w:val="000957AF"/>
    <w:pPr>
      <w:spacing w:after="200" w:line="276" w:lineRule="auto"/>
      <w:ind w:left="720"/>
      <w:contextualSpacing/>
    </w:pPr>
    <w:rPr>
      <w:rFonts w:asciiTheme="minorHAnsi" w:eastAsiaTheme="minorHAnsi" w:hAnsiTheme="minorHAnsi" w:cstheme="minorBidi"/>
      <w:sz w:val="22"/>
      <w:szCs w:val="22"/>
      <w:lang w:val="es-CO" w:eastAsia="en-US"/>
    </w:rPr>
  </w:style>
  <w:style w:type="paragraph" w:customStyle="1" w:styleId="Luis-Ttulo1">
    <w:name w:val="*Luis-Título1"/>
    <w:basedOn w:val="Ttulo1"/>
    <w:next w:val="Luis-Normal"/>
    <w:rsid w:val="000957AF"/>
    <w:pPr>
      <w:keepLines w:val="0"/>
      <w:tabs>
        <w:tab w:val="left" w:pos="851"/>
      </w:tabs>
      <w:spacing w:before="240" w:after="60"/>
      <w:ind w:left="851" w:hanging="851"/>
    </w:pPr>
    <w:rPr>
      <w:rFonts w:ascii="Arial" w:eastAsia="Times New Roman" w:hAnsi="Arial" w:cs="Times New Roman"/>
      <w:bCs w:val="0"/>
      <w:color w:val="0000FF"/>
      <w:kern w:val="28"/>
      <w:szCs w:val="20"/>
      <w:lang w:val="es-ES_tradnl" w:eastAsia="es-ES"/>
    </w:rPr>
  </w:style>
  <w:style w:type="table" w:styleId="Tablaconcuadrcula">
    <w:name w:val="Table Grid"/>
    <w:basedOn w:val="Tablanormal"/>
    <w:uiPriority w:val="59"/>
    <w:qFormat/>
    <w:rsid w:val="000957AF"/>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pie">
    <w:name w:val="footnote text"/>
    <w:basedOn w:val="Normal"/>
    <w:link w:val="TextonotapieCar"/>
    <w:uiPriority w:val="99"/>
    <w:semiHidden/>
    <w:unhideWhenUsed/>
    <w:rsid w:val="000957AF"/>
    <w:rPr>
      <w:rFonts w:asciiTheme="minorHAnsi" w:eastAsiaTheme="minorHAnsi" w:hAnsiTheme="minorHAnsi" w:cstheme="minorBidi"/>
      <w:sz w:val="20"/>
      <w:szCs w:val="20"/>
      <w:lang w:val="es-CO" w:eastAsia="en-US"/>
    </w:rPr>
  </w:style>
  <w:style w:type="character" w:customStyle="1" w:styleId="TextonotapieCar">
    <w:name w:val="Texto nota pie Car"/>
    <w:basedOn w:val="Fuentedeprrafopredeter"/>
    <w:link w:val="Textonotapie"/>
    <w:uiPriority w:val="99"/>
    <w:semiHidden/>
    <w:rsid w:val="000957AF"/>
    <w:rPr>
      <w:sz w:val="20"/>
      <w:szCs w:val="20"/>
    </w:rPr>
  </w:style>
  <w:style w:type="character" w:styleId="Refdenotaalpie">
    <w:name w:val="footnote reference"/>
    <w:basedOn w:val="Fuentedeprrafopredeter"/>
    <w:uiPriority w:val="99"/>
    <w:semiHidden/>
    <w:unhideWhenUsed/>
    <w:rsid w:val="000957AF"/>
    <w:rPr>
      <w:vertAlign w:val="superscript"/>
    </w:rPr>
  </w:style>
  <w:style w:type="paragraph" w:styleId="Encabezadodetabladecontenido">
    <w:name w:val="TOC Heading"/>
    <w:basedOn w:val="Ttulo1"/>
    <w:next w:val="Normal"/>
    <w:uiPriority w:val="39"/>
    <w:semiHidden/>
    <w:unhideWhenUsed/>
    <w:qFormat/>
    <w:rsid w:val="000957AF"/>
    <w:pPr>
      <w:spacing w:line="276" w:lineRule="auto"/>
      <w:outlineLvl w:val="9"/>
    </w:pPr>
    <w:rPr>
      <w:lang w:val="es-CO" w:eastAsia="es-CO"/>
    </w:rPr>
  </w:style>
  <w:style w:type="paragraph" w:styleId="TDC1">
    <w:name w:val="toc 1"/>
    <w:basedOn w:val="Normal"/>
    <w:next w:val="Normal"/>
    <w:autoRedefine/>
    <w:uiPriority w:val="39"/>
    <w:unhideWhenUsed/>
    <w:rsid w:val="000957AF"/>
    <w:pPr>
      <w:spacing w:after="100"/>
    </w:pPr>
  </w:style>
  <w:style w:type="character" w:styleId="Hipervnculo">
    <w:name w:val="Hyperlink"/>
    <w:basedOn w:val="Fuentedeprrafopredeter"/>
    <w:uiPriority w:val="99"/>
    <w:unhideWhenUsed/>
    <w:rsid w:val="000957AF"/>
    <w:rPr>
      <w:color w:val="0000FF" w:themeColor="hyperlink"/>
      <w:u w:val="single"/>
    </w:rPr>
  </w:style>
  <w:style w:type="paragraph" w:styleId="Textodeglobo">
    <w:name w:val="Balloon Text"/>
    <w:basedOn w:val="Normal"/>
    <w:link w:val="TextodegloboCar"/>
    <w:uiPriority w:val="99"/>
    <w:semiHidden/>
    <w:unhideWhenUsed/>
    <w:rsid w:val="000957AF"/>
    <w:rPr>
      <w:rFonts w:ascii="Tahoma" w:hAnsi="Tahoma" w:cs="Tahoma"/>
      <w:sz w:val="16"/>
      <w:szCs w:val="16"/>
    </w:rPr>
  </w:style>
  <w:style w:type="character" w:customStyle="1" w:styleId="TextodegloboCar">
    <w:name w:val="Texto de globo Car"/>
    <w:basedOn w:val="Fuentedeprrafopredeter"/>
    <w:link w:val="Textodeglobo"/>
    <w:uiPriority w:val="99"/>
    <w:semiHidden/>
    <w:rsid w:val="000957AF"/>
    <w:rPr>
      <w:rFonts w:ascii="Tahoma" w:eastAsia="SimSun" w:hAnsi="Tahoma" w:cs="Tahoma"/>
      <w:sz w:val="16"/>
      <w:szCs w:val="16"/>
      <w:lang w:val="es-ES" w:eastAsia="zh-CN"/>
    </w:rPr>
  </w:style>
  <w:style w:type="paragraph" w:styleId="Sinespaciado">
    <w:name w:val="No Spacing"/>
    <w:uiPriority w:val="1"/>
    <w:qFormat/>
    <w:rsid w:val="004859B8"/>
    <w:pPr>
      <w:spacing w:after="0" w:line="240" w:lineRule="auto"/>
    </w:pPr>
  </w:style>
  <w:style w:type="paragraph" w:styleId="Textodecuerpo">
    <w:name w:val="Body Text"/>
    <w:basedOn w:val="Normal"/>
    <w:link w:val="TextodecuerpoCar"/>
    <w:uiPriority w:val="99"/>
    <w:unhideWhenUsed/>
    <w:rsid w:val="00DB31C4"/>
    <w:pPr>
      <w:spacing w:after="120" w:line="276" w:lineRule="auto"/>
    </w:pPr>
    <w:rPr>
      <w:rFonts w:ascii="Calibri" w:eastAsia="Calibri" w:hAnsi="Calibri"/>
      <w:sz w:val="22"/>
      <w:szCs w:val="22"/>
      <w:lang w:val="es-CO" w:eastAsia="en-US"/>
    </w:rPr>
  </w:style>
  <w:style w:type="character" w:customStyle="1" w:styleId="TextodecuerpoCar">
    <w:name w:val="Texto de cuerpo Car"/>
    <w:basedOn w:val="Fuentedeprrafopredeter"/>
    <w:link w:val="Textodecuerpo"/>
    <w:uiPriority w:val="99"/>
    <w:rsid w:val="00DB31C4"/>
    <w:rPr>
      <w:rFonts w:ascii="Calibri" w:eastAsia="Calibri" w:hAnsi="Calibri" w:cs="Times New Roman"/>
    </w:rPr>
  </w:style>
  <w:style w:type="paragraph" w:customStyle="1" w:styleId="Frontpage3">
    <w:name w:val="Frontpage3"/>
    <w:basedOn w:val="Normal"/>
    <w:rsid w:val="00DB31C4"/>
    <w:pPr>
      <w:widowControl w:val="0"/>
      <w:overflowPunct w:val="0"/>
      <w:autoSpaceDE w:val="0"/>
      <w:autoSpaceDN w:val="0"/>
      <w:adjustRightInd w:val="0"/>
      <w:spacing w:before="240" w:after="120"/>
      <w:jc w:val="center"/>
      <w:textAlignment w:val="baseline"/>
    </w:pPr>
    <w:rPr>
      <w:rFonts w:ascii="Arial" w:eastAsia="Times New Roman" w:hAnsi="Arial" w:cs="Arial"/>
      <w:b/>
      <w:bCs/>
      <w:sz w:val="36"/>
      <w:szCs w:val="36"/>
      <w:lang w:val="en-GB" w:eastAsia="es-ES"/>
    </w:rPr>
  </w:style>
  <w:style w:type="paragraph" w:styleId="TDC2">
    <w:name w:val="toc 2"/>
    <w:basedOn w:val="Normal"/>
    <w:next w:val="Normal"/>
    <w:autoRedefine/>
    <w:uiPriority w:val="39"/>
    <w:unhideWhenUsed/>
    <w:rsid w:val="00DB31C4"/>
    <w:pPr>
      <w:spacing w:after="100"/>
      <w:ind w:left="240"/>
    </w:pPr>
  </w:style>
  <w:style w:type="character" w:customStyle="1" w:styleId="TextocomentarioCar">
    <w:name w:val="Texto comentario Car"/>
    <w:basedOn w:val="Fuentedeprrafopredeter"/>
    <w:link w:val="Textocomentario"/>
    <w:uiPriority w:val="99"/>
    <w:semiHidden/>
    <w:rsid w:val="00DB31C4"/>
    <w:rPr>
      <w:rFonts w:ascii="Calibri" w:eastAsia="Calibri" w:hAnsi="Calibri" w:cs="Times New Roman"/>
      <w:sz w:val="20"/>
      <w:szCs w:val="20"/>
      <w:lang w:eastAsia="ar-SA"/>
    </w:rPr>
  </w:style>
  <w:style w:type="paragraph" w:styleId="Textocomentario">
    <w:name w:val="annotation text"/>
    <w:basedOn w:val="Normal"/>
    <w:link w:val="TextocomentarioCar"/>
    <w:uiPriority w:val="99"/>
    <w:semiHidden/>
    <w:unhideWhenUsed/>
    <w:rsid w:val="00DB31C4"/>
    <w:pPr>
      <w:suppressAutoHyphens/>
      <w:spacing w:after="200" w:line="276" w:lineRule="auto"/>
    </w:pPr>
    <w:rPr>
      <w:rFonts w:ascii="Calibri" w:eastAsia="Calibri" w:hAnsi="Calibri"/>
      <w:sz w:val="20"/>
      <w:szCs w:val="20"/>
      <w:lang w:val="es-CO" w:eastAsia="ar-SA"/>
    </w:rPr>
  </w:style>
  <w:style w:type="character" w:customStyle="1" w:styleId="TextocomentarioCar1">
    <w:name w:val="Texto comentario Car1"/>
    <w:basedOn w:val="Fuentedeprrafopredeter"/>
    <w:uiPriority w:val="99"/>
    <w:semiHidden/>
    <w:rsid w:val="00DB31C4"/>
    <w:rPr>
      <w:rFonts w:ascii="Times New Roman" w:eastAsia="SimSun" w:hAnsi="Times New Roman" w:cs="Times New Roman"/>
      <w:sz w:val="24"/>
      <w:szCs w:val="24"/>
      <w:lang w:val="es-ES" w:eastAsia="zh-CN"/>
    </w:rPr>
  </w:style>
  <w:style w:type="character" w:customStyle="1" w:styleId="TextonotaalfinalCar">
    <w:name w:val="Texto nota al final Car"/>
    <w:basedOn w:val="Fuentedeprrafopredeter"/>
    <w:link w:val="Textonotaalfinal"/>
    <w:uiPriority w:val="99"/>
    <w:semiHidden/>
    <w:rsid w:val="00DB31C4"/>
    <w:rPr>
      <w:rFonts w:eastAsiaTheme="minorEastAsia"/>
      <w:sz w:val="20"/>
      <w:szCs w:val="20"/>
      <w:lang w:eastAsia="es-CO"/>
    </w:rPr>
  </w:style>
  <w:style w:type="paragraph" w:styleId="Textonotaalfinal">
    <w:name w:val="endnote text"/>
    <w:basedOn w:val="Normal"/>
    <w:link w:val="TextonotaalfinalCar"/>
    <w:uiPriority w:val="99"/>
    <w:semiHidden/>
    <w:unhideWhenUsed/>
    <w:rsid w:val="00DB31C4"/>
    <w:rPr>
      <w:rFonts w:asciiTheme="minorHAnsi" w:eastAsiaTheme="minorEastAsia" w:hAnsiTheme="minorHAnsi" w:cstheme="minorBidi"/>
      <w:sz w:val="20"/>
      <w:szCs w:val="20"/>
      <w:lang w:val="es-CO" w:eastAsia="es-CO"/>
    </w:rPr>
  </w:style>
  <w:style w:type="character" w:customStyle="1" w:styleId="TextonotaalfinalCar1">
    <w:name w:val="Texto nota al final Car1"/>
    <w:basedOn w:val="Fuentedeprrafopredeter"/>
    <w:uiPriority w:val="99"/>
    <w:semiHidden/>
    <w:rsid w:val="00DB31C4"/>
    <w:rPr>
      <w:rFonts w:ascii="Times New Roman" w:eastAsia="SimSun" w:hAnsi="Times New Roman" w:cs="Times New Roman"/>
      <w:sz w:val="24"/>
      <w:szCs w:val="24"/>
      <w:lang w:val="es-ES" w:eastAsia="zh-CN"/>
    </w:rPr>
  </w:style>
  <w:style w:type="paragraph" w:customStyle="1" w:styleId="Default">
    <w:name w:val="Default"/>
    <w:rsid w:val="00DB31C4"/>
    <w:pPr>
      <w:autoSpaceDE w:val="0"/>
      <w:autoSpaceDN w:val="0"/>
      <w:adjustRightInd w:val="0"/>
      <w:spacing w:after="0" w:line="240" w:lineRule="auto"/>
    </w:pPr>
    <w:rPr>
      <w:rFonts w:ascii="Arial" w:eastAsiaTheme="minorEastAsia" w:hAnsi="Arial" w:cs="Arial"/>
      <w:color w:val="000000"/>
      <w:sz w:val="24"/>
      <w:szCs w:val="24"/>
      <w:lang w:eastAsia="es-CO"/>
    </w:rPr>
  </w:style>
  <w:style w:type="paragraph" w:customStyle="1" w:styleId="CM19">
    <w:name w:val="CM19"/>
    <w:basedOn w:val="Default"/>
    <w:next w:val="Default"/>
    <w:uiPriority w:val="99"/>
    <w:rsid w:val="00DB31C4"/>
    <w:rPr>
      <w:color w:val="auto"/>
    </w:rPr>
  </w:style>
  <w:style w:type="paragraph" w:customStyle="1" w:styleId="CM1">
    <w:name w:val="CM1"/>
    <w:basedOn w:val="Default"/>
    <w:next w:val="Default"/>
    <w:uiPriority w:val="99"/>
    <w:rsid w:val="00DB31C4"/>
    <w:rPr>
      <w:color w:val="auto"/>
    </w:rPr>
  </w:style>
  <w:style w:type="paragraph" w:customStyle="1" w:styleId="CM22">
    <w:name w:val="CM22"/>
    <w:basedOn w:val="Default"/>
    <w:next w:val="Default"/>
    <w:uiPriority w:val="99"/>
    <w:rsid w:val="00DB31C4"/>
    <w:rPr>
      <w:color w:val="auto"/>
    </w:rPr>
  </w:style>
  <w:style w:type="paragraph" w:customStyle="1" w:styleId="CM2">
    <w:name w:val="CM2"/>
    <w:basedOn w:val="Default"/>
    <w:next w:val="Default"/>
    <w:uiPriority w:val="99"/>
    <w:rsid w:val="00DB31C4"/>
    <w:pPr>
      <w:spacing w:line="276" w:lineRule="atLeast"/>
    </w:pPr>
    <w:rPr>
      <w:color w:val="auto"/>
    </w:rPr>
  </w:style>
  <w:style w:type="character" w:customStyle="1" w:styleId="AsuntodelcomentarioCar">
    <w:name w:val="Asunto del comentario Car"/>
    <w:basedOn w:val="TextocomentarioCar"/>
    <w:link w:val="Asuntodelcomentario"/>
    <w:uiPriority w:val="99"/>
    <w:semiHidden/>
    <w:rsid w:val="00DB31C4"/>
    <w:rPr>
      <w:rFonts w:ascii="Calibri" w:eastAsiaTheme="minorEastAsia" w:hAnsi="Calibri" w:cs="Times New Roman"/>
      <w:b/>
      <w:bCs/>
      <w:sz w:val="20"/>
      <w:szCs w:val="20"/>
      <w:lang w:eastAsia="es-CO"/>
    </w:rPr>
  </w:style>
  <w:style w:type="paragraph" w:styleId="Asuntodelcomentario">
    <w:name w:val="annotation subject"/>
    <w:basedOn w:val="Textocomentario"/>
    <w:next w:val="Textocomentario"/>
    <w:link w:val="AsuntodelcomentarioCar"/>
    <w:uiPriority w:val="99"/>
    <w:semiHidden/>
    <w:unhideWhenUsed/>
    <w:rsid w:val="00DB31C4"/>
    <w:pPr>
      <w:suppressAutoHyphens w:val="0"/>
      <w:spacing w:line="240" w:lineRule="auto"/>
    </w:pPr>
    <w:rPr>
      <w:rFonts w:eastAsiaTheme="minorEastAsia"/>
      <w:b/>
      <w:bCs/>
      <w:lang w:eastAsia="es-CO"/>
    </w:rPr>
  </w:style>
  <w:style w:type="character" w:customStyle="1" w:styleId="AsuntodelcomentarioCar1">
    <w:name w:val="Asunto del comentario Car1"/>
    <w:basedOn w:val="TextocomentarioCar1"/>
    <w:uiPriority w:val="99"/>
    <w:semiHidden/>
    <w:rsid w:val="00DB31C4"/>
    <w:rPr>
      <w:rFonts w:ascii="Times New Roman" w:eastAsia="SimSun" w:hAnsi="Times New Roman" w:cs="Times New Roman"/>
      <w:b/>
      <w:bCs/>
      <w:sz w:val="20"/>
      <w:szCs w:val="20"/>
      <w:lang w:val="es-ES" w:eastAsia="zh-CN"/>
    </w:rPr>
  </w:style>
  <w:style w:type="character" w:styleId="Nmerodepgina">
    <w:name w:val="page number"/>
    <w:basedOn w:val="Fuentedeprrafopredeter"/>
    <w:uiPriority w:val="99"/>
    <w:semiHidden/>
    <w:unhideWhenUsed/>
    <w:rsid w:val="00661E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195748">
      <w:bodyDiv w:val="1"/>
      <w:marLeft w:val="0"/>
      <w:marRight w:val="0"/>
      <w:marTop w:val="0"/>
      <w:marBottom w:val="0"/>
      <w:divBdr>
        <w:top w:val="none" w:sz="0" w:space="0" w:color="auto"/>
        <w:left w:val="none" w:sz="0" w:space="0" w:color="auto"/>
        <w:bottom w:val="none" w:sz="0" w:space="0" w:color="auto"/>
        <w:right w:val="none" w:sz="0" w:space="0" w:color="auto"/>
      </w:divBdr>
    </w:div>
    <w:div w:id="811601917">
      <w:bodyDiv w:val="1"/>
      <w:marLeft w:val="0"/>
      <w:marRight w:val="0"/>
      <w:marTop w:val="0"/>
      <w:marBottom w:val="0"/>
      <w:divBdr>
        <w:top w:val="none" w:sz="0" w:space="0" w:color="auto"/>
        <w:left w:val="none" w:sz="0" w:space="0" w:color="auto"/>
        <w:bottom w:val="none" w:sz="0" w:space="0" w:color="auto"/>
        <w:right w:val="none" w:sz="0" w:space="0" w:color="auto"/>
      </w:divBdr>
    </w:div>
    <w:div w:id="83264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1B7C17-BDF2-6045-8718-87097D1A5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19</Pages>
  <Words>6409</Words>
  <Characters>35255</Characters>
  <Application>Microsoft Macintosh Word</Application>
  <DocSecurity>0</DocSecurity>
  <Lines>293</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Arean Velasco</dc:creator>
  <cp:lastModifiedBy>Sol  Calle</cp:lastModifiedBy>
  <cp:revision>15</cp:revision>
  <dcterms:created xsi:type="dcterms:W3CDTF">2016-07-27T22:34:00Z</dcterms:created>
  <dcterms:modified xsi:type="dcterms:W3CDTF">2016-07-28T14:26:00Z</dcterms:modified>
</cp:coreProperties>
</file>