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left" w:pos="907"/>
        </w:tabs>
        <w:rPr/>
      </w:pPr>
      <w:r w:rsidDel="00000000" w:rsidR="00000000" w:rsidRPr="00000000">
        <w:rPr>
          <w:rtl w:val="0"/>
        </w:rPr>
        <w:t xml:space="preserve">EXAMEN </w:t>
      </w:r>
    </w:p>
    <w:p w:rsidR="00000000" w:rsidDel="00000000" w:rsidP="00000000" w:rsidRDefault="00000000" w:rsidRPr="00000000" w14:paraId="00000002">
      <w:pPr>
        <w:pStyle w:val="Title"/>
        <w:tabs>
          <w:tab w:val="center" w:pos="4513"/>
        </w:tabs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AUDITORES INTERNOS DE LABORATORIOS</w:t>
      </w:r>
    </w:p>
    <w:p w:rsidR="00000000" w:rsidDel="00000000" w:rsidP="00000000" w:rsidRDefault="00000000" w:rsidRPr="00000000" w14:paraId="00000003">
      <w:pPr>
        <w:tabs>
          <w:tab w:val="left" w:pos="907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ISO/IEC 17025:2017</w:t>
      </w:r>
    </w:p>
    <w:p w:rsidR="00000000" w:rsidDel="00000000" w:rsidP="00000000" w:rsidRDefault="00000000" w:rsidRPr="00000000" w14:paraId="00000004">
      <w:pPr>
        <w:tabs>
          <w:tab w:val="left" w:pos="907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907"/>
        </w:tabs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1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46"/>
        <w:gridCol w:w="3422"/>
        <w:gridCol w:w="1604"/>
        <w:gridCol w:w="2345"/>
        <w:tblGridChange w:id="0">
          <w:tblGrid>
            <w:gridCol w:w="2346"/>
            <w:gridCol w:w="3422"/>
            <w:gridCol w:w="1604"/>
            <w:gridCol w:w="234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06">
            <w:pPr>
              <w:tabs>
                <w:tab w:val="left" w:pos="907"/>
              </w:tabs>
              <w:spacing w:after="20" w:before="10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PARTICIPANTE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07">
            <w:pPr>
              <w:tabs>
                <w:tab w:val="left" w:pos="907"/>
              </w:tabs>
              <w:spacing w:after="20" w:before="10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0A">
            <w:pPr>
              <w:tabs>
                <w:tab w:val="left" w:pos="907"/>
              </w:tabs>
              <w:spacing w:after="20" w:before="10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EMPRESA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0B">
            <w:pPr>
              <w:tabs>
                <w:tab w:val="left" w:pos="907"/>
              </w:tabs>
              <w:spacing w:after="20" w:before="1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0E">
            <w:pPr>
              <w:tabs>
                <w:tab w:val="left" w:pos="907"/>
              </w:tabs>
              <w:spacing w:after="20" w:before="10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0F">
            <w:pPr>
              <w:tabs>
                <w:tab w:val="left" w:pos="907"/>
              </w:tabs>
              <w:spacing w:after="20" w:before="1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12">
            <w:pPr>
              <w:tabs>
                <w:tab w:val="left" w:pos="907"/>
              </w:tabs>
              <w:spacing w:after="20" w:before="10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CALIFICACIÓN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tabs>
                <w:tab w:val="left" w:pos="907"/>
              </w:tabs>
              <w:spacing w:after="20" w:before="1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tabs>
                <w:tab w:val="left" w:pos="907"/>
              </w:tabs>
              <w:spacing w:after="20" w:before="10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tabs>
                <w:tab w:val="left" w:pos="907"/>
              </w:tabs>
              <w:spacing w:after="20" w:before="1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16">
            <w:pPr>
              <w:tabs>
                <w:tab w:val="left" w:pos="907"/>
              </w:tabs>
              <w:spacing w:after="20" w:before="10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EVALUADOR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7">
            <w:pPr>
              <w:tabs>
                <w:tab w:val="left" w:pos="907"/>
              </w:tabs>
              <w:spacing w:after="20" w:before="1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tabs>
          <w:tab w:val="left" w:pos="907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tabs>
          <w:tab w:val="left" w:pos="907"/>
        </w:tabs>
        <w:spacing w:before="120" w:lineRule="auto"/>
        <w:jc w:val="left"/>
        <w:rPr>
          <w:smallCaps w:val="0"/>
        </w:rPr>
      </w:pPr>
      <w:r w:rsidDel="00000000" w:rsidR="00000000" w:rsidRPr="00000000">
        <w:rPr>
          <w:smallCaps w:val="0"/>
          <w:rtl w:val="0"/>
        </w:rPr>
        <w:t xml:space="preserve">SECCION A - CONCEPTOS DE LA NORMA: </w:t>
        <w:tab/>
        <w:t xml:space="preserve">15 PUNTOS</w:t>
      </w:r>
    </w:p>
    <w:p w:rsidR="00000000" w:rsidDel="00000000" w:rsidP="00000000" w:rsidRDefault="00000000" w:rsidRPr="00000000" w14:paraId="0000001C">
      <w:pPr>
        <w:tabs>
          <w:tab w:val="left" w:pos="907"/>
        </w:tabs>
        <w:spacing w:before="12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SECCION B - AUDITORIAS:</w:t>
        <w:tab/>
        <w:tab/>
        <w:tab/>
        <w:tab/>
        <w:t xml:space="preserve">20 PUNTOS</w:t>
      </w:r>
    </w:p>
    <w:p w:rsidR="00000000" w:rsidDel="00000000" w:rsidP="00000000" w:rsidRDefault="00000000" w:rsidRPr="00000000" w14:paraId="0000001D">
      <w:pPr>
        <w:widowControl w:val="1"/>
        <w:tabs>
          <w:tab w:val="left" w:pos="907"/>
        </w:tabs>
        <w:spacing w:before="12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SECCION C - ANÁLISIS DE CASOS:</w:t>
        <w:tab/>
        <w:t xml:space="preserve"> </w:t>
        <w:tab/>
        <w:tab/>
        <w:t xml:space="preserve">15 PUNTOS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tabs>
          <w:tab w:val="left" w:pos="907"/>
        </w:tabs>
        <w:spacing w:before="120" w:lineRule="auto"/>
        <w:jc w:val="left"/>
        <w:rPr/>
      </w:pPr>
      <w:r w:rsidDel="00000000" w:rsidR="00000000" w:rsidRPr="00000000">
        <w:rPr>
          <w:rtl w:val="0"/>
        </w:rPr>
        <w:t xml:space="preserve">El puntaje mínimo requerido para aprobar este examen es de 35 puntos sobre 50 posibles.</w:t>
      </w:r>
    </w:p>
    <w:p w:rsidR="00000000" w:rsidDel="00000000" w:rsidP="00000000" w:rsidRDefault="00000000" w:rsidRPr="00000000" w14:paraId="0000001F">
      <w:pPr>
        <w:tabs>
          <w:tab w:val="left" w:pos="9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6"/>
        <w:tabs>
          <w:tab w:val="left" w:pos="907"/>
        </w:tabs>
        <w:spacing w:before="12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SECCIÓN A: CONCEPTOS DE NORMA ISO/IEC 17025:2017 (15 puntos)</w:t>
      </w:r>
    </w:p>
    <w:p w:rsidR="00000000" w:rsidDel="00000000" w:rsidP="00000000" w:rsidRDefault="00000000" w:rsidRPr="00000000" w14:paraId="00000021">
      <w:pPr>
        <w:tabs>
          <w:tab w:val="left" w:pos="9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907"/>
        </w:tabs>
        <w:rPr/>
      </w:pPr>
      <w:r w:rsidDel="00000000" w:rsidR="00000000" w:rsidRPr="00000000">
        <w:rPr>
          <w:rtl w:val="0"/>
        </w:rPr>
        <w:t xml:space="preserve">Este punto se completa en la evaluación del curso, puedes acceder a ella desde la pestaña evalúate.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tabs>
          <w:tab w:val="left" w:pos="907"/>
        </w:tabs>
        <w:spacing w:after="200" w:line="276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6"/>
        <w:tabs>
          <w:tab w:val="left" w:pos="907"/>
        </w:tabs>
        <w:spacing w:before="12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6"/>
        <w:tabs>
          <w:tab w:val="left" w:pos="907"/>
        </w:tabs>
        <w:spacing w:before="12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SECCIÓN B: CONCEPTOS DE AUDITORIA (20 puntos)</w:t>
      </w:r>
    </w:p>
    <w:p w:rsidR="00000000" w:rsidDel="00000000" w:rsidP="00000000" w:rsidRDefault="00000000" w:rsidRPr="00000000" w14:paraId="00000026">
      <w:pPr>
        <w:tabs>
          <w:tab w:val="left" w:pos="907"/>
          <w:tab w:val="left" w:pos="0"/>
        </w:tabs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907"/>
          <w:tab w:val="left" w:pos="0"/>
        </w:tabs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 continuación tiene 4 preguntas, cada una vale 5 puntos.</w:t>
      </w:r>
    </w:p>
    <w:p w:rsidR="00000000" w:rsidDel="00000000" w:rsidP="00000000" w:rsidRDefault="00000000" w:rsidRPr="00000000" w14:paraId="00000028">
      <w:pPr>
        <w:tabs>
          <w:tab w:val="left" w:pos="9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¿Cuáles registros se deben conservar como evidencia de las auditorías internas y de las acciones correctivas?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es un hallazgo de auditoría? Nombre y defina cada tipo de hallazgo.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¿Cómo y a quién auditaría el requisito de la norma ISO/IEC 17025 “Personal”?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¿Durante una testificación a la ejecución de un ensayo, liste por lo menos seis aspectos a auditar identificando los requisitos aplicables de la norma ISO/IEC 17025:2017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0">
      <w:pPr>
        <w:tabs>
          <w:tab w:val="left" w:pos="907"/>
          <w:tab w:val="left" w:pos="0"/>
        </w:tabs>
        <w:ind w:left="360" w:firstLine="0"/>
        <w:jc w:val="left"/>
        <w:rPr/>
      </w:pPr>
      <w:r w:rsidDel="00000000" w:rsidR="00000000" w:rsidRPr="00000000">
        <w:rPr>
          <w:rtl w:val="0"/>
        </w:rPr>
        <w:t xml:space="preserve">     ____________________________________________________________________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2">
      <w:pPr>
        <w:widowControl w:val="1"/>
        <w:tabs>
          <w:tab w:val="left" w:pos="907"/>
        </w:tabs>
        <w:spacing w:after="200" w:line="276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907"/>
          <w:tab w:val="left" w:pos="0"/>
        </w:tabs>
        <w:ind w:left="36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SECCIÓN C. REPORTE DE NO CONFORMIDADES (15 PUNTOS)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  <w:t xml:space="preserve">A continuación se describen tres situaciones presentadas durante distintos procesos de auditoría.</w:t>
      </w:r>
    </w:p>
    <w:p w:rsidR="00000000" w:rsidDel="00000000" w:rsidP="00000000" w:rsidRDefault="00000000" w:rsidRPr="00000000" w14:paraId="00000047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  <w:t xml:space="preserve">En cada caso </w:t>
      </w:r>
      <w:r w:rsidDel="00000000" w:rsidR="00000000" w:rsidRPr="00000000">
        <w:rPr>
          <w:u w:val="single"/>
          <w:rtl w:val="0"/>
        </w:rPr>
        <w:t xml:space="preserve">puede</w:t>
      </w:r>
      <w:r w:rsidDel="00000000" w:rsidR="00000000" w:rsidRPr="00000000">
        <w:rPr>
          <w:rtl w:val="0"/>
        </w:rPr>
        <w:t xml:space="preserve"> necesitarse un reporte de no conformidad. Examine cuidadosamente cada situación y tome una de las siguientes acciones: </w:t>
      </w:r>
    </w:p>
    <w:p w:rsidR="00000000" w:rsidDel="00000000" w:rsidP="00000000" w:rsidRDefault="00000000" w:rsidRPr="00000000" w14:paraId="00000048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tabs>
          <w:tab w:val="left" w:pos="907"/>
          <w:tab w:val="left" w:pos="-720"/>
        </w:tabs>
        <w:spacing w:before="120" w:lineRule="auto"/>
        <w:ind w:left="720" w:hanging="720"/>
        <w:rPr/>
      </w:pPr>
      <w:r w:rsidDel="00000000" w:rsidR="00000000" w:rsidRPr="00000000">
        <w:rPr>
          <w:rtl w:val="0"/>
        </w:rPr>
        <w:t xml:space="preserve">Si usted piensa que hay suficiente evidencia objetiva para levantar una no conformidad, entonces llene completamente el reporte de no conformidad. 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tabs>
          <w:tab w:val="left" w:pos="907"/>
          <w:tab w:val="left" w:pos="-720"/>
        </w:tabs>
        <w:spacing w:before="120" w:lineRule="auto"/>
        <w:ind w:left="720" w:hanging="720"/>
        <w:rPr/>
      </w:pPr>
      <w:r w:rsidDel="00000000" w:rsidR="00000000" w:rsidRPr="00000000">
        <w:rPr>
          <w:rtl w:val="0"/>
        </w:rPr>
        <w:t xml:space="preserve">Si usted piensa que </w:t>
      </w:r>
      <w:r w:rsidDel="00000000" w:rsidR="00000000" w:rsidRPr="00000000">
        <w:rPr>
          <w:u w:val="single"/>
          <w:rtl w:val="0"/>
        </w:rPr>
        <w:t xml:space="preserve">no</w:t>
      </w:r>
      <w:r w:rsidDel="00000000" w:rsidR="00000000" w:rsidRPr="00000000">
        <w:rPr>
          <w:rtl w:val="0"/>
        </w:rPr>
        <w:t xml:space="preserve"> existe suficiente evidencia objetiva para levantar una no conformidad, entonces indique sus razones en el espacio inferior del reporte e indique qué debería hacer el auditor.</w:t>
      </w:r>
    </w:p>
    <w:p w:rsidR="00000000" w:rsidDel="00000000" w:rsidP="00000000" w:rsidRDefault="00000000" w:rsidRPr="00000000" w14:paraId="0000004B">
      <w:pPr>
        <w:tabs>
          <w:tab w:val="left" w:pos="907"/>
          <w:tab w:val="left" w:pos="-720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Incidente 1. (5 puntos)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exista evidencia de que el laboratorio inspecciona o verifica que los suministros, reactivos y materiales comprados que afectan la calidad de los ensayos, calibraciones o mediciones cumplan con los requisitos definidos, antes de ser utilizados, el auditado comenta que los proveedores son evaluados y todos han sido satisfactorios.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Incidente 2. (5 puntos)</w:t>
      </w:r>
    </w:p>
    <w:p w:rsidR="00000000" w:rsidDel="00000000" w:rsidP="00000000" w:rsidRDefault="00000000" w:rsidRPr="00000000" w14:paraId="00000051">
      <w:pPr>
        <w:tabs>
          <w:tab w:val="left" w:pos="907"/>
        </w:tabs>
        <w:rPr/>
      </w:pPr>
      <w:r w:rsidDel="00000000" w:rsidR="00000000" w:rsidRPr="00000000">
        <w:rPr>
          <w:rtl w:val="0"/>
        </w:rPr>
        <w:t xml:space="preserve">En el área de pesaje se vieron dos balanzas que deberían haber sido calibradas, de acuerdo al programa de calibración establecido por el laboratorio y a la fecha no se realizado la actividad, sin embargo los registros de verificación de dicho equipo o patrón demuestran que se encuentra dentro de las especificaciones requeridas, el juego de masas patrón de referencia tiene certificado de calibración vigente.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Incidente 3. (5 puntos)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Durante la auditoría, se identificó que aunque existe evidencia de que personal del laboratorio ha sido capacitado en el sistema de gestión del laboratorio y la norma ISO/IEC 17025 de 2017, mediante entrevista al personal se evidenció que alrededor del 10% del personal no ha comprendido los requisitos de sistema de gestión y de la norma aunque demuestra competencia en el desarrollo de sus funciones y las actividades de laboratorio asignadas.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9026.0" w:type="dxa"/>
        <w:jc w:val="center"/>
        <w:tblLayout w:type="fixed"/>
        <w:tblLook w:val="00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6">
            <w:pPr>
              <w:tabs>
                <w:tab w:val="left" w:pos="907"/>
                <w:tab w:val="right" w:pos="8728"/>
              </w:tabs>
              <w:spacing w:before="9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Incidente Número</w:t>
            </w:r>
            <w:r w:rsidDel="00000000" w:rsidR="00000000" w:rsidRPr="00000000">
              <w:rPr>
                <w:color w:val="ff0000"/>
                <w:rtl w:val="0"/>
              </w:rPr>
              <w:t xml:space="preserve">:____1__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tabs>
                <w:tab w:val="left" w:pos="907"/>
                <w:tab w:val="center" w:pos="4393"/>
                <w:tab w:val="right" w:pos="8728"/>
              </w:tabs>
              <w:spacing w:after="5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REPORTE DE NO CONFORMIDAD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8">
            <w:pPr>
              <w:tabs>
                <w:tab w:val="left" w:pos="907"/>
                <w:tab w:val="right" w:pos="8728"/>
              </w:tabs>
              <w:spacing w:after="54" w:before="90" w:lineRule="auto"/>
              <w:rPr/>
            </w:pPr>
            <w:r w:rsidDel="00000000" w:rsidR="00000000" w:rsidRPr="00000000">
              <w:rPr>
                <w:rtl w:val="0"/>
              </w:rPr>
              <w:t xml:space="preserve">Compañía Auditada:  </w:t>
            </w:r>
            <w:r w:rsidDel="00000000" w:rsidR="00000000" w:rsidRPr="00000000">
              <w:rPr>
                <w:color w:val="ff0000"/>
                <w:rtl w:val="0"/>
              </w:rPr>
              <w:t xml:space="preserve">XYZ</w:t>
            </w:r>
            <w:r w:rsidDel="00000000" w:rsidR="00000000" w:rsidRPr="00000000">
              <w:rPr>
                <w:rtl w:val="0"/>
              </w:rPr>
              <w:tab/>
              <w:t xml:space="preserve">Reporte Número:_________ 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9">
            <w:pPr>
              <w:tabs>
                <w:tab w:val="left" w:pos="907"/>
                <w:tab w:val="right" w:pos="8728"/>
              </w:tabs>
              <w:spacing w:before="90" w:lineRule="auto"/>
              <w:rPr/>
            </w:pPr>
            <w:r w:rsidDel="00000000" w:rsidR="00000000" w:rsidRPr="00000000">
              <w:rPr>
                <w:rtl w:val="0"/>
              </w:rPr>
              <w:t xml:space="preserve">Proceso Auditado: </w:t>
            </w:r>
            <w:r w:rsidDel="00000000" w:rsidR="00000000" w:rsidRPr="00000000">
              <w:rPr>
                <w:color w:val="ff0000"/>
                <w:rtl w:val="0"/>
              </w:rPr>
              <w:t xml:space="preserve">LAB</w:t>
            </w:r>
            <w:r w:rsidDel="00000000" w:rsidR="00000000" w:rsidRPr="00000000">
              <w:rPr>
                <w:rtl w:val="0"/>
              </w:rPr>
              <w:tab/>
              <w:t xml:space="preserve">ISO/IEC 17025:2017 Numeral: </w:t>
            </w:r>
            <w:r w:rsidDel="00000000" w:rsidR="00000000" w:rsidRPr="00000000">
              <w:rPr>
                <w:color w:val="ff0000"/>
                <w:rtl w:val="0"/>
              </w:rPr>
              <w:t xml:space="preserve">6.6.2 c)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tabs>
                <w:tab w:val="left" w:pos="907"/>
                <w:tab w:val="left" w:pos="-720"/>
              </w:tabs>
              <w:spacing w:after="54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B">
            <w:pPr>
              <w:tabs>
                <w:tab w:val="left" w:pos="907"/>
                <w:tab w:val="left" w:pos="-720"/>
              </w:tabs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Descripción de la no conformidad:</w:t>
            </w:r>
          </w:p>
          <w:p w:rsidR="00000000" w:rsidDel="00000000" w:rsidP="00000000" w:rsidRDefault="00000000" w:rsidRPr="00000000" w14:paraId="0000005C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tabs>
                <w:tab w:val="left" w:pos="907"/>
                <w:tab w:val="left" w:pos="-720"/>
              </w:tabs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El laboratorio no conserva registros que aseguren que los productos y servicios suministrados externamente cumplen con los requisitos establecidos por el laboratorio, antes de que dichos productos o servicios se usen</w:t>
            </w:r>
          </w:p>
          <w:p w:rsidR="00000000" w:rsidDel="00000000" w:rsidP="00000000" w:rsidRDefault="00000000" w:rsidRPr="00000000" w14:paraId="0000005E">
            <w:pPr>
              <w:tabs>
                <w:tab w:val="left" w:pos="907"/>
                <w:tab w:val="left" w:pos="-720"/>
              </w:tabs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  <w:t xml:space="preserve">EVIDENCIA</w:t>
            </w:r>
          </w:p>
          <w:p w:rsidR="00000000" w:rsidDel="00000000" w:rsidP="00000000" w:rsidRDefault="00000000" w:rsidRPr="00000000" w14:paraId="00000060">
            <w:pPr>
              <w:tabs>
                <w:tab w:val="left" w:pos="907"/>
                <w:tab w:val="left" w:pos="-720"/>
              </w:tabs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No existe evidencia de que el laboratorio inspecciona o verifica que los suministros, reactivos y materiales comprados que afectan la calidad de los ensayos, calibraciones o mediciones cumplan con los requisitos definidos, antes de ser utilizados, el auditado comenta que los proveedores son evaluados y todos han sido satisfactorios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1">
            <w:pPr>
              <w:tabs>
                <w:tab w:val="left" w:pos="907"/>
                <w:tab w:val="left" w:pos="-720"/>
              </w:tabs>
              <w:spacing w:after="54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Auditor:                                                              Fecha: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2">
            <w:pPr>
              <w:tabs>
                <w:tab w:val="left" w:pos="907"/>
                <w:tab w:val="left" w:pos="-720"/>
              </w:tabs>
              <w:spacing w:after="54" w:lineRule="auto"/>
              <w:rPr/>
            </w:pPr>
            <w:r w:rsidDel="00000000" w:rsidR="00000000" w:rsidRPr="00000000">
              <w:rPr>
                <w:rtl w:val="0"/>
              </w:rPr>
              <w:t xml:space="preserve">Auditado:</w:t>
            </w:r>
          </w:p>
        </w:tc>
      </w:tr>
    </w:tbl>
    <w:p w:rsidR="00000000" w:rsidDel="00000000" w:rsidP="00000000" w:rsidRDefault="00000000" w:rsidRPr="00000000" w14:paraId="00000063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  <w:t xml:space="preserve">Si usted cree que no hay suficiente evidencia de no conformidad, indique las razones para su decisión e indique qué acciones posteriores debe tomar el auditor.</w:t>
      </w:r>
    </w:p>
    <w:p w:rsidR="00000000" w:rsidDel="00000000" w:rsidP="00000000" w:rsidRDefault="00000000" w:rsidRPr="00000000" w14:paraId="00000065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901.000000000002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"/>
        <w:gridCol w:w="9242"/>
        <w:gridCol w:w="647"/>
        <w:tblGridChange w:id="0">
          <w:tblGrid>
            <w:gridCol w:w="12"/>
            <w:gridCol w:w="9242"/>
            <w:gridCol w:w="647"/>
          </w:tblGrid>
        </w:tblGridChange>
      </w:tblGrid>
      <w:t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  <w:t xml:space="preserve">Incidente Número:    </w:t>
            </w:r>
          </w:p>
        </w:tc>
      </w:tr>
      <w:tr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69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  <w:t xml:space="preserve">ISO/IEC 17025:2017 Numeral:  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6D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71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73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7D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7F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81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82">
            <w:pPr>
              <w:tabs>
                <w:tab w:val="left" w:pos="907"/>
                <w:tab w:val="right" w:pos="9768"/>
              </w:tabs>
              <w:spacing w:before="9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Incidente Número:__</w:t>
            </w:r>
            <w:r w:rsidDel="00000000" w:rsidR="00000000" w:rsidRPr="00000000">
              <w:rPr>
                <w:color w:val="ff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____</w:t>
            </w:r>
          </w:p>
          <w:p w:rsidR="00000000" w:rsidDel="00000000" w:rsidP="00000000" w:rsidRDefault="00000000" w:rsidRPr="00000000" w14:paraId="00000083">
            <w:pPr>
              <w:tabs>
                <w:tab w:val="left" w:pos="907"/>
                <w:tab w:val="center" w:pos="4393"/>
                <w:tab w:val="right" w:pos="8728"/>
              </w:tabs>
              <w:spacing w:after="5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REPORTE DE NO CONFORMIDAD</w:t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86">
            <w:pPr>
              <w:tabs>
                <w:tab w:val="left" w:pos="907"/>
                <w:tab w:val="right" w:pos="9626"/>
              </w:tabs>
              <w:spacing w:after="54" w:before="90" w:lineRule="auto"/>
              <w:rPr/>
            </w:pPr>
            <w:r w:rsidDel="00000000" w:rsidR="00000000" w:rsidRPr="00000000">
              <w:rPr>
                <w:rtl w:val="0"/>
              </w:rPr>
              <w:t xml:space="preserve">Compañía Auditada:  </w:t>
            </w:r>
            <w:r w:rsidDel="00000000" w:rsidR="00000000" w:rsidRPr="00000000">
              <w:rPr>
                <w:color w:val="ff0000"/>
                <w:rtl w:val="0"/>
              </w:rPr>
              <w:t xml:space="preserve">XYZ</w:t>
            </w:r>
            <w:r w:rsidDel="00000000" w:rsidR="00000000" w:rsidRPr="00000000">
              <w:rPr>
                <w:rtl w:val="0"/>
              </w:rPr>
              <w:tab/>
              <w:t xml:space="preserve">Reporte Número:___</w:t>
            </w:r>
            <w:r w:rsidDel="00000000" w:rsidR="00000000" w:rsidRPr="00000000">
              <w:rPr>
                <w:color w:val="ff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______  </w:t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89">
            <w:pPr>
              <w:tabs>
                <w:tab w:val="left" w:pos="907"/>
                <w:tab w:val="right" w:pos="9661"/>
              </w:tabs>
              <w:spacing w:before="90" w:lineRule="auto"/>
              <w:rPr/>
            </w:pPr>
            <w:r w:rsidDel="00000000" w:rsidR="00000000" w:rsidRPr="00000000">
              <w:rPr>
                <w:rtl w:val="0"/>
              </w:rPr>
              <w:t xml:space="preserve">Proceso Auditado: </w:t>
            </w:r>
            <w:r w:rsidDel="00000000" w:rsidR="00000000" w:rsidRPr="00000000">
              <w:rPr>
                <w:color w:val="ff0000"/>
                <w:rtl w:val="0"/>
              </w:rPr>
              <w:t xml:space="preserve">LAB</w:t>
            </w:r>
            <w:r w:rsidDel="00000000" w:rsidR="00000000" w:rsidRPr="00000000">
              <w:rPr>
                <w:rtl w:val="0"/>
              </w:rPr>
              <w:tab/>
              <w:t xml:space="preserve">                          ISO/IEC 17025:2017 Numeral :_</w:t>
            </w:r>
            <w:r w:rsidDel="00000000" w:rsidR="00000000" w:rsidRPr="00000000">
              <w:rPr>
                <w:color w:val="ff0000"/>
                <w:rtl w:val="0"/>
              </w:rPr>
              <w:t xml:space="preserve">6.4.7</w:t>
            </w:r>
            <w:r w:rsidDel="00000000" w:rsidR="00000000" w:rsidRPr="00000000">
              <w:rPr>
                <w:rtl w:val="0"/>
              </w:rPr>
              <w:t xml:space="preserve">__         </w:t>
            </w:r>
          </w:p>
          <w:p w:rsidR="00000000" w:rsidDel="00000000" w:rsidP="00000000" w:rsidRDefault="00000000" w:rsidRPr="00000000" w14:paraId="0000008A">
            <w:pPr>
              <w:tabs>
                <w:tab w:val="left" w:pos="907"/>
                <w:tab w:val="left" w:pos="-720"/>
              </w:tabs>
              <w:spacing w:after="54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8D">
            <w:pPr>
              <w:tabs>
                <w:tab w:val="left" w:pos="907"/>
                <w:tab w:val="left" w:pos="-720"/>
              </w:tabs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Descripción de la no conformidad:</w:t>
            </w:r>
          </w:p>
          <w:p w:rsidR="00000000" w:rsidDel="00000000" w:rsidP="00000000" w:rsidRDefault="00000000" w:rsidRPr="00000000" w14:paraId="0000008E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tabs>
                <w:tab w:val="left" w:pos="907"/>
                <w:tab w:val="left" w:pos="-720"/>
              </w:tabs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El laboratorio no ha revisado ni ajustado el programa de calibración según sea necesario, para mantener la confianza en el estado de calibración </w:t>
            </w:r>
          </w:p>
          <w:p w:rsidR="00000000" w:rsidDel="00000000" w:rsidP="00000000" w:rsidRDefault="00000000" w:rsidRPr="00000000" w14:paraId="00000090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  <w:t xml:space="preserve">EVIDENCIA</w:t>
            </w:r>
          </w:p>
          <w:p w:rsidR="00000000" w:rsidDel="00000000" w:rsidP="00000000" w:rsidRDefault="00000000" w:rsidRPr="00000000" w14:paraId="00000093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tabs>
                <w:tab w:val="left" w:pos="907"/>
                <w:tab w:val="left" w:pos="-720"/>
              </w:tabs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En el área de pesaje se vieron dos balanzas que deberían haber sido calibradas, de acuerdo al programa de calibración establecido por el laboratorio y a la fecha no se realizado la actividad, sin embargo los registros de verificación de dicho equipo o patrón demuestran que se encuentra dentro de las especificaciones requeridas, el juego de masas patrón de referencia tiene certificado de calibración vigente</w:t>
            </w:r>
          </w:p>
          <w:p w:rsidR="00000000" w:rsidDel="00000000" w:rsidP="00000000" w:rsidRDefault="00000000" w:rsidRPr="00000000" w14:paraId="00000095">
            <w:pPr>
              <w:tabs>
                <w:tab w:val="left" w:pos="907"/>
                <w:tab w:val="left" w:pos="-720"/>
              </w:tabs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99">
            <w:pPr>
              <w:tabs>
                <w:tab w:val="left" w:pos="907"/>
                <w:tab w:val="left" w:pos="-720"/>
              </w:tabs>
              <w:spacing w:after="54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Auditor:                                                              Fecha: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left w:w="120.0" w:type="dxa"/>
              <w:right w:w="120.0" w:type="dxa"/>
            </w:tcMar>
          </w:tcPr>
          <w:p w:rsidR="00000000" w:rsidDel="00000000" w:rsidP="00000000" w:rsidRDefault="00000000" w:rsidRPr="00000000" w14:paraId="0000009C">
            <w:pPr>
              <w:tabs>
                <w:tab w:val="left" w:pos="907"/>
                <w:tab w:val="left" w:pos="-720"/>
              </w:tabs>
              <w:spacing w:after="54" w:lineRule="auto"/>
              <w:rPr/>
            </w:pPr>
            <w:r w:rsidDel="00000000" w:rsidR="00000000" w:rsidRPr="00000000">
              <w:rPr>
                <w:rtl w:val="0"/>
              </w:rPr>
              <w:t xml:space="preserve">Auditado:</w:t>
            </w:r>
          </w:p>
        </w:tc>
      </w:tr>
    </w:tbl>
    <w:p w:rsidR="00000000" w:rsidDel="00000000" w:rsidP="00000000" w:rsidRDefault="00000000" w:rsidRPr="00000000" w14:paraId="0000009F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  <w:t xml:space="preserve">Si usted cree que no hay suficiente evidencia de no conformidad, indique las razones para su decisión e indique qué acciones posteriores debe tomar el auditor.</w:t>
      </w:r>
    </w:p>
    <w:p w:rsidR="00000000" w:rsidDel="00000000" w:rsidP="00000000" w:rsidRDefault="00000000" w:rsidRPr="00000000" w14:paraId="000000A1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42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A2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  <w:t xml:space="preserve">Incidente Número:</w:t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A3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  <w:t xml:space="preserve">ISO/IEC 17025:2017 Numeral  :</w:t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A4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A5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A6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A7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A8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A9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AA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AB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901.0" w:type="dxa"/>
        <w:jc w:val="center"/>
        <w:tblLayout w:type="fixed"/>
        <w:tblLook w:val="0000"/>
      </w:tblPr>
      <w:tblGrid>
        <w:gridCol w:w="9901"/>
        <w:tblGridChange w:id="0">
          <w:tblGrid>
            <w:gridCol w:w="9901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E">
            <w:pPr>
              <w:tabs>
                <w:tab w:val="left" w:pos="907"/>
                <w:tab w:val="right" w:pos="9768"/>
              </w:tabs>
              <w:spacing w:before="9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 Incidente Número:______</w:t>
            </w:r>
          </w:p>
          <w:p w:rsidR="00000000" w:rsidDel="00000000" w:rsidP="00000000" w:rsidRDefault="00000000" w:rsidRPr="00000000" w14:paraId="000000AF">
            <w:pPr>
              <w:tabs>
                <w:tab w:val="left" w:pos="907"/>
                <w:tab w:val="center" w:pos="4393"/>
                <w:tab w:val="right" w:pos="8728"/>
              </w:tabs>
              <w:spacing w:after="5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REPORTE DE NO CONFORMIDAD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0">
            <w:pPr>
              <w:tabs>
                <w:tab w:val="left" w:pos="907"/>
                <w:tab w:val="right" w:pos="9626"/>
              </w:tabs>
              <w:spacing w:after="54" w:before="90" w:lineRule="auto"/>
              <w:rPr/>
            </w:pPr>
            <w:r w:rsidDel="00000000" w:rsidR="00000000" w:rsidRPr="00000000">
              <w:rPr>
                <w:rtl w:val="0"/>
              </w:rPr>
              <w:t xml:space="preserve">Compañía Auditada:  </w:t>
              <w:tab/>
              <w:t xml:space="preserve">Reporte Número:_________ 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1">
            <w:pPr>
              <w:tabs>
                <w:tab w:val="left" w:pos="907"/>
                <w:tab w:val="right" w:pos="9661"/>
              </w:tabs>
              <w:spacing w:before="90" w:lineRule="auto"/>
              <w:rPr/>
            </w:pPr>
            <w:r w:rsidDel="00000000" w:rsidR="00000000" w:rsidRPr="00000000">
              <w:rPr>
                <w:rtl w:val="0"/>
              </w:rPr>
              <w:t xml:space="preserve">Proceso Auditado: </w:t>
              <w:tab/>
              <w:t xml:space="preserve">                          ISO/IEC 17025:2017 Numeral  :_______         </w:t>
            </w:r>
          </w:p>
          <w:p w:rsidR="00000000" w:rsidDel="00000000" w:rsidP="00000000" w:rsidRDefault="00000000" w:rsidRPr="00000000" w14:paraId="000000B2">
            <w:pPr>
              <w:tabs>
                <w:tab w:val="left" w:pos="907"/>
                <w:tab w:val="left" w:pos="-720"/>
              </w:tabs>
              <w:spacing w:after="54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       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3">
            <w:pPr>
              <w:tabs>
                <w:tab w:val="left" w:pos="907"/>
                <w:tab w:val="left" w:pos="-720"/>
              </w:tabs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Descripción de la no conformidad:</w:t>
            </w:r>
          </w:p>
          <w:p w:rsidR="00000000" w:rsidDel="00000000" w:rsidP="00000000" w:rsidRDefault="00000000" w:rsidRPr="00000000" w14:paraId="000000B4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0">
            <w:pPr>
              <w:tabs>
                <w:tab w:val="left" w:pos="907"/>
                <w:tab w:val="left" w:pos="-720"/>
              </w:tabs>
              <w:spacing w:after="54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Auditor:                                                              Fecha: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1">
            <w:pPr>
              <w:tabs>
                <w:tab w:val="left" w:pos="907"/>
                <w:tab w:val="left" w:pos="-720"/>
              </w:tabs>
              <w:spacing w:after="54" w:lineRule="auto"/>
              <w:rPr/>
            </w:pPr>
            <w:r w:rsidDel="00000000" w:rsidR="00000000" w:rsidRPr="00000000">
              <w:rPr>
                <w:rtl w:val="0"/>
              </w:rPr>
              <w:t xml:space="preserve">Auditado:</w:t>
            </w:r>
          </w:p>
        </w:tc>
      </w:tr>
    </w:tbl>
    <w:p w:rsidR="00000000" w:rsidDel="00000000" w:rsidP="00000000" w:rsidRDefault="00000000" w:rsidRPr="00000000" w14:paraId="000000C2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  <w:t xml:space="preserve">Si usted cree que no hay suficiente evidencia de no conformidad, indique las razones para su decisión e indique qué acciones posteriores debe tomar el auditor.</w:t>
      </w:r>
    </w:p>
    <w:p w:rsidR="00000000" w:rsidDel="00000000" w:rsidP="00000000" w:rsidRDefault="00000000" w:rsidRPr="00000000" w14:paraId="000000C4">
      <w:pPr>
        <w:tabs>
          <w:tab w:val="left" w:pos="907"/>
          <w:tab w:val="left" w:pos="-720"/>
        </w:tabs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242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5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  <w:t xml:space="preserve">Incidente Número:  </w:t>
            </w:r>
            <w:r w:rsidDel="00000000" w:rsidR="00000000" w:rsidRPr="00000000">
              <w:rPr>
                <w:color w:val="ff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6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  <w:t xml:space="preserve">ISO/IEC 17025:2017 Numeral: </w:t>
            </w:r>
            <w:r w:rsidDel="00000000" w:rsidR="00000000" w:rsidRPr="00000000">
              <w:rPr>
                <w:color w:val="ff0000"/>
                <w:rtl w:val="0"/>
              </w:rPr>
              <w:t xml:space="preserve">5.7 a)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7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8">
            <w:pPr>
              <w:tabs>
                <w:tab w:val="left" w:pos="907"/>
                <w:tab w:val="left" w:pos="-720"/>
              </w:tabs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No hay evidencia suficiente para determinar una posible NC al numeral 5.7 a)</w:t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9">
            <w:pPr>
              <w:tabs>
                <w:tab w:val="left" w:pos="907"/>
                <w:tab w:val="left" w:pos="-720"/>
              </w:tabs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Para determinar como la dirección del laboratorio se ha asegurado que se efectúa la  </w:t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A">
            <w:pPr>
              <w:tabs>
                <w:tab w:val="left" w:pos="907"/>
                <w:tab w:val="left" w:pos="-720"/>
              </w:tabs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comunicación relativa a la eficacia del sistema de gestión </w:t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B">
            <w:pPr>
              <w:tabs>
                <w:tab w:val="left" w:pos="907"/>
                <w:tab w:val="left" w:pos="-720"/>
              </w:tabs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C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D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E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CF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D0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dotted"/>
              <w:left w:color="000000" w:space="0" w:sz="0" w:val="nil"/>
              <w:bottom w:color="000000" w:space="0" w:sz="6" w:val="dotted"/>
              <w:right w:color="000000" w:space="0" w:sz="0" w:val="nil"/>
            </w:tcBorders>
          </w:tcPr>
          <w:p w:rsidR="00000000" w:rsidDel="00000000" w:rsidP="00000000" w:rsidRDefault="00000000" w:rsidRPr="00000000" w14:paraId="000000D1">
            <w:pPr>
              <w:tabs>
                <w:tab w:val="left" w:pos="907"/>
                <w:tab w:val="left" w:pos="-720"/>
              </w:tabs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7"/>
          <w:tab w:val="left" w:pos="0"/>
        </w:tabs>
        <w:spacing w:after="0" w:before="0" w:line="240" w:lineRule="auto"/>
        <w:ind w:left="0" w:right="0" w:hanging="72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1418" w:top="2269" w:left="1418" w:right="1134" w:header="426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5">
    <w:pPr>
      <w:keepNext w:val="0"/>
      <w:keepLines w:val="0"/>
      <w:widowControl w:val="0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Century Gothic" w:cs="Century Gothic" w:eastAsia="Century Gothic" w:hAnsi="Century Gothic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® BUREAU VERITAS COLOMBIA LTDA.                                                                                                      Página </w:t>
    </w:r>
    <w:r w:rsidDel="00000000" w:rsidR="00000000" w:rsidRPr="00000000">
      <w:rPr>
        <w:rFonts w:ascii="Century Gothic" w:cs="Century Gothic" w:eastAsia="Century Gothic" w:hAnsi="Century Gothic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entury Gothic" w:cs="Century Gothic" w:eastAsia="Century Gothic" w:hAnsi="Century Gothic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entury Gothic" w:cs="Century Gothic" w:eastAsia="Century Gothic" w:hAnsi="Century Gothic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pStyle w:val="Heading3"/>
      <w:tabs>
        <w:tab w:val="left" w:pos="907"/>
      </w:tabs>
      <w:spacing w:after="60" w:before="120" w:lineRule="auto"/>
      <w:ind w:right="-709"/>
      <w:jc w:val="left"/>
      <w:rPr>
        <w:rFonts w:ascii="Arial" w:cs="Arial" w:eastAsia="Arial" w:hAnsi="Arial"/>
        <w:i w:val="1"/>
        <w:color w:val="000000"/>
        <w:sz w:val="20"/>
        <w:szCs w:val="20"/>
        <w:u w:val="single"/>
      </w:rPr>
    </w:pPr>
    <w:r w:rsidDel="00000000" w:rsidR="00000000" w:rsidRPr="00000000">
      <w:rPr>
        <w:i w:val="1"/>
        <w:color w:val="000000"/>
        <w:sz w:val="20"/>
        <w:szCs w:val="20"/>
        <w:u w:val="single"/>
      </w:rPr>
      <w:drawing>
        <wp:inline distB="0" distT="0" distL="0" distR="0">
          <wp:extent cx="656590" cy="93154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56590" cy="931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i w:val="1"/>
        <w:color w:val="000000"/>
        <w:sz w:val="20"/>
        <w:szCs w:val="20"/>
        <w:u w:val="single"/>
        <w:rtl w:val="0"/>
      </w:rPr>
      <w:t xml:space="preserve">                                                                                                     ISO/IEC 17025:2017 Y </w:t>
    </w:r>
    <w:r w:rsidDel="00000000" w:rsidR="00000000" w:rsidRPr="00000000">
      <w:rPr>
        <w:rFonts w:ascii="Arial" w:cs="Arial" w:eastAsia="Arial" w:hAnsi="Arial"/>
        <w:i w:val="1"/>
        <w:color w:val="000000"/>
        <w:sz w:val="20"/>
        <w:szCs w:val="20"/>
        <w:u w:val="single"/>
        <w:rtl w:val="0"/>
      </w:rPr>
      <w:t xml:space="preserve">AUD</w:t>
    </w:r>
    <w:r w:rsidDel="00000000" w:rsidR="00000000" w:rsidRPr="00000000">
      <w:rPr>
        <w:i w:val="1"/>
        <w:color w:val="000000"/>
        <w:sz w:val="20"/>
        <w:szCs w:val="20"/>
        <w:u w:val="single"/>
        <w:rtl w:val="0"/>
      </w:rPr>
      <w:t xml:space="preserve">ITORIAS INTERNAS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72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4"/>
        <w:szCs w:val="24"/>
        <w:lang w:val="es-ES"/>
      </w:rPr>
    </w:rPrDefault>
    <w:pPrDefault>
      <w:pPr>
        <w:widowControl w:val="0"/>
        <w:tabs>
          <w:tab w:val="left" w:pos="907"/>
        </w:tabs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</w:pPr>
    <w:rPr>
      <w:b w:val="1"/>
      <w:smallCaps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widowControl w:val="1"/>
      <w:jc w:val="center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tabs>
        <w:tab w:val="center" w:pos="4513"/>
      </w:tabs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20.0" w:type="dxa"/>
        <w:bottom w:w="0.0" w:type="dxa"/>
        <w:right w:w="12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20.0" w:type="dxa"/>
        <w:bottom w:w="0.0" w:type="dxa"/>
        <w:right w:w="12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