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C50A" w14:textId="77777777" w:rsidR="00B81EA2" w:rsidRPr="00C5503A" w:rsidRDefault="00B81EA2" w:rsidP="00B81EA2">
      <w:pPr>
        <w:jc w:val="center"/>
        <w:rPr>
          <w:b/>
        </w:rPr>
      </w:pPr>
      <w:bookmarkStart w:id="0" w:name="_Hlk62741277"/>
      <w:r w:rsidRPr="00C5503A">
        <w:rPr>
          <w:b/>
        </w:rPr>
        <w:t xml:space="preserve">SOLUCIONARIO </w:t>
      </w:r>
    </w:p>
    <w:p w14:paraId="3055C5E8" w14:textId="77777777" w:rsidR="00B81EA2" w:rsidRDefault="00B81EA2" w:rsidP="00B81EA2">
      <w:pPr>
        <w:jc w:val="center"/>
        <w:rPr>
          <w:b/>
        </w:rPr>
      </w:pPr>
      <w:r w:rsidRPr="00C5503A">
        <w:rPr>
          <w:b/>
        </w:rPr>
        <w:t xml:space="preserve">Términos y definiciones </w:t>
      </w: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3703"/>
        <w:gridCol w:w="5506"/>
      </w:tblGrid>
      <w:tr w:rsidR="00B81EA2" w:rsidRPr="00B81EA2" w14:paraId="0B4B7504" w14:textId="77777777" w:rsidTr="00B81EA2">
        <w:tc>
          <w:tcPr>
            <w:tcW w:w="3703" w:type="dxa"/>
          </w:tcPr>
          <w:bookmarkEnd w:id="0"/>
          <w:p w14:paraId="659634BD" w14:textId="77777777" w:rsidR="00B81EA2" w:rsidRPr="00B81EA2" w:rsidRDefault="00B81EA2" w:rsidP="00315408">
            <w:pPr>
              <w:rPr>
                <w:rFonts w:eastAsia="Times New Roman" w:cstheme="minorHAnsi"/>
                <w:b/>
                <w:bCs/>
                <w:color w:val="000000"/>
                <w:lang w:val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CO"/>
              </w:rPr>
              <w:t xml:space="preserve">Término </w:t>
            </w:r>
          </w:p>
        </w:tc>
        <w:tc>
          <w:tcPr>
            <w:tcW w:w="5506" w:type="dxa"/>
          </w:tcPr>
          <w:p w14:paraId="4E72203C" w14:textId="77777777" w:rsidR="00B81EA2" w:rsidRPr="00B81EA2" w:rsidRDefault="00B81EA2" w:rsidP="00315408">
            <w:pPr>
              <w:rPr>
                <w:rFonts w:eastAsia="Times New Roman" w:cstheme="minorHAnsi"/>
                <w:b/>
                <w:bCs/>
                <w:color w:val="000000"/>
                <w:lang w:val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CO"/>
              </w:rPr>
              <w:t>Definición</w:t>
            </w:r>
          </w:p>
        </w:tc>
      </w:tr>
      <w:tr w:rsidR="00B81EA2" w:rsidRPr="00B81EA2" w14:paraId="5007F2B0" w14:textId="77777777" w:rsidTr="00B81EA2">
        <w:tc>
          <w:tcPr>
            <w:tcW w:w="3703" w:type="dxa"/>
          </w:tcPr>
          <w:p w14:paraId="68D4DE69" w14:textId="77777777" w:rsidR="00B81EA2" w:rsidRPr="00B81EA2" w:rsidRDefault="00B81EA2" w:rsidP="00315408">
            <w:pPr>
              <w:rPr>
                <w:rFonts w:eastAsia="Times New Roman" w:cstheme="minorHAnsi"/>
                <w:b/>
                <w:bCs/>
                <w:color w:val="000000"/>
                <w:lang w:val="es-CO"/>
              </w:rPr>
            </w:pPr>
            <w:r w:rsidRPr="00B81EA2">
              <w:rPr>
                <w:rFonts w:eastAsia="Times New Roman" w:cstheme="minorHAnsi"/>
                <w:b/>
                <w:bCs/>
                <w:color w:val="000000"/>
                <w:lang w:val="es-CO"/>
              </w:rPr>
              <w:t>1. Seguimiento</w:t>
            </w:r>
          </w:p>
        </w:tc>
        <w:tc>
          <w:tcPr>
            <w:tcW w:w="5506" w:type="dxa"/>
          </w:tcPr>
          <w:p w14:paraId="496558AE" w14:textId="6721ACCA" w:rsidR="00B81EA2" w:rsidRPr="00B81EA2" w:rsidRDefault="00B81EA2" w:rsidP="00315408">
            <w:pPr>
              <w:rPr>
                <w:rFonts w:eastAsia="Times New Roman" w:cstheme="minorHAnsi"/>
                <w:bCs/>
                <w:color w:val="000000"/>
                <w:lang w:val="es-CO"/>
              </w:rPr>
            </w:pPr>
          </w:p>
        </w:tc>
      </w:tr>
      <w:tr w:rsidR="00B81EA2" w:rsidRPr="00B81EA2" w14:paraId="4F3EE1C2" w14:textId="77777777" w:rsidTr="00B81EA2">
        <w:tc>
          <w:tcPr>
            <w:tcW w:w="3703" w:type="dxa"/>
          </w:tcPr>
          <w:p w14:paraId="5BF61DDB" w14:textId="77777777" w:rsidR="00B81EA2" w:rsidRPr="00B81EA2" w:rsidRDefault="00B81EA2" w:rsidP="00315408">
            <w:pPr>
              <w:rPr>
                <w:rFonts w:eastAsia="Times New Roman" w:cstheme="minorHAnsi"/>
                <w:b/>
                <w:bCs/>
                <w:color w:val="000000"/>
                <w:lang w:val="es-CO"/>
              </w:rPr>
            </w:pPr>
            <w:r w:rsidRPr="00B81EA2">
              <w:rPr>
                <w:rFonts w:eastAsia="Times New Roman" w:cstheme="minorHAnsi"/>
                <w:b/>
                <w:bCs/>
                <w:color w:val="000000"/>
                <w:lang w:val="es-CO"/>
              </w:rPr>
              <w:t>2.</w:t>
            </w:r>
            <w:r w:rsidRPr="00B81EA2">
              <w:rPr>
                <w:rFonts w:eastAsiaTheme="minorEastAsia" w:cstheme="minorHAnsi"/>
                <w:color w:val="000000" w:themeColor="text1"/>
                <w:sz w:val="26"/>
                <w:szCs w:val="26"/>
                <w:lang w:val="es-CO"/>
              </w:rPr>
              <w:t xml:space="preserve"> </w:t>
            </w:r>
            <w:r w:rsidRPr="00B81EA2">
              <w:rPr>
                <w:rFonts w:eastAsia="Times New Roman" w:cstheme="minorHAnsi"/>
                <w:b/>
                <w:bCs/>
                <w:color w:val="000000"/>
                <w:lang w:val="es-CO"/>
              </w:rPr>
              <w:t>Alta dirección</w:t>
            </w:r>
          </w:p>
        </w:tc>
        <w:tc>
          <w:tcPr>
            <w:tcW w:w="5506" w:type="dxa"/>
          </w:tcPr>
          <w:p w14:paraId="0BE4452F" w14:textId="11EEAE68" w:rsidR="00B81EA2" w:rsidRPr="00B81EA2" w:rsidRDefault="00B81EA2" w:rsidP="00315408">
            <w:pPr>
              <w:rPr>
                <w:rFonts w:eastAsia="Times New Roman" w:cstheme="minorHAnsi"/>
                <w:bCs/>
                <w:color w:val="000000"/>
                <w:lang w:val="es-CO"/>
              </w:rPr>
            </w:pPr>
          </w:p>
        </w:tc>
      </w:tr>
      <w:tr w:rsidR="00B81EA2" w:rsidRPr="00B81EA2" w14:paraId="433492A0" w14:textId="77777777" w:rsidTr="00B81EA2">
        <w:tc>
          <w:tcPr>
            <w:tcW w:w="3703" w:type="dxa"/>
          </w:tcPr>
          <w:p w14:paraId="3A67A678" w14:textId="77777777" w:rsidR="00B81EA2" w:rsidRPr="00B81EA2" w:rsidRDefault="00B81EA2" w:rsidP="00315408">
            <w:pPr>
              <w:rPr>
                <w:rFonts w:eastAsia="Times New Roman" w:cstheme="minorHAnsi"/>
                <w:b/>
                <w:bCs/>
                <w:color w:val="000000"/>
                <w:lang w:val="es-CO"/>
              </w:rPr>
            </w:pPr>
            <w:r w:rsidRPr="00B81EA2">
              <w:rPr>
                <w:rFonts w:eastAsia="Times New Roman" w:cstheme="minorHAnsi"/>
                <w:b/>
                <w:bCs/>
                <w:color w:val="000000"/>
                <w:lang w:val="es-CO"/>
              </w:rPr>
              <w:t>3.</w:t>
            </w:r>
            <w:r w:rsidRPr="00B81EA2">
              <w:rPr>
                <w:rFonts w:eastAsiaTheme="minorEastAsia" w:cstheme="minorHAnsi"/>
                <w:color w:val="000000" w:themeColor="text1"/>
                <w:sz w:val="26"/>
                <w:szCs w:val="26"/>
                <w:lang w:val="es-CO"/>
              </w:rPr>
              <w:t xml:space="preserve"> </w:t>
            </w:r>
            <w:r w:rsidRPr="00B81EA2">
              <w:rPr>
                <w:rFonts w:eastAsia="Times New Roman" w:cstheme="minorHAnsi"/>
                <w:b/>
                <w:bCs/>
                <w:color w:val="000000"/>
                <w:lang w:val="es-CO"/>
              </w:rPr>
              <w:t>Riesgo</w:t>
            </w:r>
          </w:p>
        </w:tc>
        <w:tc>
          <w:tcPr>
            <w:tcW w:w="5506" w:type="dxa"/>
          </w:tcPr>
          <w:p w14:paraId="356A1F03" w14:textId="0CA58A46" w:rsidR="00B81EA2" w:rsidRPr="00B81EA2" w:rsidRDefault="00B81EA2" w:rsidP="00315408">
            <w:pPr>
              <w:rPr>
                <w:rFonts w:eastAsia="Times New Roman" w:cstheme="minorHAnsi"/>
                <w:bCs/>
                <w:color w:val="000000"/>
                <w:lang w:val="es-CO"/>
              </w:rPr>
            </w:pPr>
          </w:p>
        </w:tc>
      </w:tr>
      <w:tr w:rsidR="00B81EA2" w:rsidRPr="00B81EA2" w14:paraId="5784DB49" w14:textId="77777777" w:rsidTr="00B81EA2">
        <w:tc>
          <w:tcPr>
            <w:tcW w:w="3703" w:type="dxa"/>
          </w:tcPr>
          <w:p w14:paraId="52E9EA7A" w14:textId="77777777" w:rsidR="00B81EA2" w:rsidRPr="00B81EA2" w:rsidRDefault="00B81EA2" w:rsidP="00315408">
            <w:pPr>
              <w:rPr>
                <w:rFonts w:eastAsia="Times New Roman" w:cstheme="minorHAnsi"/>
                <w:b/>
                <w:bCs/>
                <w:color w:val="000000"/>
                <w:lang w:val="es-CO"/>
              </w:rPr>
            </w:pPr>
            <w:r w:rsidRPr="00B81EA2">
              <w:rPr>
                <w:rFonts w:eastAsia="Times New Roman" w:cstheme="minorHAnsi"/>
                <w:b/>
                <w:bCs/>
                <w:color w:val="000000"/>
                <w:lang w:val="es-CO"/>
              </w:rPr>
              <w:t>4.</w:t>
            </w:r>
            <w:r w:rsidRPr="00B81EA2">
              <w:rPr>
                <w:rFonts w:eastAsiaTheme="minorEastAsia" w:cstheme="minorHAnsi"/>
                <w:color w:val="000000" w:themeColor="text1"/>
                <w:sz w:val="26"/>
                <w:szCs w:val="26"/>
                <w:lang w:val="es-CO"/>
              </w:rPr>
              <w:t xml:space="preserve"> </w:t>
            </w:r>
            <w:r w:rsidRPr="00B81EA2">
              <w:rPr>
                <w:rFonts w:eastAsia="Times New Roman" w:cstheme="minorHAnsi"/>
                <w:b/>
                <w:bCs/>
                <w:color w:val="000000"/>
                <w:lang w:val="es-CO"/>
              </w:rPr>
              <w:t>Partes interesadas</w:t>
            </w:r>
          </w:p>
        </w:tc>
        <w:tc>
          <w:tcPr>
            <w:tcW w:w="5506" w:type="dxa"/>
          </w:tcPr>
          <w:p w14:paraId="768B428C" w14:textId="77777777" w:rsidR="00B81EA2" w:rsidRPr="00B81EA2" w:rsidRDefault="00B81EA2" w:rsidP="00315408">
            <w:pPr>
              <w:rPr>
                <w:rFonts w:eastAsia="Times New Roman" w:cstheme="minorHAnsi"/>
                <w:bCs/>
                <w:color w:val="000000"/>
                <w:lang w:val="es-CO"/>
              </w:rPr>
            </w:pPr>
          </w:p>
        </w:tc>
      </w:tr>
      <w:tr w:rsidR="00B81EA2" w:rsidRPr="00B81EA2" w14:paraId="2725290E" w14:textId="77777777" w:rsidTr="00B81EA2">
        <w:tc>
          <w:tcPr>
            <w:tcW w:w="3703" w:type="dxa"/>
          </w:tcPr>
          <w:p w14:paraId="1EDD650D" w14:textId="77777777" w:rsidR="00B81EA2" w:rsidRPr="00B81EA2" w:rsidRDefault="00B81EA2" w:rsidP="00315408">
            <w:pPr>
              <w:rPr>
                <w:rFonts w:eastAsia="Times New Roman" w:cstheme="minorHAnsi"/>
                <w:b/>
                <w:bCs/>
                <w:color w:val="000000"/>
                <w:lang w:val="es-CO"/>
              </w:rPr>
            </w:pPr>
            <w:r w:rsidRPr="00B81EA2">
              <w:rPr>
                <w:rFonts w:eastAsia="Times New Roman" w:cstheme="minorHAnsi"/>
                <w:b/>
                <w:bCs/>
                <w:color w:val="000000"/>
                <w:lang w:val="es-CO"/>
              </w:rPr>
              <w:t>5.</w:t>
            </w:r>
            <w:r w:rsidRPr="00B81EA2">
              <w:rPr>
                <w:rFonts w:eastAsiaTheme="minorEastAsia" w:cstheme="minorHAnsi"/>
                <w:color w:val="000000" w:themeColor="text1"/>
                <w:sz w:val="26"/>
                <w:szCs w:val="26"/>
                <w:lang w:val="es-CO"/>
              </w:rPr>
              <w:t xml:space="preserve"> </w:t>
            </w:r>
            <w:r w:rsidRPr="00B81EA2">
              <w:rPr>
                <w:rFonts w:eastAsia="Times New Roman" w:cstheme="minorHAnsi"/>
                <w:b/>
                <w:bCs/>
                <w:color w:val="000000"/>
                <w:lang w:val="es-CO"/>
              </w:rPr>
              <w:t>Medición</w:t>
            </w:r>
          </w:p>
        </w:tc>
        <w:tc>
          <w:tcPr>
            <w:tcW w:w="5506" w:type="dxa"/>
          </w:tcPr>
          <w:p w14:paraId="2E7A5BEC" w14:textId="45B665A3" w:rsidR="00B81EA2" w:rsidRPr="00B81EA2" w:rsidRDefault="00B81EA2" w:rsidP="00315408">
            <w:pPr>
              <w:rPr>
                <w:rFonts w:eastAsia="Times New Roman" w:cstheme="minorHAnsi"/>
                <w:bCs/>
                <w:color w:val="000000"/>
                <w:lang w:val="es-CO"/>
              </w:rPr>
            </w:pPr>
          </w:p>
        </w:tc>
      </w:tr>
      <w:tr w:rsidR="00B81EA2" w:rsidRPr="00B81EA2" w14:paraId="457C9A53" w14:textId="77777777" w:rsidTr="00B81EA2">
        <w:tc>
          <w:tcPr>
            <w:tcW w:w="3703" w:type="dxa"/>
          </w:tcPr>
          <w:p w14:paraId="57A4BA07" w14:textId="77777777" w:rsidR="00B81EA2" w:rsidRPr="00B81EA2" w:rsidRDefault="00B81EA2" w:rsidP="00315408">
            <w:pPr>
              <w:rPr>
                <w:rFonts w:eastAsia="Times New Roman" w:cstheme="minorHAnsi"/>
                <w:b/>
                <w:bCs/>
                <w:color w:val="000000"/>
                <w:lang w:val="es-CO"/>
              </w:rPr>
            </w:pPr>
            <w:r w:rsidRPr="00B81EA2">
              <w:rPr>
                <w:rFonts w:eastAsia="Times New Roman" w:cstheme="minorHAnsi"/>
                <w:b/>
                <w:bCs/>
                <w:color w:val="000000"/>
                <w:lang w:val="es-CO"/>
              </w:rPr>
              <w:t>6.</w:t>
            </w:r>
            <w:r w:rsidRPr="00B81EA2">
              <w:rPr>
                <w:rFonts w:eastAsiaTheme="minorEastAsia" w:cstheme="minorHAnsi"/>
                <w:color w:val="000000" w:themeColor="text1"/>
                <w:sz w:val="26"/>
                <w:szCs w:val="26"/>
                <w:lang w:val="es-CO"/>
              </w:rPr>
              <w:t xml:space="preserve"> </w:t>
            </w:r>
            <w:r w:rsidRPr="00B81EA2">
              <w:rPr>
                <w:rFonts w:eastAsia="Times New Roman" w:cstheme="minorHAnsi"/>
                <w:b/>
                <w:bCs/>
                <w:color w:val="000000"/>
                <w:lang w:val="es-CO"/>
              </w:rPr>
              <w:t>Sistema de gestión</w:t>
            </w:r>
          </w:p>
        </w:tc>
        <w:tc>
          <w:tcPr>
            <w:tcW w:w="5506" w:type="dxa"/>
          </w:tcPr>
          <w:p w14:paraId="34C00495" w14:textId="77777777" w:rsidR="00B81EA2" w:rsidRPr="00B81EA2" w:rsidRDefault="00B81EA2" w:rsidP="00315408">
            <w:pPr>
              <w:rPr>
                <w:rFonts w:eastAsia="Times New Roman" w:cstheme="minorHAnsi"/>
                <w:bCs/>
                <w:color w:val="000000"/>
                <w:lang w:val="es-CO"/>
              </w:rPr>
            </w:pPr>
          </w:p>
        </w:tc>
      </w:tr>
      <w:tr w:rsidR="00B81EA2" w14:paraId="5F2630C3" w14:textId="77777777" w:rsidTr="00B81EA2">
        <w:tc>
          <w:tcPr>
            <w:tcW w:w="3703" w:type="dxa"/>
          </w:tcPr>
          <w:p w14:paraId="583945F5" w14:textId="77777777" w:rsidR="00B81EA2" w:rsidRPr="00B81EA2" w:rsidRDefault="00B81EA2" w:rsidP="00315408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B81EA2">
              <w:rPr>
                <w:rFonts w:eastAsia="Times New Roman" w:cstheme="minorHAnsi"/>
                <w:b/>
                <w:bCs/>
                <w:color w:val="000000"/>
              </w:rPr>
              <w:t>7.</w:t>
            </w:r>
            <w:r w:rsidRPr="00B81EA2">
              <w:rPr>
                <w:rFonts w:eastAsiaTheme="minorEastAsia" w:cstheme="minorHAnsi"/>
                <w:color w:val="000000" w:themeColor="text1"/>
                <w:sz w:val="26"/>
                <w:szCs w:val="26"/>
                <w:lang w:val="es-AR"/>
              </w:rPr>
              <w:t xml:space="preserve"> </w:t>
            </w:r>
            <w:r w:rsidRPr="00B81EA2">
              <w:rPr>
                <w:rFonts w:eastAsia="Times New Roman" w:cstheme="minorHAnsi"/>
                <w:b/>
                <w:bCs/>
                <w:color w:val="000000"/>
                <w:lang w:val="es-AR"/>
              </w:rPr>
              <w:t>Competencia</w:t>
            </w:r>
          </w:p>
        </w:tc>
        <w:tc>
          <w:tcPr>
            <w:tcW w:w="5506" w:type="dxa"/>
          </w:tcPr>
          <w:p w14:paraId="283D9FBF" w14:textId="0165FFA0" w:rsidR="00B81EA2" w:rsidRPr="00B81EA2" w:rsidRDefault="00B81EA2" w:rsidP="00315408">
            <w:pPr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B81EA2" w14:paraId="4EE618AB" w14:textId="77777777" w:rsidTr="00B81EA2">
        <w:tc>
          <w:tcPr>
            <w:tcW w:w="3703" w:type="dxa"/>
          </w:tcPr>
          <w:p w14:paraId="57298287" w14:textId="77777777" w:rsidR="00B81EA2" w:rsidRPr="00B81EA2" w:rsidRDefault="00B81EA2" w:rsidP="00315408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B81EA2">
              <w:rPr>
                <w:rFonts w:eastAsia="Times New Roman" w:cstheme="minorHAnsi"/>
                <w:b/>
                <w:bCs/>
                <w:color w:val="000000"/>
              </w:rPr>
              <w:t>8.</w:t>
            </w:r>
            <w:r w:rsidRPr="00B81EA2">
              <w:rPr>
                <w:rFonts w:eastAsiaTheme="minorEastAsia" w:cstheme="minorHAnsi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 w:rsidRPr="00B81EA2">
              <w:rPr>
                <w:rFonts w:eastAsia="Times New Roman" w:cstheme="minorHAnsi"/>
                <w:b/>
                <w:bCs/>
                <w:color w:val="000000"/>
                <w:lang w:val="es-CO"/>
              </w:rPr>
              <w:t>Contratar</w:t>
            </w:r>
            <w:r w:rsidRPr="00B81EA2">
              <w:rPr>
                <w:rFonts w:eastAsia="Times New Roman" w:cstheme="minorHAnsi"/>
                <w:b/>
                <w:bCs/>
                <w:color w:val="000000"/>
                <w:lang w:val="en-GB"/>
              </w:rPr>
              <w:t xml:space="preserve"> </w:t>
            </w:r>
            <w:r w:rsidRPr="00B81EA2">
              <w:rPr>
                <w:rFonts w:eastAsia="Times New Roman" w:cstheme="minorHAnsi"/>
                <w:b/>
                <w:bCs/>
                <w:color w:val="000000"/>
                <w:lang w:val="es-CO"/>
              </w:rPr>
              <w:t>externamente</w:t>
            </w:r>
          </w:p>
        </w:tc>
        <w:tc>
          <w:tcPr>
            <w:tcW w:w="5506" w:type="dxa"/>
          </w:tcPr>
          <w:p w14:paraId="742BC9B5" w14:textId="77777777" w:rsidR="00B81EA2" w:rsidRPr="00B81EA2" w:rsidRDefault="00B81EA2" w:rsidP="00315408">
            <w:pPr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B81EA2" w14:paraId="70DD652B" w14:textId="77777777" w:rsidTr="00B81EA2">
        <w:tc>
          <w:tcPr>
            <w:tcW w:w="3703" w:type="dxa"/>
          </w:tcPr>
          <w:p w14:paraId="6C4D31F5" w14:textId="77777777" w:rsidR="00B81EA2" w:rsidRPr="00B81EA2" w:rsidRDefault="00B81EA2" w:rsidP="00315408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B81EA2">
              <w:rPr>
                <w:rFonts w:eastAsia="Times New Roman" w:cstheme="minorHAnsi"/>
                <w:b/>
                <w:bCs/>
                <w:color w:val="000000"/>
              </w:rPr>
              <w:t>9.</w:t>
            </w:r>
            <w:r w:rsidRPr="00B81EA2">
              <w:rPr>
                <w:rFonts w:eastAsiaTheme="minorEastAsia" w:cstheme="minorHAnsi"/>
                <w:color w:val="000000" w:themeColor="text1"/>
                <w:sz w:val="26"/>
                <w:szCs w:val="26"/>
                <w:lang w:val="es-AR"/>
              </w:rPr>
              <w:t xml:space="preserve"> </w:t>
            </w:r>
            <w:r w:rsidRPr="00B81EA2">
              <w:rPr>
                <w:rFonts w:eastAsia="Times New Roman" w:cstheme="minorHAnsi"/>
                <w:b/>
                <w:bCs/>
                <w:color w:val="000000"/>
                <w:lang w:val="es-AR"/>
              </w:rPr>
              <w:t>Desempeño</w:t>
            </w:r>
          </w:p>
        </w:tc>
        <w:tc>
          <w:tcPr>
            <w:tcW w:w="5506" w:type="dxa"/>
          </w:tcPr>
          <w:p w14:paraId="68827C09" w14:textId="410C55B2" w:rsidR="00B81EA2" w:rsidRPr="00B81EA2" w:rsidRDefault="00B81EA2" w:rsidP="00315408">
            <w:pPr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B81EA2" w14:paraId="5E942BA8" w14:textId="77777777" w:rsidTr="00B81EA2">
        <w:tc>
          <w:tcPr>
            <w:tcW w:w="3703" w:type="dxa"/>
          </w:tcPr>
          <w:p w14:paraId="787F2525" w14:textId="77777777" w:rsidR="00B81EA2" w:rsidRPr="00B81EA2" w:rsidRDefault="00B81EA2" w:rsidP="00315408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B81EA2">
              <w:rPr>
                <w:rFonts w:eastAsia="Times New Roman" w:cstheme="minorHAnsi"/>
                <w:b/>
                <w:bCs/>
                <w:color w:val="000000"/>
              </w:rPr>
              <w:t>10.</w:t>
            </w:r>
            <w:r w:rsidRPr="00B81EA2">
              <w:rPr>
                <w:rFonts w:eastAsiaTheme="minorEastAsia" w:cstheme="minorHAnsi"/>
                <w:color w:val="000000" w:themeColor="text1"/>
                <w:sz w:val="26"/>
                <w:szCs w:val="26"/>
                <w:lang w:val="es-AR"/>
              </w:rPr>
              <w:t xml:space="preserve"> </w:t>
            </w:r>
            <w:r w:rsidRPr="00B81EA2">
              <w:rPr>
                <w:rFonts w:eastAsia="Times New Roman" w:cstheme="minorHAnsi"/>
                <w:b/>
                <w:bCs/>
                <w:color w:val="000000"/>
                <w:lang w:val="es-AR"/>
              </w:rPr>
              <w:t>Información documentada</w:t>
            </w:r>
          </w:p>
        </w:tc>
        <w:tc>
          <w:tcPr>
            <w:tcW w:w="5506" w:type="dxa"/>
          </w:tcPr>
          <w:p w14:paraId="43563DF8" w14:textId="77777777" w:rsidR="00B81EA2" w:rsidRPr="00B81EA2" w:rsidRDefault="00B81EA2" w:rsidP="00315408">
            <w:pPr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B81EA2" w14:paraId="0212D98D" w14:textId="77777777" w:rsidTr="00B81EA2">
        <w:tc>
          <w:tcPr>
            <w:tcW w:w="3703" w:type="dxa"/>
          </w:tcPr>
          <w:p w14:paraId="755BC0B1" w14:textId="77777777" w:rsidR="00B81EA2" w:rsidRPr="00B81EA2" w:rsidRDefault="00B81EA2" w:rsidP="00315408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B81EA2">
              <w:rPr>
                <w:rFonts w:eastAsia="Times New Roman" w:cstheme="minorHAnsi"/>
                <w:b/>
                <w:bCs/>
                <w:color w:val="000000"/>
              </w:rPr>
              <w:t>11.</w:t>
            </w:r>
            <w:r w:rsidRPr="00B81EA2">
              <w:rPr>
                <w:rFonts w:eastAsiaTheme="minorEastAsia" w:cstheme="minorHAnsi"/>
                <w:color w:val="000000" w:themeColor="text1"/>
                <w:sz w:val="26"/>
                <w:szCs w:val="26"/>
                <w:lang w:val="es-AR"/>
              </w:rPr>
              <w:t xml:space="preserve"> </w:t>
            </w:r>
            <w:r w:rsidRPr="00B81EA2">
              <w:rPr>
                <w:rFonts w:eastAsia="Times New Roman" w:cstheme="minorHAnsi"/>
                <w:b/>
                <w:bCs/>
                <w:color w:val="000000"/>
                <w:lang w:val="es-AR"/>
              </w:rPr>
              <w:t>Organización</w:t>
            </w:r>
          </w:p>
        </w:tc>
        <w:tc>
          <w:tcPr>
            <w:tcW w:w="5506" w:type="dxa"/>
          </w:tcPr>
          <w:p w14:paraId="771880D1" w14:textId="77777777" w:rsidR="00B81EA2" w:rsidRPr="00B81EA2" w:rsidRDefault="00B81EA2" w:rsidP="00315408">
            <w:pPr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B81EA2" w14:paraId="6B1B84DF" w14:textId="77777777" w:rsidTr="00B81EA2">
        <w:tc>
          <w:tcPr>
            <w:tcW w:w="3703" w:type="dxa"/>
          </w:tcPr>
          <w:p w14:paraId="2830A102" w14:textId="77777777" w:rsidR="00B81EA2" w:rsidRPr="00B81EA2" w:rsidRDefault="00B81EA2" w:rsidP="00315408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B81EA2">
              <w:rPr>
                <w:rFonts w:eastAsia="Times New Roman" w:cstheme="minorHAnsi"/>
                <w:b/>
                <w:bCs/>
                <w:color w:val="000000"/>
              </w:rPr>
              <w:t>12.</w:t>
            </w:r>
            <w:r w:rsidRPr="00B81EA2">
              <w:rPr>
                <w:rFonts w:eastAsiaTheme="minorEastAsia" w:cstheme="minorHAnsi"/>
                <w:color w:val="000000" w:themeColor="text1"/>
                <w:sz w:val="26"/>
                <w:szCs w:val="26"/>
                <w:lang w:val="es-AR"/>
              </w:rPr>
              <w:t xml:space="preserve"> </w:t>
            </w:r>
            <w:r w:rsidRPr="00B81EA2">
              <w:rPr>
                <w:rFonts w:eastAsia="Times New Roman" w:cstheme="minorHAnsi"/>
                <w:b/>
                <w:bCs/>
                <w:color w:val="000000"/>
                <w:lang w:val="es-AR"/>
              </w:rPr>
              <w:t>Objetivo</w:t>
            </w:r>
          </w:p>
        </w:tc>
        <w:tc>
          <w:tcPr>
            <w:tcW w:w="5506" w:type="dxa"/>
          </w:tcPr>
          <w:p w14:paraId="74F80D1A" w14:textId="77777777" w:rsidR="00B81EA2" w:rsidRPr="00B81EA2" w:rsidRDefault="00B81EA2" w:rsidP="00315408">
            <w:pPr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p w14:paraId="19C5448B" w14:textId="77777777" w:rsidR="00B81EA2" w:rsidRPr="00A31C23" w:rsidRDefault="00B81EA2" w:rsidP="00B81EA2"/>
    <w:p w14:paraId="3FE340C4" w14:textId="77777777" w:rsidR="00186435" w:rsidRDefault="00186435"/>
    <w:sectPr w:rsidR="001864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FC2D8" w14:textId="77777777" w:rsidR="0067356F" w:rsidRDefault="0067356F">
      <w:pPr>
        <w:spacing w:after="0" w:line="240" w:lineRule="auto"/>
      </w:pPr>
      <w:r>
        <w:separator/>
      </w:r>
    </w:p>
  </w:endnote>
  <w:endnote w:type="continuationSeparator" w:id="0">
    <w:p w14:paraId="07C7142F" w14:textId="77777777" w:rsidR="0067356F" w:rsidRDefault="0067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2EFE2" w14:textId="77777777" w:rsidR="00FB7195" w:rsidRDefault="006735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336C" w14:textId="77777777" w:rsidR="009F3035" w:rsidRDefault="0067356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E20B6" w14:textId="77777777" w:rsidR="00FB7195" w:rsidRDefault="006735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68BB3" w14:textId="77777777" w:rsidR="0067356F" w:rsidRDefault="0067356F">
      <w:pPr>
        <w:spacing w:after="0" w:line="240" w:lineRule="auto"/>
      </w:pPr>
      <w:r>
        <w:separator/>
      </w:r>
    </w:p>
  </w:footnote>
  <w:footnote w:type="continuationSeparator" w:id="0">
    <w:p w14:paraId="20420C58" w14:textId="77777777" w:rsidR="0067356F" w:rsidRDefault="00673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AFD93" w14:textId="77777777" w:rsidR="00FB7195" w:rsidRDefault="006735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74E3" w14:textId="77777777" w:rsidR="009F3035" w:rsidRDefault="0067356F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 w14:anchorId="00443B6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B81EA2">
      <w:rPr>
        <w:noProof/>
        <w:lang w:eastAsia="es-CO"/>
      </w:rPr>
      <w:drawing>
        <wp:inline distT="0" distB="0" distL="0" distR="0" wp14:anchorId="54A8B045" wp14:editId="667F2194">
          <wp:extent cx="5600700" cy="914400"/>
          <wp:effectExtent l="0" t="0" r="0" b="0"/>
          <wp:docPr id="4" name="Imagen 4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00E5AF" w14:textId="77777777" w:rsidR="009F3035" w:rsidRDefault="0067356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E6DC" w14:textId="77777777" w:rsidR="00FB7195" w:rsidRDefault="0067356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A2"/>
    <w:rsid w:val="00186435"/>
    <w:rsid w:val="0067356F"/>
    <w:rsid w:val="00B44F1B"/>
    <w:rsid w:val="00B8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2AA4B38"/>
  <w15:chartTrackingRefBased/>
  <w15:docId w15:val="{C8DA45EC-7DD9-4FCC-B6AE-2FE54CA6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1EA2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B81EA2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B81EA2"/>
  </w:style>
  <w:style w:type="paragraph" w:styleId="Encabezado">
    <w:name w:val="header"/>
    <w:basedOn w:val="Normal"/>
    <w:link w:val="EncabezadoCar"/>
    <w:uiPriority w:val="99"/>
    <w:unhideWhenUsed/>
    <w:rsid w:val="00B81E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EA2"/>
  </w:style>
  <w:style w:type="table" w:styleId="Tablaconcuadrcula">
    <w:name w:val="Table Grid"/>
    <w:basedOn w:val="Tablanormal"/>
    <w:uiPriority w:val="59"/>
    <w:rsid w:val="00B81EA2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252</Characters>
  <Application>Microsoft Office Word</Application>
  <DocSecurity>0</DocSecurity>
  <Lines>2</Lines>
  <Paragraphs>1</Paragraphs>
  <ScaleCrop>false</ScaleCrop>
  <Company>FUNDACION SAN MATEO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Deyvid Martinez</cp:lastModifiedBy>
  <cp:revision>2</cp:revision>
  <dcterms:created xsi:type="dcterms:W3CDTF">2021-05-14T01:22:00Z</dcterms:created>
  <dcterms:modified xsi:type="dcterms:W3CDTF">2021-05-14T01:22:00Z</dcterms:modified>
</cp:coreProperties>
</file>