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46" w:rsidRDefault="00990885" w:rsidP="00990885">
      <w:pPr>
        <w:jc w:val="center"/>
        <w:rPr>
          <w:b/>
        </w:rPr>
      </w:pPr>
      <w:r w:rsidRPr="00990885">
        <w:rPr>
          <w:b/>
        </w:rPr>
        <w:t>EJERCICIO PRÁCTICO DE ANÁLISIS DE RIESGOS U OPORTUNIDAD IDENTIFICADOS</w:t>
      </w:r>
    </w:p>
    <w:p w:rsidR="00990885" w:rsidRDefault="00990885" w:rsidP="00990885">
      <w:r>
        <w:t>De acuerdo a los riesgos identificados para tu organización, realiza el análisis de riesgos y oportunidades que consiste en:</w:t>
      </w:r>
    </w:p>
    <w:p w:rsidR="00990885" w:rsidRDefault="00990885" w:rsidP="00990885">
      <w:pPr>
        <w:pStyle w:val="Prrafodelista"/>
        <w:numPr>
          <w:ilvl w:val="0"/>
          <w:numId w:val="4"/>
        </w:numPr>
      </w:pPr>
      <w:r>
        <w:t>Determina las causas que podrían generar el riesgo u oportunidad.</w:t>
      </w:r>
    </w:p>
    <w:p w:rsidR="00990885" w:rsidRDefault="00990885" w:rsidP="00990885">
      <w:pPr>
        <w:pStyle w:val="Prrafodelista"/>
        <w:numPr>
          <w:ilvl w:val="0"/>
          <w:numId w:val="4"/>
        </w:numPr>
      </w:pPr>
      <w:r>
        <w:t xml:space="preserve">Determina las consecuencias de la materialización del riesgo u oportunidad. </w:t>
      </w:r>
    </w:p>
    <w:p w:rsidR="00990885" w:rsidRDefault="00990885" w:rsidP="00990885">
      <w:pPr>
        <w:pStyle w:val="Prrafodelista"/>
        <w:numPr>
          <w:ilvl w:val="0"/>
          <w:numId w:val="4"/>
        </w:numPr>
      </w:pPr>
      <w:r>
        <w:t>Determina el riesgo inherente (valoración sino hubiese ningún tipo de control).</w:t>
      </w:r>
    </w:p>
    <w:p w:rsidR="00990885" w:rsidRDefault="00990885" w:rsidP="00990885">
      <w:pPr>
        <w:pStyle w:val="Prrafodelista"/>
        <w:numPr>
          <w:ilvl w:val="0"/>
          <w:numId w:val="4"/>
        </w:numPr>
      </w:pPr>
      <w:r>
        <w:t xml:space="preserve">Analiza los controles existentes para evitar la materialización del riesgo u oportunidad. </w:t>
      </w:r>
    </w:p>
    <w:p w:rsidR="00990885" w:rsidRDefault="00990885" w:rsidP="00990885">
      <w:pPr>
        <w:pStyle w:val="Prrafodelista"/>
        <w:numPr>
          <w:ilvl w:val="0"/>
          <w:numId w:val="4"/>
        </w:numPr>
      </w:pPr>
      <w:r>
        <w:t>Determina el riesgo residual.</w:t>
      </w:r>
    </w:p>
    <w:p w:rsidR="00990885" w:rsidRDefault="00990885" w:rsidP="00990885">
      <w:r>
        <w:t xml:space="preserve"> ¡Te recomendamos revisar la información suministrada en el tema de alcance, contexto y criterios socializados en este módulo!</w:t>
      </w:r>
    </w:p>
    <w:p w:rsidR="00B95F31" w:rsidRDefault="00B95F31" w:rsidP="00990885"/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844"/>
        <w:gridCol w:w="1549"/>
        <w:gridCol w:w="334"/>
        <w:gridCol w:w="333"/>
        <w:gridCol w:w="399"/>
        <w:gridCol w:w="2074"/>
        <w:gridCol w:w="334"/>
        <w:gridCol w:w="333"/>
        <w:gridCol w:w="464"/>
      </w:tblGrid>
      <w:tr w:rsidR="00B95F31" w:rsidRPr="00B95F31" w:rsidTr="00B95F31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NOMBRE DEL PROCESO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95F31" w:rsidRPr="00B95F31" w:rsidTr="00B95F31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95F31" w:rsidRPr="00B95F31" w:rsidTr="00B95F31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OBJETIVO DEL PROCESO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95F31" w:rsidRPr="00B95F31" w:rsidTr="00B95F31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95F31" w:rsidRPr="00B95F31" w:rsidTr="00B95F31">
        <w:trPr>
          <w:trHeight w:val="6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Identificado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br/>
              <w:t>(</w:t>
            </w: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Qu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é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puede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suceder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?)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Causas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Consecuencias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Controles</w:t>
            </w:r>
            <w:proofErr w:type="spellEnd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Existentes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B95F3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RR</w:t>
            </w:r>
          </w:p>
        </w:tc>
      </w:tr>
      <w:tr w:rsidR="00B95F31" w:rsidRPr="00B95F31" w:rsidTr="00B95F31">
        <w:trPr>
          <w:trHeight w:val="19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9D4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/>
            <w:bookmarkEnd w:id="0"/>
          </w:p>
        </w:tc>
      </w:tr>
      <w:tr w:rsidR="00B95F31" w:rsidRPr="00B95F31" w:rsidTr="00B95F31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95F31" w:rsidRPr="00B95F31" w:rsidTr="00B95F31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95F31" w:rsidRPr="00B95F31" w:rsidTr="00B95F31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F31" w:rsidRPr="00B95F31" w:rsidRDefault="00B95F31" w:rsidP="00B95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5F3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B95F31" w:rsidRDefault="00B95F31" w:rsidP="00990885"/>
    <w:p w:rsidR="003F7256" w:rsidRPr="00990885" w:rsidRDefault="00B95F31" w:rsidP="00990885">
      <w:r>
        <w:br w:type="textWrapping" w:clear="all"/>
      </w:r>
    </w:p>
    <w:sectPr w:rsidR="003F7256" w:rsidRPr="00990885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B2" w:rsidRDefault="009B29B2">
      <w:pPr>
        <w:spacing w:after="0" w:line="240" w:lineRule="auto"/>
      </w:pPr>
      <w:r>
        <w:separator/>
      </w:r>
    </w:p>
  </w:endnote>
  <w:endnote w:type="continuationSeparator" w:id="0">
    <w:p w:rsidR="009B29B2" w:rsidRDefault="009B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B29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B29B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B29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B2" w:rsidRDefault="009B29B2">
      <w:pPr>
        <w:spacing w:after="0" w:line="240" w:lineRule="auto"/>
      </w:pPr>
      <w:r>
        <w:separator/>
      </w:r>
    </w:p>
  </w:footnote>
  <w:footnote w:type="continuationSeparator" w:id="0">
    <w:p w:rsidR="009B29B2" w:rsidRDefault="009B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B29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B29B2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9B29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B29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86101"/>
    <w:rsid w:val="003F7256"/>
    <w:rsid w:val="00400F18"/>
    <w:rsid w:val="005844F1"/>
    <w:rsid w:val="00691C05"/>
    <w:rsid w:val="007C4FE5"/>
    <w:rsid w:val="00990885"/>
    <w:rsid w:val="009B29B2"/>
    <w:rsid w:val="009D4190"/>
    <w:rsid w:val="00A31C23"/>
    <w:rsid w:val="00B2217B"/>
    <w:rsid w:val="00B95F31"/>
    <w:rsid w:val="00C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890BEE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6</cp:revision>
  <dcterms:created xsi:type="dcterms:W3CDTF">2021-01-29T02:15:00Z</dcterms:created>
  <dcterms:modified xsi:type="dcterms:W3CDTF">2021-01-29T02:40:00Z</dcterms:modified>
</cp:coreProperties>
</file>