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ECCF3" w14:textId="77777777" w:rsidR="0026484A" w:rsidRPr="00867034" w:rsidRDefault="00120210" w:rsidP="00867034">
      <w:pPr>
        <w:pStyle w:val="Subttulo"/>
        <w:rPr>
          <w:sz w:val="28"/>
          <w:szCs w:val="28"/>
        </w:rPr>
      </w:pPr>
      <w:r w:rsidRPr="00867034">
        <w:rPr>
          <w:noProof/>
          <w:sz w:val="28"/>
          <w:szCs w:val="28"/>
          <w:lang w:val="en-US" w:eastAsia="zh-CN"/>
        </w:rPr>
        <w:t>CARACTERISTICAS DE LA EDUCACION Y DEL ESTUDIANTE VIRTUAL</w:t>
      </w:r>
    </w:p>
    <w:p w14:paraId="14B97E9D" w14:textId="77777777" w:rsidR="00867034" w:rsidRDefault="00867034" w:rsidP="00662C31">
      <w:pPr>
        <w:keepNext/>
        <w:ind w:left="360"/>
        <w:rPr>
          <w:rStyle w:val="nfasis"/>
          <w:lang w:bidi="es-ES"/>
        </w:rPr>
      </w:pPr>
    </w:p>
    <w:p w14:paraId="2B3B1C16" w14:textId="77777777" w:rsidR="00867034" w:rsidRDefault="00867034" w:rsidP="00662C31">
      <w:pPr>
        <w:keepNext/>
        <w:ind w:left="360"/>
        <w:rPr>
          <w:rStyle w:val="nfasis"/>
          <w:lang w:bidi="es-ES"/>
        </w:rPr>
      </w:pPr>
    </w:p>
    <w:p w14:paraId="15B143AC" w14:textId="77777777" w:rsidR="00C94C22" w:rsidRPr="00867034" w:rsidRDefault="003E4937" w:rsidP="00946850">
      <w:pPr>
        <w:keepNext/>
        <w:rPr>
          <w:rStyle w:val="Textoennegrita"/>
        </w:rPr>
      </w:pPr>
      <w:r w:rsidRPr="00867034">
        <w:rPr>
          <w:rStyle w:val="Textoennegrita"/>
        </w:rPr>
        <w:t>-IDENTIFIQUE LAS CONDICIONES QUE LLEVARON A MARTHA A FRACASAR EN SU EXPERIENCIA COMO ESTUDIANTE VIRTUAL, TENIENDO EN CUENTA LAS CARACTERÍSTICAS DE LA EDUCACIÓN VIRTUAL.</w:t>
      </w:r>
    </w:p>
    <w:p w14:paraId="4C7DE27E" w14:textId="77777777" w:rsidR="00662C31" w:rsidRDefault="00662C31" w:rsidP="00946850">
      <w:pPr>
        <w:keepNext/>
        <w:rPr>
          <w:rFonts w:ascii="Arial" w:hAnsi="Arial" w:cs="Arial"/>
          <w:iCs/>
          <w:sz w:val="28"/>
          <w:szCs w:val="28"/>
          <w:lang w:bidi="es-ES"/>
        </w:rPr>
      </w:pPr>
      <w:r w:rsidRPr="00867034">
        <w:rPr>
          <w:rStyle w:val="Textoennegrita"/>
        </w:rPr>
        <w:t>RTA</w:t>
      </w:r>
      <w:r w:rsidR="001A47AB" w:rsidRPr="00867034">
        <w:rPr>
          <w:rStyle w:val="Textoennegrita"/>
        </w:rPr>
        <w:t>//</w:t>
      </w:r>
      <w:r w:rsidR="001A47AB">
        <w:rPr>
          <w:b/>
          <w:iCs/>
          <w:color w:val="BF0000" w:themeColor="accent2" w:themeShade="BF"/>
          <w:lang w:bidi="es-ES"/>
        </w:rPr>
        <w:t xml:space="preserve"> </w:t>
      </w:r>
      <w:r w:rsidR="001A47AB" w:rsidRPr="003E4937">
        <w:rPr>
          <w:rFonts w:ascii="Arial" w:hAnsi="Arial" w:cs="Arial"/>
          <w:iCs/>
          <w:sz w:val="28"/>
          <w:szCs w:val="28"/>
          <w:lang w:bidi="es-ES"/>
        </w:rPr>
        <w:t xml:space="preserve">La estudiante Martha no pudo lograr su carrera ya que </w:t>
      </w:r>
      <w:r w:rsidR="00051589" w:rsidRPr="003E4937">
        <w:rPr>
          <w:rFonts w:ascii="Arial" w:hAnsi="Arial" w:cs="Arial"/>
          <w:iCs/>
          <w:sz w:val="28"/>
          <w:szCs w:val="28"/>
          <w:lang w:bidi="es-ES"/>
        </w:rPr>
        <w:t xml:space="preserve">no supo guiarse por los métodos que da la </w:t>
      </w:r>
      <w:r w:rsidR="002D593D" w:rsidRPr="003E4937">
        <w:rPr>
          <w:rFonts w:ascii="Arial" w:hAnsi="Arial" w:cs="Arial"/>
          <w:iCs/>
          <w:sz w:val="28"/>
          <w:szCs w:val="28"/>
          <w:lang w:bidi="es-ES"/>
        </w:rPr>
        <w:t>plataforma</w:t>
      </w:r>
      <w:r w:rsidR="00051589" w:rsidRPr="003E4937">
        <w:rPr>
          <w:rFonts w:ascii="Arial" w:hAnsi="Arial" w:cs="Arial"/>
          <w:iCs/>
          <w:sz w:val="28"/>
          <w:szCs w:val="28"/>
          <w:lang w:bidi="es-ES"/>
        </w:rPr>
        <w:t xml:space="preserve">, es decir: </w:t>
      </w:r>
      <w:r w:rsidR="002D593D" w:rsidRPr="003E4937">
        <w:rPr>
          <w:rFonts w:ascii="Arial" w:hAnsi="Arial" w:cs="Arial"/>
          <w:iCs/>
          <w:sz w:val="28"/>
          <w:szCs w:val="28"/>
          <w:lang w:bidi="es-ES"/>
        </w:rPr>
        <w:t>l</w:t>
      </w:r>
      <w:r w:rsidR="00051589" w:rsidRPr="003E4937">
        <w:rPr>
          <w:rFonts w:ascii="Arial" w:hAnsi="Arial" w:cs="Arial"/>
          <w:iCs/>
          <w:sz w:val="28"/>
          <w:szCs w:val="28"/>
          <w:lang w:bidi="es-ES"/>
        </w:rPr>
        <w:t>a universidad nos da herramientas como lo son la comunicación entre estudiantes y tutores</w:t>
      </w:r>
      <w:r w:rsidR="002D593D" w:rsidRPr="003E4937">
        <w:rPr>
          <w:rFonts w:ascii="Arial" w:hAnsi="Arial" w:cs="Arial"/>
          <w:iCs/>
          <w:sz w:val="28"/>
          <w:szCs w:val="28"/>
          <w:lang w:bidi="es-ES"/>
        </w:rPr>
        <w:t>,</w:t>
      </w:r>
      <w:r w:rsidR="00051589" w:rsidRPr="003E4937">
        <w:rPr>
          <w:rFonts w:ascii="Arial" w:hAnsi="Arial" w:cs="Arial"/>
          <w:iCs/>
          <w:sz w:val="28"/>
          <w:szCs w:val="28"/>
          <w:lang w:bidi="es-ES"/>
        </w:rPr>
        <w:t xml:space="preserve"> </w:t>
      </w:r>
      <w:r w:rsidR="00E53635" w:rsidRPr="003E4937">
        <w:rPr>
          <w:rFonts w:ascii="Arial" w:hAnsi="Arial" w:cs="Arial"/>
          <w:iCs/>
          <w:sz w:val="28"/>
          <w:szCs w:val="28"/>
          <w:lang w:bidi="es-ES"/>
        </w:rPr>
        <w:t xml:space="preserve">mesas de ayuda </w:t>
      </w:r>
      <w:r w:rsidR="00051589" w:rsidRPr="003E4937">
        <w:rPr>
          <w:rFonts w:ascii="Arial" w:hAnsi="Arial" w:cs="Arial"/>
          <w:iCs/>
          <w:sz w:val="28"/>
          <w:szCs w:val="28"/>
          <w:lang w:bidi="es-ES"/>
        </w:rPr>
        <w:t xml:space="preserve">que nos </w:t>
      </w:r>
      <w:r w:rsidR="003E4937" w:rsidRPr="003E4937">
        <w:rPr>
          <w:rFonts w:ascii="Arial" w:hAnsi="Arial" w:cs="Arial"/>
          <w:iCs/>
          <w:sz w:val="28"/>
          <w:szCs w:val="28"/>
          <w:lang w:bidi="es-ES"/>
        </w:rPr>
        <w:t>guían</w:t>
      </w:r>
      <w:r w:rsidR="00051589" w:rsidRPr="003E4937">
        <w:rPr>
          <w:rFonts w:ascii="Arial" w:hAnsi="Arial" w:cs="Arial"/>
          <w:iCs/>
          <w:sz w:val="28"/>
          <w:szCs w:val="28"/>
          <w:lang w:bidi="es-ES"/>
        </w:rPr>
        <w:t xml:space="preserve"> para brindar un mejor conocimiento y enriquecernos del mismo. </w:t>
      </w:r>
      <w:r w:rsidR="0046004A" w:rsidRPr="003E4937">
        <w:rPr>
          <w:rFonts w:ascii="Arial" w:hAnsi="Arial" w:cs="Arial"/>
          <w:iCs/>
          <w:sz w:val="28"/>
          <w:szCs w:val="28"/>
          <w:lang w:bidi="es-ES"/>
        </w:rPr>
        <w:t xml:space="preserve">Ella no supo aprovechar esto </w:t>
      </w:r>
      <w:r w:rsidR="006E0454" w:rsidRPr="003E4937">
        <w:rPr>
          <w:rFonts w:ascii="Arial" w:hAnsi="Arial" w:cs="Arial"/>
          <w:iCs/>
          <w:sz w:val="28"/>
          <w:szCs w:val="28"/>
          <w:lang w:bidi="es-ES"/>
        </w:rPr>
        <w:t>así</w:t>
      </w:r>
      <w:r w:rsidR="003E4937" w:rsidRPr="003E4937">
        <w:rPr>
          <w:rFonts w:ascii="Arial" w:hAnsi="Arial" w:cs="Arial"/>
          <w:iCs/>
          <w:sz w:val="28"/>
          <w:szCs w:val="28"/>
          <w:lang w:bidi="es-ES"/>
        </w:rPr>
        <w:t xml:space="preserve"> que</w:t>
      </w:r>
      <w:r w:rsidR="0046004A" w:rsidRPr="003E4937">
        <w:rPr>
          <w:rFonts w:ascii="Arial" w:hAnsi="Arial" w:cs="Arial"/>
          <w:iCs/>
          <w:sz w:val="28"/>
          <w:szCs w:val="28"/>
          <w:lang w:bidi="es-ES"/>
        </w:rPr>
        <w:t xml:space="preserve"> opto por ser independiente, esto fue lo que la llevo a fracasar e</w:t>
      </w:r>
      <w:r w:rsidR="003E4937" w:rsidRPr="003E4937">
        <w:rPr>
          <w:rFonts w:ascii="Arial" w:hAnsi="Arial" w:cs="Arial"/>
          <w:iCs/>
          <w:sz w:val="28"/>
          <w:szCs w:val="28"/>
          <w:lang w:bidi="es-ES"/>
        </w:rPr>
        <w:t>n</w:t>
      </w:r>
      <w:r w:rsidR="0046004A" w:rsidRPr="003E4937">
        <w:rPr>
          <w:rFonts w:ascii="Arial" w:hAnsi="Arial" w:cs="Arial"/>
          <w:iCs/>
          <w:sz w:val="28"/>
          <w:szCs w:val="28"/>
          <w:lang w:bidi="es-ES"/>
        </w:rPr>
        <w:t xml:space="preserve"> su experiencia virtual.</w:t>
      </w:r>
    </w:p>
    <w:p w14:paraId="1466E0C8" w14:textId="77777777" w:rsidR="00282072" w:rsidRDefault="00282072" w:rsidP="00662C31">
      <w:pPr>
        <w:keepNext/>
        <w:ind w:left="360"/>
        <w:rPr>
          <w:rFonts w:ascii="Arial" w:hAnsi="Arial" w:cs="Arial"/>
          <w:iCs/>
          <w:sz w:val="28"/>
          <w:szCs w:val="28"/>
          <w:lang w:bidi="es-ES"/>
        </w:rPr>
      </w:pPr>
    </w:p>
    <w:p w14:paraId="49CA0670" w14:textId="77777777" w:rsidR="00282072" w:rsidRPr="00946850" w:rsidRDefault="00946850" w:rsidP="00946850">
      <w:pPr>
        <w:keepNext/>
        <w:rPr>
          <w:rStyle w:val="Textoennegrita"/>
          <w:lang w:bidi="es-ES"/>
        </w:rPr>
      </w:pPr>
      <w:r w:rsidRPr="00946850">
        <w:rPr>
          <w:rStyle w:val="Textoennegrita"/>
        </w:rPr>
        <w:t>-</w:t>
      </w:r>
      <w:r w:rsidRPr="00946850">
        <w:rPr>
          <w:rStyle w:val="Textoennegrita"/>
          <w:lang w:bidi="es-ES"/>
        </w:rPr>
        <w:t>ELABORE UN CUADRO COMPARATIVO ENTRE LAS CARACTERÍSTICAS QUE HICIERON FRACASAR A MARTHA COMO ESTUDIANTE VIRTUAL Y LAS CARACTERÍSTICAS QUE DEBE TENER UNA PERSONA PARA SER UN BUEN ESTUDIANTE VIRTUAL.</w:t>
      </w:r>
    </w:p>
    <w:p w14:paraId="6665CFDA" w14:textId="77777777" w:rsidR="00EB515A" w:rsidRDefault="00946850" w:rsidP="00B53817">
      <w:pPr>
        <w:rPr>
          <w:rStyle w:val="Textoennegrita"/>
        </w:rPr>
      </w:pPr>
      <w:r w:rsidRPr="005D2C14">
        <w:rPr>
          <w:rStyle w:val="Textoennegrita"/>
        </w:rPr>
        <w:t>RTA</w:t>
      </w:r>
      <w:r w:rsidR="005D2C14" w:rsidRPr="005D2C14">
        <w:rPr>
          <w:rStyle w:val="Textoennegrita"/>
        </w:rPr>
        <w:t>//</w:t>
      </w:r>
    </w:p>
    <w:tbl>
      <w:tblPr>
        <w:tblStyle w:val="Cuadrculadetablaclara"/>
        <w:tblW w:w="9354" w:type="dxa"/>
        <w:tblLook w:val="04A0" w:firstRow="1" w:lastRow="0" w:firstColumn="1" w:lastColumn="0" w:noHBand="0" w:noVBand="1"/>
      </w:tblPr>
      <w:tblGrid>
        <w:gridCol w:w="2689"/>
        <w:gridCol w:w="6665"/>
      </w:tblGrid>
      <w:tr w:rsidR="002B179E" w14:paraId="76A9F469" w14:textId="77777777" w:rsidTr="002B179E">
        <w:trPr>
          <w:trHeight w:val="455"/>
        </w:trPr>
        <w:tc>
          <w:tcPr>
            <w:tcW w:w="2689" w:type="dxa"/>
          </w:tcPr>
          <w:p w14:paraId="6AE3BDE0" w14:textId="77777777" w:rsidR="002B179E" w:rsidRDefault="001741F2" w:rsidP="00031706">
            <w:pPr>
              <w:jc w:val="center"/>
              <w:rPr>
                <w:rStyle w:val="Textoennegrita"/>
              </w:rPr>
            </w:pPr>
            <w:r>
              <w:rPr>
                <w:rStyle w:val="Textoennegrita"/>
              </w:rPr>
              <w:t>CARACTERISTICAS</w:t>
            </w:r>
          </w:p>
        </w:tc>
        <w:tc>
          <w:tcPr>
            <w:tcW w:w="6665" w:type="dxa"/>
          </w:tcPr>
          <w:p w14:paraId="3DF838DB" w14:textId="77777777" w:rsidR="002B179E" w:rsidRDefault="001741F2" w:rsidP="00031706">
            <w:pPr>
              <w:jc w:val="center"/>
              <w:rPr>
                <w:rStyle w:val="Textoennegrita"/>
              </w:rPr>
            </w:pPr>
            <w:r>
              <w:rPr>
                <w:rStyle w:val="Textoennegrita"/>
              </w:rPr>
              <w:t>ESTUDIANTE VIRTUAL</w:t>
            </w:r>
          </w:p>
        </w:tc>
      </w:tr>
      <w:tr w:rsidR="002B179E" w14:paraId="598BDCFF" w14:textId="77777777" w:rsidTr="002B179E">
        <w:trPr>
          <w:trHeight w:val="1338"/>
        </w:trPr>
        <w:tc>
          <w:tcPr>
            <w:tcW w:w="2689" w:type="dxa"/>
          </w:tcPr>
          <w:p w14:paraId="71124B97" w14:textId="77777777" w:rsidR="001741F2" w:rsidRDefault="001741F2" w:rsidP="001741F2">
            <w:pPr>
              <w:jc w:val="center"/>
              <w:rPr>
                <w:rStyle w:val="Textoennegrita"/>
              </w:rPr>
            </w:pPr>
          </w:p>
          <w:p w14:paraId="65EACBFA" w14:textId="77777777" w:rsidR="002B179E" w:rsidRDefault="001741F2" w:rsidP="001741F2">
            <w:pPr>
              <w:jc w:val="center"/>
              <w:rPr>
                <w:rStyle w:val="Textoennegrita"/>
              </w:rPr>
            </w:pPr>
            <w:r>
              <w:rPr>
                <w:rStyle w:val="Textoennegrita"/>
              </w:rPr>
              <w:t>BUENAS</w:t>
            </w:r>
          </w:p>
          <w:p w14:paraId="7BA013DA" w14:textId="77777777" w:rsidR="001741F2" w:rsidRDefault="001741F2" w:rsidP="001741F2">
            <w:pPr>
              <w:jc w:val="center"/>
              <w:rPr>
                <w:rStyle w:val="Textoennegrita"/>
              </w:rPr>
            </w:pPr>
          </w:p>
        </w:tc>
        <w:tc>
          <w:tcPr>
            <w:tcW w:w="6665" w:type="dxa"/>
          </w:tcPr>
          <w:p w14:paraId="472690D3" w14:textId="77777777" w:rsidR="002B179E" w:rsidRDefault="000F5509" w:rsidP="00031706">
            <w:pPr>
              <w:rPr>
                <w:rStyle w:val="Textoennegrita"/>
                <w:rFonts w:ascii="Arial" w:hAnsi="Arial" w:cs="Arial"/>
                <w:b w:val="0"/>
                <w:color w:val="auto"/>
                <w:sz w:val="28"/>
                <w:szCs w:val="28"/>
              </w:rPr>
            </w:pPr>
            <w:r>
              <w:rPr>
                <w:rStyle w:val="Textoennegrita"/>
                <w:rFonts w:ascii="Arial" w:hAnsi="Arial" w:cs="Arial"/>
                <w:b w:val="0"/>
                <w:color w:val="auto"/>
                <w:sz w:val="28"/>
                <w:szCs w:val="28"/>
              </w:rPr>
              <w:t>La caracterices que debe tener u</w:t>
            </w:r>
            <w:r w:rsidR="00031706">
              <w:rPr>
                <w:rStyle w:val="Textoennegrita"/>
                <w:rFonts w:ascii="Arial" w:hAnsi="Arial" w:cs="Arial"/>
                <w:b w:val="0"/>
                <w:color w:val="auto"/>
                <w:sz w:val="28"/>
                <w:szCs w:val="28"/>
              </w:rPr>
              <w:t>n buen estudiante virtual es aquel que es constante</w:t>
            </w:r>
            <w:r w:rsidR="00337F38">
              <w:rPr>
                <w:rStyle w:val="Textoennegrita"/>
                <w:rFonts w:ascii="Arial" w:hAnsi="Arial" w:cs="Arial"/>
                <w:b w:val="0"/>
                <w:color w:val="auto"/>
                <w:sz w:val="28"/>
                <w:szCs w:val="28"/>
              </w:rPr>
              <w:t xml:space="preserve">, tiene perseverancia, sigue </w:t>
            </w:r>
            <w:r w:rsidR="00F46901">
              <w:rPr>
                <w:rStyle w:val="Textoennegrita"/>
                <w:rFonts w:ascii="Arial" w:hAnsi="Arial" w:cs="Arial"/>
                <w:b w:val="0"/>
                <w:color w:val="auto"/>
                <w:sz w:val="28"/>
                <w:szCs w:val="28"/>
              </w:rPr>
              <w:t>instrucciones</w:t>
            </w:r>
            <w:r w:rsidR="00337F38">
              <w:rPr>
                <w:rStyle w:val="Textoennegrita"/>
                <w:rFonts w:ascii="Arial" w:hAnsi="Arial" w:cs="Arial"/>
                <w:b w:val="0"/>
                <w:color w:val="auto"/>
                <w:sz w:val="28"/>
                <w:szCs w:val="28"/>
              </w:rPr>
              <w:t xml:space="preserve"> que expone la plataforma para llegar ha</w:t>
            </w:r>
            <w:r w:rsidR="00905D4E">
              <w:rPr>
                <w:rStyle w:val="Textoennegrita"/>
                <w:rFonts w:ascii="Arial" w:hAnsi="Arial" w:cs="Arial"/>
                <w:b w:val="0"/>
                <w:color w:val="auto"/>
                <w:sz w:val="28"/>
                <w:szCs w:val="28"/>
              </w:rPr>
              <w:t>cer un</w:t>
            </w:r>
            <w:r w:rsidR="00337F38">
              <w:rPr>
                <w:rStyle w:val="Textoennegrita"/>
                <w:rFonts w:ascii="Arial" w:hAnsi="Arial" w:cs="Arial"/>
                <w:b w:val="0"/>
                <w:color w:val="auto"/>
                <w:sz w:val="28"/>
                <w:szCs w:val="28"/>
              </w:rPr>
              <w:t xml:space="preserve"> buen trabaj</w:t>
            </w:r>
            <w:r w:rsidR="00905D4E">
              <w:rPr>
                <w:rStyle w:val="Textoennegrita"/>
                <w:rFonts w:ascii="Arial" w:hAnsi="Arial" w:cs="Arial"/>
                <w:b w:val="0"/>
                <w:color w:val="auto"/>
                <w:sz w:val="28"/>
                <w:szCs w:val="28"/>
              </w:rPr>
              <w:t>o,</w:t>
            </w:r>
            <w:r w:rsidR="00337F38">
              <w:rPr>
                <w:rStyle w:val="Textoennegrita"/>
                <w:rFonts w:ascii="Arial" w:hAnsi="Arial" w:cs="Arial"/>
                <w:b w:val="0"/>
                <w:color w:val="auto"/>
                <w:sz w:val="28"/>
                <w:szCs w:val="28"/>
              </w:rPr>
              <w:t xml:space="preserve"> sigue paso a paso lo que debe hacer al pie de la letra, llevando un buen desarrollo lógico. </w:t>
            </w:r>
          </w:p>
          <w:p w14:paraId="2D8EC798" w14:textId="77777777" w:rsidR="00337F38" w:rsidRPr="00031706" w:rsidRDefault="00337F38" w:rsidP="00031706">
            <w:pPr>
              <w:rPr>
                <w:rStyle w:val="Textoennegrita"/>
                <w:rFonts w:ascii="Arial" w:hAnsi="Arial" w:cs="Arial"/>
                <w:b w:val="0"/>
                <w:color w:val="auto"/>
                <w:sz w:val="28"/>
                <w:szCs w:val="28"/>
              </w:rPr>
            </w:pPr>
            <w:r>
              <w:rPr>
                <w:rStyle w:val="Textoennegrita"/>
                <w:rFonts w:ascii="Arial" w:hAnsi="Arial" w:cs="Arial"/>
                <w:b w:val="0"/>
                <w:color w:val="auto"/>
                <w:sz w:val="28"/>
                <w:szCs w:val="28"/>
              </w:rPr>
              <w:t xml:space="preserve">Es aquel que por medios de comunicación: correo </w:t>
            </w:r>
            <w:r w:rsidR="00F46901">
              <w:rPr>
                <w:rStyle w:val="Textoennegrita"/>
                <w:rFonts w:ascii="Arial" w:hAnsi="Arial" w:cs="Arial"/>
                <w:b w:val="0"/>
                <w:color w:val="auto"/>
                <w:sz w:val="28"/>
                <w:szCs w:val="28"/>
              </w:rPr>
              <w:t xml:space="preserve">Skype, </w:t>
            </w:r>
            <w:r w:rsidR="00905D4E">
              <w:rPr>
                <w:rStyle w:val="Textoennegrita"/>
                <w:rFonts w:ascii="Arial" w:hAnsi="Arial" w:cs="Arial"/>
                <w:b w:val="0"/>
                <w:color w:val="auto"/>
                <w:sz w:val="28"/>
                <w:szCs w:val="28"/>
              </w:rPr>
              <w:t>videollamadas</w:t>
            </w:r>
            <w:r w:rsidR="00F46901">
              <w:rPr>
                <w:rStyle w:val="Textoennegrita"/>
                <w:rFonts w:ascii="Arial" w:hAnsi="Arial" w:cs="Arial"/>
                <w:b w:val="0"/>
                <w:color w:val="auto"/>
                <w:sz w:val="28"/>
                <w:szCs w:val="28"/>
              </w:rPr>
              <w:t xml:space="preserve">, videoconferencias, teléfono, etc. </w:t>
            </w:r>
            <w:r w:rsidR="00905D4E">
              <w:rPr>
                <w:rStyle w:val="Textoennegrita"/>
                <w:rFonts w:ascii="Arial" w:hAnsi="Arial" w:cs="Arial"/>
                <w:b w:val="0"/>
                <w:color w:val="auto"/>
                <w:sz w:val="28"/>
                <w:szCs w:val="28"/>
              </w:rPr>
              <w:t>Interactúa</w:t>
            </w:r>
            <w:r w:rsidR="00F46901">
              <w:rPr>
                <w:rStyle w:val="Textoennegrita"/>
                <w:rFonts w:ascii="Arial" w:hAnsi="Arial" w:cs="Arial"/>
                <w:b w:val="0"/>
                <w:color w:val="auto"/>
                <w:sz w:val="28"/>
                <w:szCs w:val="28"/>
              </w:rPr>
              <w:t xml:space="preserve">, pregunta y aprende </w:t>
            </w:r>
            <w:r w:rsidR="00750CFC">
              <w:rPr>
                <w:rStyle w:val="Textoennegrita"/>
                <w:rFonts w:ascii="Arial" w:hAnsi="Arial" w:cs="Arial"/>
                <w:b w:val="0"/>
                <w:color w:val="auto"/>
                <w:sz w:val="28"/>
                <w:szCs w:val="28"/>
              </w:rPr>
              <w:t>con tutores, mesas de ayuda y compañeros.</w:t>
            </w:r>
          </w:p>
        </w:tc>
      </w:tr>
      <w:tr w:rsidR="002B179E" w14:paraId="44A0F6C7" w14:textId="77777777" w:rsidTr="002B179E">
        <w:trPr>
          <w:trHeight w:val="1338"/>
        </w:trPr>
        <w:tc>
          <w:tcPr>
            <w:tcW w:w="2689" w:type="dxa"/>
          </w:tcPr>
          <w:p w14:paraId="65AA071D" w14:textId="77777777" w:rsidR="001741F2" w:rsidRDefault="001741F2" w:rsidP="00B53817">
            <w:pPr>
              <w:rPr>
                <w:rStyle w:val="Textoennegrita"/>
              </w:rPr>
            </w:pPr>
          </w:p>
          <w:p w14:paraId="46DFD3A1" w14:textId="77777777" w:rsidR="002B179E" w:rsidRDefault="001741F2" w:rsidP="001741F2">
            <w:pPr>
              <w:jc w:val="center"/>
              <w:rPr>
                <w:rStyle w:val="Textoennegrita"/>
              </w:rPr>
            </w:pPr>
            <w:r>
              <w:rPr>
                <w:rStyle w:val="Textoennegrita"/>
              </w:rPr>
              <w:t>MALAS</w:t>
            </w:r>
          </w:p>
        </w:tc>
        <w:tc>
          <w:tcPr>
            <w:tcW w:w="6665" w:type="dxa"/>
          </w:tcPr>
          <w:p w14:paraId="13C69724" w14:textId="77777777" w:rsidR="002B179E" w:rsidRPr="000F5509" w:rsidRDefault="000F5509" w:rsidP="000F5509">
            <w:pPr>
              <w:rPr>
                <w:rStyle w:val="Textoennegrita"/>
                <w:rFonts w:ascii="Arial" w:hAnsi="Arial" w:cs="Arial"/>
                <w:b w:val="0"/>
                <w:color w:val="auto"/>
                <w:sz w:val="28"/>
                <w:szCs w:val="28"/>
              </w:rPr>
            </w:pPr>
            <w:r>
              <w:rPr>
                <w:rStyle w:val="Textoennegrita"/>
                <w:rFonts w:ascii="Arial" w:hAnsi="Arial" w:cs="Arial"/>
                <w:b w:val="0"/>
                <w:color w:val="auto"/>
                <w:sz w:val="28"/>
                <w:szCs w:val="28"/>
              </w:rPr>
              <w:t xml:space="preserve">Las características que no </w:t>
            </w:r>
            <w:r w:rsidR="00750CFC">
              <w:rPr>
                <w:rStyle w:val="Textoennegrita"/>
                <w:rFonts w:ascii="Arial" w:hAnsi="Arial" w:cs="Arial"/>
                <w:b w:val="0"/>
                <w:color w:val="auto"/>
                <w:sz w:val="28"/>
                <w:szCs w:val="28"/>
              </w:rPr>
              <w:t>debe tener un estudiante virtual, es no tener l</w:t>
            </w:r>
            <w:r w:rsidR="00E12737">
              <w:rPr>
                <w:rStyle w:val="Textoennegrita"/>
                <w:rFonts w:ascii="Arial" w:hAnsi="Arial" w:cs="Arial"/>
                <w:b w:val="0"/>
                <w:color w:val="auto"/>
                <w:sz w:val="28"/>
                <w:szCs w:val="28"/>
              </w:rPr>
              <w:t>a</w:t>
            </w:r>
            <w:r w:rsidR="00750CFC">
              <w:rPr>
                <w:rStyle w:val="Textoennegrita"/>
                <w:rFonts w:ascii="Arial" w:hAnsi="Arial" w:cs="Arial"/>
                <w:b w:val="0"/>
                <w:color w:val="auto"/>
                <w:sz w:val="28"/>
                <w:szCs w:val="28"/>
              </w:rPr>
              <w:t xml:space="preserve"> capaci</w:t>
            </w:r>
            <w:r w:rsidR="00E12737">
              <w:rPr>
                <w:rStyle w:val="Textoennegrita"/>
                <w:rFonts w:ascii="Arial" w:hAnsi="Arial" w:cs="Arial"/>
                <w:b w:val="0"/>
                <w:color w:val="auto"/>
                <w:sz w:val="28"/>
                <w:szCs w:val="28"/>
              </w:rPr>
              <w:t>d</w:t>
            </w:r>
            <w:r w:rsidR="00750CFC">
              <w:rPr>
                <w:rStyle w:val="Textoennegrita"/>
                <w:rFonts w:ascii="Arial" w:hAnsi="Arial" w:cs="Arial"/>
                <w:b w:val="0"/>
                <w:color w:val="auto"/>
                <w:sz w:val="28"/>
                <w:szCs w:val="28"/>
              </w:rPr>
              <w:t>ad de socializar con los tutores y aquellas personas que están dispuestas a enseñar o guiar para u</w:t>
            </w:r>
            <w:r w:rsidR="00E12737">
              <w:rPr>
                <w:rStyle w:val="Textoennegrita"/>
                <w:rFonts w:ascii="Arial" w:hAnsi="Arial" w:cs="Arial"/>
                <w:b w:val="0"/>
                <w:color w:val="auto"/>
                <w:sz w:val="28"/>
                <w:szCs w:val="28"/>
              </w:rPr>
              <w:t xml:space="preserve">n trabajo mejor. Es aquel </w:t>
            </w:r>
            <w:r w:rsidR="00BE2CAA">
              <w:rPr>
                <w:rStyle w:val="Textoennegrita"/>
                <w:rFonts w:ascii="Arial" w:hAnsi="Arial" w:cs="Arial"/>
                <w:b w:val="0"/>
                <w:color w:val="auto"/>
                <w:sz w:val="28"/>
                <w:szCs w:val="28"/>
              </w:rPr>
              <w:t>q</w:t>
            </w:r>
            <w:r w:rsidR="00E12737">
              <w:rPr>
                <w:rStyle w:val="Textoennegrita"/>
                <w:rFonts w:ascii="Arial" w:hAnsi="Arial" w:cs="Arial"/>
                <w:b w:val="0"/>
                <w:color w:val="auto"/>
                <w:sz w:val="28"/>
                <w:szCs w:val="28"/>
              </w:rPr>
              <w:t>ue no es constante en sus tareas y no tiene ninguna responsabilidad</w:t>
            </w:r>
            <w:r w:rsidR="00BE2CAA">
              <w:rPr>
                <w:rStyle w:val="Textoennegrita"/>
                <w:rFonts w:ascii="Arial" w:hAnsi="Arial" w:cs="Arial"/>
                <w:b w:val="0"/>
                <w:color w:val="auto"/>
                <w:sz w:val="28"/>
                <w:szCs w:val="28"/>
              </w:rPr>
              <w:t xml:space="preserve"> ni compromiso</w:t>
            </w:r>
            <w:r w:rsidR="00E12737">
              <w:rPr>
                <w:rStyle w:val="Textoennegrita"/>
                <w:rFonts w:ascii="Arial" w:hAnsi="Arial" w:cs="Arial"/>
                <w:b w:val="0"/>
                <w:color w:val="auto"/>
                <w:sz w:val="28"/>
                <w:szCs w:val="28"/>
              </w:rPr>
              <w:t xml:space="preserve"> con su profesión a realizar.</w:t>
            </w:r>
          </w:p>
        </w:tc>
      </w:tr>
    </w:tbl>
    <w:p w14:paraId="6E27FAB2" w14:textId="77777777" w:rsidR="00EB515A" w:rsidRPr="005D2C14" w:rsidRDefault="000D67A6" w:rsidP="00B53817">
      <w:pPr>
        <w:rPr>
          <w:rStyle w:val="Textoennegrita"/>
        </w:rPr>
      </w:pPr>
      <w:r>
        <w:rPr>
          <w:rStyle w:val="Textoennegrita"/>
        </w:rPr>
        <w:lastRenderedPageBreak/>
        <w:t>-</w:t>
      </w:r>
      <w:r w:rsidRPr="001E6E30">
        <w:rPr>
          <w:rStyle w:val="Textoennegrita"/>
        </w:rPr>
        <w:t>PLANTEE UNA SOLUCIÓN AL CASO DE MARTHA, TENIENDO EN CUENTA LA METODOLOGÍA QUE SE SIGUE EN LA MODALIDAD VIRTUAL, LA FORMA EN QUE SE DEBE ORGANIZAR EL TIEMPO Y LAS PERSONAS EN QUE SE PUEDE APOYAR.</w:t>
      </w:r>
    </w:p>
    <w:p w14:paraId="0EC966AB" w14:textId="77777777" w:rsidR="009853E9" w:rsidRPr="003304FD" w:rsidRDefault="000D67A6" w:rsidP="00D55535">
      <w:pPr>
        <w:rPr>
          <w:rStyle w:val="Textoennegrita"/>
          <w:rFonts w:ascii="Arial" w:hAnsi="Arial" w:cs="Arial"/>
          <w:b w:val="0"/>
          <w:color w:val="000000" w:themeColor="text1"/>
          <w:sz w:val="28"/>
          <w:szCs w:val="28"/>
        </w:rPr>
      </w:pPr>
      <w:r>
        <w:rPr>
          <w:rStyle w:val="Textoennegrita"/>
        </w:rPr>
        <w:t xml:space="preserve">RTA// </w:t>
      </w:r>
      <w:r w:rsidR="00D55535" w:rsidRPr="003304FD">
        <w:rPr>
          <w:rStyle w:val="Textoennegrita"/>
          <w:rFonts w:ascii="Arial" w:hAnsi="Arial" w:cs="Arial"/>
          <w:b w:val="0"/>
          <w:color w:val="000000" w:themeColor="text1"/>
          <w:sz w:val="28"/>
          <w:szCs w:val="28"/>
        </w:rPr>
        <w:t>La solución al caso de Martha seria recomendarle una inducción por la cual vea cada aspecto que brin</w:t>
      </w:r>
      <w:r w:rsidR="003304FD">
        <w:rPr>
          <w:rStyle w:val="Textoennegrita"/>
          <w:rFonts w:ascii="Arial" w:hAnsi="Arial" w:cs="Arial"/>
          <w:b w:val="0"/>
          <w:color w:val="000000" w:themeColor="text1"/>
          <w:sz w:val="28"/>
          <w:szCs w:val="28"/>
        </w:rPr>
        <w:t>da la</w:t>
      </w:r>
      <w:r w:rsidR="00D55535" w:rsidRPr="003304FD">
        <w:rPr>
          <w:rStyle w:val="Textoennegrita"/>
          <w:rFonts w:ascii="Arial" w:hAnsi="Arial" w:cs="Arial"/>
          <w:b w:val="0"/>
          <w:color w:val="000000" w:themeColor="text1"/>
          <w:sz w:val="28"/>
          <w:szCs w:val="28"/>
        </w:rPr>
        <w:t xml:space="preserve"> plataforma, la cual </w:t>
      </w:r>
      <w:r w:rsidR="00DC2718" w:rsidRPr="003304FD">
        <w:rPr>
          <w:rStyle w:val="Textoennegrita"/>
          <w:rFonts w:ascii="Arial" w:hAnsi="Arial" w:cs="Arial"/>
          <w:b w:val="0"/>
          <w:color w:val="000000" w:themeColor="text1"/>
          <w:sz w:val="28"/>
          <w:szCs w:val="28"/>
        </w:rPr>
        <w:t xml:space="preserve">tenga claro el conocimiento de que puede pasar si ella no sigue las </w:t>
      </w:r>
      <w:r w:rsidR="006A302B" w:rsidRPr="003304FD">
        <w:rPr>
          <w:rStyle w:val="Textoennegrita"/>
          <w:rFonts w:ascii="Arial" w:hAnsi="Arial" w:cs="Arial"/>
          <w:b w:val="0"/>
          <w:color w:val="000000" w:themeColor="text1"/>
          <w:sz w:val="28"/>
          <w:szCs w:val="28"/>
        </w:rPr>
        <w:t>recomendaciones</w:t>
      </w:r>
      <w:r w:rsidR="00DC2718" w:rsidRPr="003304FD">
        <w:rPr>
          <w:rStyle w:val="Textoennegrita"/>
          <w:rFonts w:ascii="Arial" w:hAnsi="Arial" w:cs="Arial"/>
          <w:b w:val="0"/>
          <w:color w:val="000000" w:themeColor="text1"/>
          <w:sz w:val="28"/>
          <w:szCs w:val="28"/>
        </w:rPr>
        <w:t xml:space="preserve"> que s</w:t>
      </w:r>
      <w:r w:rsidR="006A302B">
        <w:rPr>
          <w:rStyle w:val="Textoennegrita"/>
          <w:rFonts w:ascii="Arial" w:hAnsi="Arial" w:cs="Arial"/>
          <w:b w:val="0"/>
          <w:color w:val="000000" w:themeColor="text1"/>
          <w:sz w:val="28"/>
          <w:szCs w:val="28"/>
        </w:rPr>
        <w:t xml:space="preserve">e </w:t>
      </w:r>
      <w:r w:rsidR="00DC2718" w:rsidRPr="003304FD">
        <w:rPr>
          <w:rStyle w:val="Textoennegrita"/>
          <w:rFonts w:ascii="Arial" w:hAnsi="Arial" w:cs="Arial"/>
          <w:b w:val="0"/>
          <w:color w:val="000000" w:themeColor="text1"/>
          <w:sz w:val="28"/>
          <w:szCs w:val="28"/>
        </w:rPr>
        <w:t xml:space="preserve">le están dando. Con claridad se ve que es una </w:t>
      </w:r>
      <w:r w:rsidR="006A302B" w:rsidRPr="003304FD">
        <w:rPr>
          <w:rStyle w:val="Textoennegrita"/>
          <w:rFonts w:ascii="Arial" w:hAnsi="Arial" w:cs="Arial"/>
          <w:b w:val="0"/>
          <w:color w:val="000000" w:themeColor="text1"/>
          <w:sz w:val="28"/>
          <w:szCs w:val="28"/>
        </w:rPr>
        <w:t>repúblic</w:t>
      </w:r>
      <w:r w:rsidR="006A302B">
        <w:rPr>
          <w:rStyle w:val="Textoennegrita"/>
          <w:rFonts w:ascii="Arial" w:hAnsi="Arial" w:cs="Arial"/>
          <w:b w:val="0"/>
          <w:color w:val="000000" w:themeColor="text1"/>
          <w:sz w:val="28"/>
          <w:szCs w:val="28"/>
        </w:rPr>
        <w:t>a</w:t>
      </w:r>
      <w:r w:rsidR="00DC2718" w:rsidRPr="003304FD">
        <w:rPr>
          <w:rStyle w:val="Textoennegrita"/>
          <w:rFonts w:ascii="Arial" w:hAnsi="Arial" w:cs="Arial"/>
          <w:b w:val="0"/>
          <w:color w:val="000000" w:themeColor="text1"/>
          <w:sz w:val="28"/>
          <w:szCs w:val="28"/>
        </w:rPr>
        <w:t xml:space="preserve"> independiente, pero si logramos hablar con ella e interactuar todos los aspectos que pueden afectar de una u otra manera su ca</w:t>
      </w:r>
      <w:r w:rsidR="006A302B">
        <w:rPr>
          <w:rStyle w:val="Textoennegrita"/>
          <w:rFonts w:ascii="Arial" w:hAnsi="Arial" w:cs="Arial"/>
          <w:b w:val="0"/>
          <w:color w:val="000000" w:themeColor="text1"/>
          <w:sz w:val="28"/>
          <w:szCs w:val="28"/>
        </w:rPr>
        <w:t>rrera</w:t>
      </w:r>
      <w:r w:rsidR="00DC2718" w:rsidRPr="003304FD">
        <w:rPr>
          <w:rStyle w:val="Textoennegrita"/>
          <w:rFonts w:ascii="Arial" w:hAnsi="Arial" w:cs="Arial"/>
          <w:b w:val="0"/>
          <w:color w:val="000000" w:themeColor="text1"/>
          <w:sz w:val="28"/>
          <w:szCs w:val="28"/>
        </w:rPr>
        <w:t xml:space="preserve"> profesional, podríamos lograr que ella se integre </w:t>
      </w:r>
      <w:r w:rsidR="00403DCE" w:rsidRPr="003304FD">
        <w:rPr>
          <w:rStyle w:val="Textoennegrita"/>
          <w:rFonts w:ascii="Arial" w:hAnsi="Arial" w:cs="Arial"/>
          <w:b w:val="0"/>
          <w:color w:val="000000" w:themeColor="text1"/>
          <w:sz w:val="28"/>
          <w:szCs w:val="28"/>
        </w:rPr>
        <w:t>más</w:t>
      </w:r>
      <w:r w:rsidR="00DC2718" w:rsidRPr="003304FD">
        <w:rPr>
          <w:rStyle w:val="Textoennegrita"/>
          <w:rFonts w:ascii="Arial" w:hAnsi="Arial" w:cs="Arial"/>
          <w:b w:val="0"/>
          <w:color w:val="000000" w:themeColor="text1"/>
          <w:sz w:val="28"/>
          <w:szCs w:val="28"/>
        </w:rPr>
        <w:t xml:space="preserve">, y tome </w:t>
      </w:r>
      <w:r w:rsidR="00403DCE" w:rsidRPr="003304FD">
        <w:rPr>
          <w:rStyle w:val="Textoennegrita"/>
          <w:rFonts w:ascii="Arial" w:hAnsi="Arial" w:cs="Arial"/>
          <w:b w:val="0"/>
          <w:color w:val="000000" w:themeColor="text1"/>
          <w:sz w:val="28"/>
          <w:szCs w:val="28"/>
        </w:rPr>
        <w:t>compromiso</w:t>
      </w:r>
      <w:r w:rsidR="00DC2718" w:rsidRPr="003304FD">
        <w:rPr>
          <w:rStyle w:val="Textoennegrita"/>
          <w:rFonts w:ascii="Arial" w:hAnsi="Arial" w:cs="Arial"/>
          <w:b w:val="0"/>
          <w:color w:val="000000" w:themeColor="text1"/>
          <w:sz w:val="28"/>
          <w:szCs w:val="28"/>
        </w:rPr>
        <w:t xml:space="preserve"> con sus tareas y responsabilidades que se le </w:t>
      </w:r>
      <w:r w:rsidR="00403DCE" w:rsidRPr="003304FD">
        <w:rPr>
          <w:rStyle w:val="Textoennegrita"/>
          <w:rFonts w:ascii="Arial" w:hAnsi="Arial" w:cs="Arial"/>
          <w:b w:val="0"/>
          <w:color w:val="000000" w:themeColor="text1"/>
          <w:sz w:val="28"/>
          <w:szCs w:val="28"/>
        </w:rPr>
        <w:t>están</w:t>
      </w:r>
      <w:r w:rsidR="00DC2718" w:rsidRPr="003304FD">
        <w:rPr>
          <w:rStyle w:val="Textoennegrita"/>
          <w:rFonts w:ascii="Arial" w:hAnsi="Arial" w:cs="Arial"/>
          <w:b w:val="0"/>
          <w:color w:val="000000" w:themeColor="text1"/>
          <w:sz w:val="28"/>
          <w:szCs w:val="28"/>
        </w:rPr>
        <w:t xml:space="preserve"> dando. </w:t>
      </w:r>
      <w:r w:rsidR="001D1118" w:rsidRPr="003304FD">
        <w:rPr>
          <w:rStyle w:val="Textoennegrita"/>
          <w:rFonts w:ascii="Arial" w:hAnsi="Arial" w:cs="Arial"/>
          <w:b w:val="0"/>
          <w:color w:val="000000" w:themeColor="text1"/>
          <w:sz w:val="28"/>
          <w:szCs w:val="28"/>
        </w:rPr>
        <w:t xml:space="preserve">También decirle que hay muchos medios de </w:t>
      </w:r>
      <w:r w:rsidR="00403DCE" w:rsidRPr="003304FD">
        <w:rPr>
          <w:rStyle w:val="Textoennegrita"/>
          <w:rFonts w:ascii="Arial" w:hAnsi="Arial" w:cs="Arial"/>
          <w:b w:val="0"/>
          <w:color w:val="000000" w:themeColor="text1"/>
          <w:sz w:val="28"/>
          <w:szCs w:val="28"/>
        </w:rPr>
        <w:t>comunicación</w:t>
      </w:r>
      <w:r w:rsidR="001D1118" w:rsidRPr="003304FD">
        <w:rPr>
          <w:rStyle w:val="Textoennegrita"/>
          <w:rFonts w:ascii="Arial" w:hAnsi="Arial" w:cs="Arial"/>
          <w:b w:val="0"/>
          <w:color w:val="000000" w:themeColor="text1"/>
          <w:sz w:val="28"/>
          <w:szCs w:val="28"/>
        </w:rPr>
        <w:t xml:space="preserve"> que puede utilizar, ya se</w:t>
      </w:r>
      <w:r w:rsidR="00403DCE">
        <w:rPr>
          <w:rStyle w:val="Textoennegrita"/>
          <w:rFonts w:ascii="Arial" w:hAnsi="Arial" w:cs="Arial"/>
          <w:b w:val="0"/>
          <w:color w:val="000000" w:themeColor="text1"/>
          <w:sz w:val="28"/>
          <w:szCs w:val="28"/>
        </w:rPr>
        <w:t>a</w:t>
      </w:r>
      <w:r w:rsidR="001D1118" w:rsidRPr="003304FD">
        <w:rPr>
          <w:rStyle w:val="Textoennegrita"/>
          <w:rFonts w:ascii="Arial" w:hAnsi="Arial" w:cs="Arial"/>
          <w:b w:val="0"/>
          <w:color w:val="000000" w:themeColor="text1"/>
          <w:sz w:val="28"/>
          <w:szCs w:val="28"/>
        </w:rPr>
        <w:t xml:space="preserve">: correo electrónico, teléfono, Skype, </w:t>
      </w:r>
      <w:r w:rsidR="00403DCE" w:rsidRPr="003304FD">
        <w:rPr>
          <w:rStyle w:val="Textoennegrita"/>
          <w:rFonts w:ascii="Arial" w:hAnsi="Arial" w:cs="Arial"/>
          <w:b w:val="0"/>
          <w:color w:val="000000" w:themeColor="text1"/>
          <w:sz w:val="28"/>
          <w:szCs w:val="28"/>
        </w:rPr>
        <w:t>WhatsApp</w:t>
      </w:r>
      <w:r w:rsidR="001D1118" w:rsidRPr="003304FD">
        <w:rPr>
          <w:rStyle w:val="Textoennegrita"/>
          <w:rFonts w:ascii="Arial" w:hAnsi="Arial" w:cs="Arial"/>
          <w:b w:val="0"/>
          <w:color w:val="000000" w:themeColor="text1"/>
          <w:sz w:val="28"/>
          <w:szCs w:val="28"/>
        </w:rPr>
        <w:t>, videollamadas, videoconferencias, etc.</w:t>
      </w:r>
    </w:p>
    <w:p w14:paraId="5F746617" w14:textId="77777777" w:rsidR="001D1118" w:rsidRPr="00403DCE" w:rsidRDefault="001D1118" w:rsidP="00D55535">
      <w:pPr>
        <w:rPr>
          <w:rStyle w:val="Textoennegrita"/>
          <w:rFonts w:ascii="Arial" w:hAnsi="Arial" w:cs="Arial"/>
          <w:b w:val="0"/>
          <w:color w:val="000000" w:themeColor="text1"/>
          <w:sz w:val="28"/>
          <w:szCs w:val="28"/>
        </w:rPr>
      </w:pPr>
      <w:r w:rsidRPr="003304FD">
        <w:rPr>
          <w:rStyle w:val="Textoennegrita"/>
          <w:rFonts w:ascii="Arial" w:hAnsi="Arial" w:cs="Arial"/>
          <w:b w:val="0"/>
          <w:color w:val="000000" w:themeColor="text1"/>
          <w:sz w:val="28"/>
          <w:szCs w:val="28"/>
        </w:rPr>
        <w:t>Si se logra entender esto, ella podría coger una mejor percepción de su área y llegaría ha</w:t>
      </w:r>
      <w:r w:rsidR="00403DCE">
        <w:rPr>
          <w:rStyle w:val="Textoennegrita"/>
          <w:rFonts w:ascii="Arial" w:hAnsi="Arial" w:cs="Arial"/>
          <w:b w:val="0"/>
          <w:color w:val="000000" w:themeColor="text1"/>
          <w:sz w:val="28"/>
          <w:szCs w:val="28"/>
        </w:rPr>
        <w:t>c</w:t>
      </w:r>
      <w:r w:rsidRPr="003304FD">
        <w:rPr>
          <w:rStyle w:val="Textoennegrita"/>
          <w:rFonts w:ascii="Arial" w:hAnsi="Arial" w:cs="Arial"/>
          <w:b w:val="0"/>
          <w:color w:val="000000" w:themeColor="text1"/>
          <w:sz w:val="28"/>
          <w:szCs w:val="28"/>
        </w:rPr>
        <w:t xml:space="preserve">er una persona </w:t>
      </w:r>
      <w:r w:rsidR="00403DCE" w:rsidRPr="003304FD">
        <w:rPr>
          <w:rStyle w:val="Textoennegrita"/>
          <w:rFonts w:ascii="Arial" w:hAnsi="Arial" w:cs="Arial"/>
          <w:b w:val="0"/>
          <w:color w:val="000000" w:themeColor="text1"/>
          <w:sz w:val="28"/>
          <w:szCs w:val="28"/>
        </w:rPr>
        <w:t>más</w:t>
      </w:r>
      <w:r w:rsidRPr="003304FD">
        <w:rPr>
          <w:rStyle w:val="Textoennegrita"/>
          <w:rFonts w:ascii="Arial" w:hAnsi="Arial" w:cs="Arial"/>
          <w:b w:val="0"/>
          <w:color w:val="000000" w:themeColor="text1"/>
          <w:sz w:val="28"/>
          <w:szCs w:val="28"/>
        </w:rPr>
        <w:t xml:space="preserve"> </w:t>
      </w:r>
      <w:r w:rsidR="00131C11" w:rsidRPr="003304FD">
        <w:rPr>
          <w:rStyle w:val="Textoennegrita"/>
          <w:rFonts w:ascii="Arial" w:hAnsi="Arial" w:cs="Arial"/>
          <w:b w:val="0"/>
          <w:color w:val="000000" w:themeColor="text1"/>
          <w:sz w:val="28"/>
          <w:szCs w:val="28"/>
        </w:rPr>
        <w:t>responsable</w:t>
      </w:r>
      <w:r w:rsidRPr="003304FD">
        <w:rPr>
          <w:rStyle w:val="Textoennegrita"/>
          <w:rFonts w:ascii="Arial" w:hAnsi="Arial" w:cs="Arial"/>
          <w:b w:val="0"/>
          <w:color w:val="000000" w:themeColor="text1"/>
          <w:sz w:val="28"/>
          <w:szCs w:val="28"/>
        </w:rPr>
        <w:t xml:space="preserve"> la cual </w:t>
      </w:r>
      <w:r w:rsidR="00131C11" w:rsidRPr="003304FD">
        <w:rPr>
          <w:rStyle w:val="Textoennegrita"/>
          <w:rFonts w:ascii="Arial" w:hAnsi="Arial" w:cs="Arial"/>
          <w:b w:val="0"/>
          <w:color w:val="000000" w:themeColor="text1"/>
          <w:sz w:val="28"/>
          <w:szCs w:val="28"/>
        </w:rPr>
        <w:t>incite</w:t>
      </w:r>
      <w:r w:rsidRPr="003304FD">
        <w:rPr>
          <w:rStyle w:val="Textoennegrita"/>
          <w:rFonts w:ascii="Arial" w:hAnsi="Arial" w:cs="Arial"/>
          <w:b w:val="0"/>
          <w:color w:val="000000" w:themeColor="text1"/>
          <w:sz w:val="28"/>
          <w:szCs w:val="28"/>
        </w:rPr>
        <w:t xml:space="preserve"> a </w:t>
      </w:r>
      <w:r w:rsidR="00131C11" w:rsidRPr="003304FD">
        <w:rPr>
          <w:rStyle w:val="Textoennegrita"/>
          <w:rFonts w:ascii="Arial" w:hAnsi="Arial" w:cs="Arial"/>
          <w:b w:val="0"/>
          <w:color w:val="000000" w:themeColor="text1"/>
          <w:sz w:val="28"/>
          <w:szCs w:val="28"/>
        </w:rPr>
        <w:t>más</w:t>
      </w:r>
      <w:r w:rsidRPr="003304FD">
        <w:rPr>
          <w:rStyle w:val="Textoennegrita"/>
          <w:rFonts w:ascii="Arial" w:hAnsi="Arial" w:cs="Arial"/>
          <w:b w:val="0"/>
          <w:color w:val="000000" w:themeColor="text1"/>
          <w:sz w:val="28"/>
          <w:szCs w:val="28"/>
        </w:rPr>
        <w:t xml:space="preserve"> personas a a</w:t>
      </w:r>
      <w:r w:rsidR="00131C11">
        <w:rPr>
          <w:rStyle w:val="Textoennegrita"/>
          <w:rFonts w:ascii="Arial" w:hAnsi="Arial" w:cs="Arial"/>
          <w:b w:val="0"/>
          <w:color w:val="000000" w:themeColor="text1"/>
          <w:sz w:val="28"/>
          <w:szCs w:val="28"/>
        </w:rPr>
        <w:t>c</w:t>
      </w:r>
      <w:r w:rsidRPr="003304FD">
        <w:rPr>
          <w:rStyle w:val="Textoennegrita"/>
          <w:rFonts w:ascii="Arial" w:hAnsi="Arial" w:cs="Arial"/>
          <w:b w:val="0"/>
          <w:color w:val="000000" w:themeColor="text1"/>
          <w:sz w:val="28"/>
          <w:szCs w:val="28"/>
        </w:rPr>
        <w:t>udir a una carr</w:t>
      </w:r>
      <w:r w:rsidR="00131C11">
        <w:rPr>
          <w:rStyle w:val="Textoennegrita"/>
          <w:rFonts w:ascii="Arial" w:hAnsi="Arial" w:cs="Arial"/>
          <w:b w:val="0"/>
          <w:color w:val="000000" w:themeColor="text1"/>
          <w:sz w:val="28"/>
          <w:szCs w:val="28"/>
        </w:rPr>
        <w:t>e</w:t>
      </w:r>
      <w:r w:rsidRPr="003304FD">
        <w:rPr>
          <w:rStyle w:val="Textoennegrita"/>
          <w:rFonts w:ascii="Arial" w:hAnsi="Arial" w:cs="Arial"/>
          <w:b w:val="0"/>
          <w:color w:val="000000" w:themeColor="text1"/>
          <w:sz w:val="28"/>
          <w:szCs w:val="28"/>
        </w:rPr>
        <w:t xml:space="preserve">ra </w:t>
      </w:r>
      <w:r w:rsidR="00131C11" w:rsidRPr="003304FD">
        <w:rPr>
          <w:rStyle w:val="Textoennegrita"/>
          <w:rFonts w:ascii="Arial" w:hAnsi="Arial" w:cs="Arial"/>
          <w:b w:val="0"/>
          <w:color w:val="000000" w:themeColor="text1"/>
          <w:sz w:val="28"/>
          <w:szCs w:val="28"/>
        </w:rPr>
        <w:t>virtual</w:t>
      </w:r>
      <w:r w:rsidRPr="003304FD">
        <w:rPr>
          <w:rStyle w:val="Textoennegrita"/>
          <w:rFonts w:ascii="Arial" w:hAnsi="Arial" w:cs="Arial"/>
          <w:b w:val="0"/>
          <w:color w:val="000000" w:themeColor="text1"/>
          <w:sz w:val="28"/>
          <w:szCs w:val="28"/>
        </w:rPr>
        <w:t xml:space="preserve">, ya que su experiencia fue excelente, y llegaríamos a </w:t>
      </w:r>
      <w:r w:rsidR="00131C11" w:rsidRPr="003304FD">
        <w:rPr>
          <w:rStyle w:val="Textoennegrita"/>
          <w:rFonts w:ascii="Arial" w:hAnsi="Arial" w:cs="Arial"/>
          <w:b w:val="0"/>
          <w:color w:val="000000" w:themeColor="text1"/>
          <w:sz w:val="28"/>
          <w:szCs w:val="28"/>
        </w:rPr>
        <w:t>má</w:t>
      </w:r>
      <w:r w:rsidR="00131C11">
        <w:rPr>
          <w:rStyle w:val="Textoennegrita"/>
          <w:rFonts w:ascii="Arial" w:hAnsi="Arial" w:cs="Arial"/>
          <w:b w:val="0"/>
          <w:color w:val="000000" w:themeColor="text1"/>
          <w:sz w:val="28"/>
          <w:szCs w:val="28"/>
        </w:rPr>
        <w:t xml:space="preserve">s </w:t>
      </w:r>
      <w:r w:rsidRPr="003304FD">
        <w:rPr>
          <w:rStyle w:val="Textoennegrita"/>
          <w:rFonts w:ascii="Arial" w:hAnsi="Arial" w:cs="Arial"/>
          <w:b w:val="0"/>
          <w:color w:val="000000" w:themeColor="text1"/>
          <w:sz w:val="28"/>
          <w:szCs w:val="28"/>
        </w:rPr>
        <w:t xml:space="preserve">personas que </w:t>
      </w:r>
      <w:r w:rsidR="003304FD" w:rsidRPr="003304FD">
        <w:rPr>
          <w:rStyle w:val="Textoennegrita"/>
          <w:rFonts w:ascii="Arial" w:hAnsi="Arial" w:cs="Arial"/>
          <w:b w:val="0"/>
          <w:color w:val="000000" w:themeColor="text1"/>
          <w:sz w:val="28"/>
          <w:szCs w:val="28"/>
        </w:rPr>
        <w:t>creen que esta modalidad no e</w:t>
      </w:r>
      <w:r w:rsidR="00131C11">
        <w:rPr>
          <w:rStyle w:val="Textoennegrita"/>
          <w:rFonts w:ascii="Arial" w:hAnsi="Arial" w:cs="Arial"/>
          <w:b w:val="0"/>
          <w:color w:val="000000" w:themeColor="text1"/>
          <w:sz w:val="28"/>
          <w:szCs w:val="28"/>
        </w:rPr>
        <w:t xml:space="preserve">s </w:t>
      </w:r>
      <w:r w:rsidR="00131C11" w:rsidRPr="003304FD">
        <w:rPr>
          <w:rStyle w:val="Textoennegrita"/>
          <w:rFonts w:ascii="Arial" w:hAnsi="Arial" w:cs="Arial"/>
          <w:b w:val="0"/>
          <w:color w:val="000000" w:themeColor="text1"/>
          <w:sz w:val="28"/>
          <w:szCs w:val="28"/>
        </w:rPr>
        <w:t>útil</w:t>
      </w:r>
      <w:r w:rsidR="003304FD" w:rsidRPr="003304FD">
        <w:rPr>
          <w:rStyle w:val="Textoennegrita"/>
          <w:rFonts w:ascii="Arial" w:hAnsi="Arial" w:cs="Arial"/>
          <w:b w:val="0"/>
          <w:color w:val="000000" w:themeColor="text1"/>
          <w:sz w:val="28"/>
          <w:szCs w:val="28"/>
        </w:rPr>
        <w:t xml:space="preserve"> y cambiaríamos su </w:t>
      </w:r>
      <w:r w:rsidR="00131C11" w:rsidRPr="003304FD">
        <w:rPr>
          <w:rStyle w:val="Textoennegrita"/>
          <w:rFonts w:ascii="Arial" w:hAnsi="Arial" w:cs="Arial"/>
          <w:b w:val="0"/>
          <w:color w:val="000000" w:themeColor="text1"/>
          <w:sz w:val="28"/>
          <w:szCs w:val="28"/>
        </w:rPr>
        <w:t>pensamiento</w:t>
      </w:r>
      <w:r w:rsidR="003304FD">
        <w:rPr>
          <w:rStyle w:val="Textoennegrita"/>
          <w:rFonts w:ascii="Arial" w:hAnsi="Arial" w:cs="Arial"/>
          <w:b w:val="0"/>
          <w:color w:val="auto"/>
          <w:sz w:val="28"/>
          <w:szCs w:val="28"/>
        </w:rPr>
        <w:t>.</w:t>
      </w:r>
      <w:bookmarkStart w:id="0" w:name="_GoBack"/>
      <w:bookmarkEnd w:id="0"/>
    </w:p>
    <w:p w14:paraId="0F7D747F" w14:textId="77777777" w:rsidR="00457BEB" w:rsidRPr="00256FF3" w:rsidRDefault="00457BEB" w:rsidP="006A7A21">
      <w:pPr>
        <w:pStyle w:val="Encabezado1saltodepgina"/>
        <w:ind w:right="-330"/>
      </w:pPr>
      <w:r w:rsidRPr="00256FF3">
        <w:rPr>
          <w:lang w:bidi="es-ES"/>
        </w:rPr>
        <w:lastRenderedPageBreak/>
        <w:t>Compartir y colaborar</w:t>
      </w:r>
    </w:p>
    <w:p w14:paraId="5AEAF471" w14:textId="77777777" w:rsidR="00457BEB" w:rsidRPr="00256FF3" w:rsidRDefault="00457BEB" w:rsidP="00457BEB">
      <w:r w:rsidRPr="00256FF3">
        <w:rPr>
          <w:lang w:bidi="es-ES"/>
        </w:rPr>
        <w:t>Si guarda el documento en OneDrive, puede compartirlo con otras personas. Ni siquiera se necesita Word para abrirlo.</w:t>
      </w:r>
    </w:p>
    <w:p w14:paraId="02B077C2" w14:textId="77777777" w:rsidR="00457BEB" w:rsidRPr="00256FF3" w:rsidRDefault="00457BEB" w:rsidP="00457BEB">
      <w:r w:rsidRPr="00256FF3">
        <w:rPr>
          <w:rStyle w:val="nfasis"/>
          <w:lang w:bidi="es-ES"/>
        </w:rPr>
        <w:t>Inténtelo:</w:t>
      </w:r>
      <w:r w:rsidRPr="00256FF3">
        <w:t xml:space="preserve"> </w:t>
      </w:r>
      <w:r w:rsidRPr="00256FF3">
        <w:rPr>
          <w:lang w:bidi="es-ES"/>
        </w:rPr>
        <w:t xml:space="preserve">Seleccione </w:t>
      </w:r>
      <w:r w:rsidRPr="00256FF3">
        <w:rPr>
          <w:rStyle w:val="Textoennegrita"/>
          <w:lang w:bidi="es-ES"/>
        </w:rPr>
        <w:t>Compartir</w:t>
      </w:r>
      <w:r w:rsidRPr="00256FF3">
        <w:rPr>
          <w:lang w:bidi="es-ES"/>
        </w:rPr>
        <w:t xml:space="preserve"> y envíe un vínculo a este documento (método abreviado de teclado: presione Alt, Y y U).</w:t>
      </w:r>
    </w:p>
    <w:p w14:paraId="46EF05BF" w14:textId="77777777" w:rsidR="00457BEB" w:rsidRPr="00256FF3" w:rsidRDefault="00457BEB" w:rsidP="00457BEB">
      <w:r w:rsidRPr="00256FF3">
        <w:rPr>
          <w:lang w:bidi="es-ES"/>
        </w:rPr>
        <w:t>Puede enviar el vínculo escribiendo la dirección de correo electrónico en cuestión o copiándolo y pegándolo en un mensaje o un chat. Si quiere que puedan leer el documento, pero no modificarlo, establezca permisos de solo lectura.</w:t>
      </w:r>
    </w:p>
    <w:p w14:paraId="5ABC5A09" w14:textId="77777777" w:rsidR="00457BEB" w:rsidRPr="00256FF3" w:rsidRDefault="00457BEB" w:rsidP="00457BEB">
      <w:r w:rsidRPr="00256FF3">
        <w:rPr>
          <w:lang w:bidi="es-ES"/>
        </w:rPr>
        <w:t>Si no tienen Word, el documento se les abrirá en el explorador web, en Word Online.</w:t>
      </w:r>
    </w:p>
    <w:p w14:paraId="06D70076" w14:textId="77777777" w:rsidR="00457BEB" w:rsidRPr="00256FF3" w:rsidRDefault="00457BEB" w:rsidP="006A7A21">
      <w:pPr>
        <w:pStyle w:val="Ttulo1"/>
        <w:ind w:right="-330"/>
      </w:pPr>
      <w:r w:rsidRPr="00256FF3">
        <w:rPr>
          <w:lang w:bidi="es-ES"/>
        </w:rPr>
        <w:t>Agregar efectos visuales con imágenes de Internet</w:t>
      </w:r>
    </w:p>
    <w:p w14:paraId="013965A5" w14:textId="77777777" w:rsidR="00457BEB" w:rsidRPr="00256FF3" w:rsidRDefault="00457BEB" w:rsidP="00B61F85">
      <w:pPr>
        <w:keepNext/>
      </w:pPr>
      <w:r w:rsidRPr="00256FF3">
        <w:rPr>
          <w:noProof/>
          <w:lang w:val="en-US" w:eastAsia="zh-CN"/>
        </w:rPr>
        <w:drawing>
          <wp:inline distT="0" distB="0" distL="0" distR="0" wp14:anchorId="01A009EC" wp14:editId="73A94AAB">
            <wp:extent cx="4231343" cy="1197863"/>
            <wp:effectExtent l="19050" t="19050" r="17145" b="215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343" cy="1197863"/>
                    </a:xfrm>
                    <a:prstGeom prst="rect">
                      <a:avLst/>
                    </a:prstGeom>
                    <a:ln w="3175">
                      <a:solidFill>
                        <a:schemeClr val="accent1">
                          <a:lumMod val="50000"/>
                        </a:schemeClr>
                      </a:solidFill>
                    </a:ln>
                  </pic:spPr>
                </pic:pic>
              </a:graphicData>
            </a:graphic>
          </wp:inline>
        </w:drawing>
      </w:r>
    </w:p>
    <w:p w14:paraId="11FD15F4" w14:textId="77777777" w:rsidR="00457BEB" w:rsidRPr="00256FF3" w:rsidRDefault="00457BEB" w:rsidP="00457BEB">
      <w:r w:rsidRPr="00256FF3">
        <w:rPr>
          <w:lang w:bidi="es-ES"/>
        </w:rPr>
        <w:t>Word funciona con Bing para darle acceso a miles de imágenes que puede usar en los documentos.</w:t>
      </w:r>
    </w:p>
    <w:p w14:paraId="353FEF29" w14:textId="77777777" w:rsidR="00457BEB" w:rsidRPr="00256FF3" w:rsidRDefault="00457BEB" w:rsidP="0026484A">
      <w:r w:rsidRPr="00256FF3">
        <w:rPr>
          <w:rStyle w:val="nfasis"/>
          <w:lang w:bidi="es-ES"/>
        </w:rPr>
        <w:t>Inténtelo:</w:t>
      </w:r>
      <w:r w:rsidRPr="00256FF3">
        <w:t xml:space="preserve"> </w:t>
      </w:r>
      <w:r w:rsidRPr="00256FF3">
        <w:rPr>
          <w:lang w:bidi="es-ES"/>
        </w:rPr>
        <w:t>Presione Entrar después de esta línea para dejar una línea en blanco:</w:t>
      </w:r>
    </w:p>
    <w:p w14:paraId="70C6BBBD" w14:textId="77777777" w:rsidR="006B0B82" w:rsidRPr="00256FF3" w:rsidRDefault="006B0B82" w:rsidP="006B0B82">
      <w:pPr>
        <w:pStyle w:val="Listaconnmeros"/>
        <w:numPr>
          <w:ilvl w:val="0"/>
          <w:numId w:val="2"/>
        </w:numPr>
      </w:pPr>
      <w:r w:rsidRPr="00256FF3">
        <w:rPr>
          <w:lang w:bidi="es-ES"/>
        </w:rPr>
        <w:t xml:space="preserve">Con el cursor en el espacio en blanco de arriba, vaya a la pestaña Insertar, seleccione </w:t>
      </w:r>
      <w:r w:rsidRPr="00256FF3">
        <w:rPr>
          <w:rStyle w:val="Textoennegrita"/>
          <w:lang w:bidi="es-ES"/>
        </w:rPr>
        <w:t>Imágenes en línea</w:t>
      </w:r>
      <w:r w:rsidRPr="00256FF3">
        <w:rPr>
          <w:lang w:bidi="es-ES"/>
        </w:rPr>
        <w:t xml:space="preserve"> y busque algo como </w:t>
      </w:r>
      <w:r w:rsidRPr="00256FF3">
        <w:rPr>
          <w:rStyle w:val="nfasisintenso"/>
          <w:lang w:bidi="es-ES"/>
        </w:rPr>
        <w:t>imágenes prediseñadas de cachorritos</w:t>
      </w:r>
      <w:r w:rsidRPr="00256FF3">
        <w:rPr>
          <w:lang w:bidi="es-ES"/>
        </w:rPr>
        <w:t>.</w:t>
      </w:r>
    </w:p>
    <w:p w14:paraId="131D40EE" w14:textId="77777777" w:rsidR="006A7A21" w:rsidRPr="006A7A21" w:rsidRDefault="006B0B82" w:rsidP="006A7A21">
      <w:pPr>
        <w:pStyle w:val="Listaconnmeros"/>
        <w:numPr>
          <w:ilvl w:val="0"/>
          <w:numId w:val="1"/>
        </w:numPr>
        <w:rPr>
          <w:lang w:bidi="es-ES"/>
        </w:rPr>
      </w:pPr>
      <w:r w:rsidRPr="00256FF3">
        <w:rPr>
          <w:lang w:bidi="es-ES"/>
        </w:rPr>
        <w:t xml:space="preserve">Elija la imagen que desee y seleccione </w:t>
      </w:r>
      <w:r w:rsidRPr="00256FF3">
        <w:rPr>
          <w:rStyle w:val="Textoennegrita"/>
          <w:lang w:bidi="es-ES"/>
        </w:rPr>
        <w:t>Insertar</w:t>
      </w:r>
      <w:r w:rsidRPr="00256FF3">
        <w:rPr>
          <w:lang w:bidi="es-ES"/>
        </w:rPr>
        <w:t>.</w:t>
      </w:r>
      <w:r w:rsidR="006A7A21">
        <w:rPr>
          <w:lang w:bidi="es-ES"/>
        </w:rPr>
        <w:br w:type="page"/>
      </w:r>
    </w:p>
    <w:p w14:paraId="64509EAF" w14:textId="77777777" w:rsidR="00457BEB" w:rsidRPr="00256FF3" w:rsidRDefault="00457BEB" w:rsidP="00457BEB">
      <w:pPr>
        <w:pStyle w:val="Ttulo1"/>
      </w:pPr>
      <w:r w:rsidRPr="00256FF3">
        <w:rPr>
          <w:lang w:bidi="es-ES"/>
        </w:rPr>
        <w:lastRenderedPageBreak/>
        <w:t>Dar formato al texto para hacerlo más visual</w:t>
      </w:r>
    </w:p>
    <w:p w14:paraId="03E49092" w14:textId="77777777" w:rsidR="00457BEB" w:rsidRPr="00256FF3" w:rsidRDefault="00457BEB" w:rsidP="00457BEB">
      <w:r w:rsidRPr="00256FF3">
        <w:rPr>
          <w:noProof/>
          <w:lang w:val="en-US" w:eastAsia="zh-CN"/>
        </w:rPr>
        <w:drawing>
          <wp:inline distT="0" distB="0" distL="0" distR="0" wp14:anchorId="40A27B35" wp14:editId="345D73A6">
            <wp:extent cx="4502063" cy="841247"/>
            <wp:effectExtent l="19050" t="19050" r="13335" b="165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063" cy="841247"/>
                    </a:xfrm>
                    <a:prstGeom prst="rect">
                      <a:avLst/>
                    </a:prstGeom>
                    <a:ln w="3175">
                      <a:solidFill>
                        <a:schemeClr val="accent1">
                          <a:lumMod val="50000"/>
                        </a:schemeClr>
                      </a:solidFill>
                    </a:ln>
                  </pic:spPr>
                </pic:pic>
              </a:graphicData>
            </a:graphic>
          </wp:inline>
        </w:drawing>
      </w:r>
    </w:p>
    <w:p w14:paraId="728AE137" w14:textId="77777777" w:rsidR="00457BEB" w:rsidRPr="00256FF3" w:rsidRDefault="00457BEB" w:rsidP="00D902A4">
      <w:r w:rsidRPr="00256FF3">
        <w:rPr>
          <w:lang w:bidi="es-ES"/>
        </w:rPr>
        <w:t xml:space="preserve">Para dar formato al texto, selecciónelo y, luego, elija un botón de la zona </w:t>
      </w:r>
      <w:r w:rsidRPr="00256FF3">
        <w:rPr>
          <w:rStyle w:val="Textoennegrita"/>
          <w:lang w:bidi="es-ES"/>
        </w:rPr>
        <w:t>Fuente</w:t>
      </w:r>
      <w:r w:rsidRPr="00256FF3">
        <w:rPr>
          <w:lang w:bidi="es-ES"/>
        </w:rPr>
        <w:t xml:space="preserve"> o </w:t>
      </w:r>
      <w:r w:rsidRPr="00256FF3">
        <w:rPr>
          <w:rStyle w:val="Textoennegrita"/>
          <w:lang w:bidi="es-ES"/>
        </w:rPr>
        <w:t>Párrafo</w:t>
      </w:r>
      <w:r w:rsidRPr="00256FF3">
        <w:rPr>
          <w:lang w:bidi="es-ES"/>
        </w:rPr>
        <w:t xml:space="preserve"> de la pestaña Inicio.</w:t>
      </w:r>
    </w:p>
    <w:p w14:paraId="54EEF350" w14:textId="77777777" w:rsidR="00457BEB" w:rsidRPr="00256FF3" w:rsidRDefault="00457BEB" w:rsidP="00D902A4">
      <w:r w:rsidRPr="00256FF3">
        <w:rPr>
          <w:rStyle w:val="nfasis"/>
          <w:lang w:bidi="es-ES"/>
        </w:rPr>
        <w:t>Inténtelo:</w:t>
      </w:r>
      <w:r w:rsidRPr="00256FF3">
        <w:rPr>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256FF3" w14:paraId="7111CA28" w14:textId="77777777" w:rsidTr="00DB2323">
        <w:tc>
          <w:tcPr>
            <w:tcW w:w="1344" w:type="dxa"/>
            <w:tcMar>
              <w:left w:w="720" w:type="dxa"/>
            </w:tcMar>
            <w:vAlign w:val="center"/>
          </w:tcPr>
          <w:p w14:paraId="6DF93979" w14:textId="77777777" w:rsidR="00D902A4" w:rsidRPr="00256FF3" w:rsidRDefault="00D902A4" w:rsidP="00D902A4">
            <w:pPr>
              <w:spacing w:after="160" w:line="259" w:lineRule="auto"/>
            </w:pPr>
            <w:r w:rsidRPr="00256FF3">
              <w:rPr>
                <w:noProof/>
                <w:lang w:val="en-US" w:eastAsia="zh-CN"/>
              </w:rPr>
              <w:drawing>
                <wp:inline distT="0" distB="0" distL="0" distR="0" wp14:anchorId="002A8784" wp14:editId="7A9D8F1E">
                  <wp:extent cx="304761" cy="361904"/>
                  <wp:effectExtent l="19050" t="19050" r="19685" b="196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D1EC900" w14:textId="77777777" w:rsidR="00D902A4" w:rsidRPr="00256FF3" w:rsidRDefault="00D902A4" w:rsidP="00D85730">
            <w:pPr>
              <w:spacing w:after="160" w:line="259" w:lineRule="auto"/>
            </w:pPr>
            <w:r w:rsidRPr="00256FF3">
              <w:rPr>
                <w:lang w:bidi="es-ES"/>
              </w:rPr>
              <w:t>Negrita (método abreviado de teclado: Ctrl+</w:t>
            </w:r>
            <w:r w:rsidR="00D85730" w:rsidRPr="00256FF3">
              <w:rPr>
                <w:lang w:bidi="es-ES"/>
              </w:rPr>
              <w:t>N</w:t>
            </w:r>
            <w:r w:rsidRPr="00256FF3">
              <w:rPr>
                <w:lang w:bidi="es-ES"/>
              </w:rPr>
              <w:t>)</w:t>
            </w:r>
          </w:p>
        </w:tc>
      </w:tr>
      <w:tr w:rsidR="00D902A4" w:rsidRPr="00256FF3" w14:paraId="3292D594" w14:textId="77777777" w:rsidTr="00DB2323">
        <w:tc>
          <w:tcPr>
            <w:tcW w:w="1344" w:type="dxa"/>
            <w:tcMar>
              <w:left w:w="720" w:type="dxa"/>
            </w:tcMar>
            <w:vAlign w:val="center"/>
          </w:tcPr>
          <w:p w14:paraId="52855378" w14:textId="77777777" w:rsidR="00D902A4" w:rsidRPr="00256FF3" w:rsidRDefault="00D902A4" w:rsidP="00D902A4">
            <w:pPr>
              <w:spacing w:after="160" w:line="259" w:lineRule="auto"/>
            </w:pPr>
            <w:r w:rsidRPr="00256FF3">
              <w:rPr>
                <w:noProof/>
                <w:lang w:val="en-US" w:eastAsia="zh-CN"/>
              </w:rPr>
              <w:drawing>
                <wp:inline distT="0" distB="0" distL="0" distR="0" wp14:anchorId="09886CA3" wp14:editId="51BC58F2">
                  <wp:extent cx="304761" cy="361904"/>
                  <wp:effectExtent l="19050" t="19050" r="19685" b="196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FE01502" w14:textId="77777777" w:rsidR="00D902A4" w:rsidRPr="00256FF3" w:rsidRDefault="00D902A4" w:rsidP="00D85730">
            <w:pPr>
              <w:spacing w:after="160" w:line="259" w:lineRule="auto"/>
            </w:pPr>
            <w:r w:rsidRPr="00256FF3">
              <w:rPr>
                <w:lang w:bidi="es-ES"/>
              </w:rPr>
              <w:t>Cursiva (método abreviado de teclado: Ctrl+</w:t>
            </w:r>
            <w:r w:rsidR="00D85730" w:rsidRPr="00256FF3">
              <w:rPr>
                <w:lang w:bidi="es-ES"/>
              </w:rPr>
              <w:t>K</w:t>
            </w:r>
            <w:r w:rsidRPr="00256FF3">
              <w:rPr>
                <w:lang w:bidi="es-ES"/>
              </w:rPr>
              <w:t>)</w:t>
            </w:r>
          </w:p>
        </w:tc>
      </w:tr>
      <w:tr w:rsidR="00D902A4" w:rsidRPr="00256FF3" w14:paraId="3035FF5A" w14:textId="77777777" w:rsidTr="00DB2323">
        <w:tc>
          <w:tcPr>
            <w:tcW w:w="1344" w:type="dxa"/>
            <w:tcMar>
              <w:left w:w="720" w:type="dxa"/>
            </w:tcMar>
            <w:vAlign w:val="center"/>
          </w:tcPr>
          <w:p w14:paraId="46185F2A" w14:textId="77777777" w:rsidR="00D902A4" w:rsidRPr="00256FF3" w:rsidRDefault="00D902A4" w:rsidP="00D902A4">
            <w:pPr>
              <w:spacing w:after="160" w:line="259" w:lineRule="auto"/>
            </w:pPr>
            <w:r w:rsidRPr="00256FF3">
              <w:rPr>
                <w:noProof/>
                <w:lang w:val="en-US" w:eastAsia="zh-CN"/>
              </w:rPr>
              <w:drawing>
                <wp:inline distT="0" distB="0" distL="0" distR="0" wp14:anchorId="41AD0A70" wp14:editId="26765251">
                  <wp:extent cx="285714"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007A447" w14:textId="77777777" w:rsidR="00D902A4" w:rsidRPr="00256FF3" w:rsidRDefault="00D902A4" w:rsidP="00D902A4">
            <w:pPr>
              <w:spacing w:after="160" w:line="259" w:lineRule="auto"/>
            </w:pPr>
            <w:r w:rsidRPr="00256FF3">
              <w:rPr>
                <w:lang w:bidi="es-ES"/>
              </w:rPr>
              <w:t>Resaltar</w:t>
            </w:r>
          </w:p>
        </w:tc>
      </w:tr>
      <w:tr w:rsidR="00D902A4" w:rsidRPr="00256FF3" w14:paraId="00CBB24B" w14:textId="77777777" w:rsidTr="00DB2323">
        <w:tc>
          <w:tcPr>
            <w:tcW w:w="1344" w:type="dxa"/>
            <w:tcMar>
              <w:left w:w="720" w:type="dxa"/>
            </w:tcMar>
            <w:vAlign w:val="center"/>
          </w:tcPr>
          <w:p w14:paraId="2291E515" w14:textId="77777777" w:rsidR="00D902A4" w:rsidRPr="00256FF3" w:rsidRDefault="00D902A4" w:rsidP="00D902A4">
            <w:pPr>
              <w:spacing w:after="160" w:line="259" w:lineRule="auto"/>
            </w:pPr>
            <w:r w:rsidRPr="00256FF3">
              <w:rPr>
                <w:noProof/>
                <w:lang w:val="en-US" w:eastAsia="zh-CN"/>
              </w:rPr>
              <w:drawing>
                <wp:inline distT="0" distB="0" distL="0" distR="0" wp14:anchorId="2440A8EC" wp14:editId="5F9D21C0">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20E11BF" w14:textId="77777777" w:rsidR="00D902A4" w:rsidRPr="00256FF3" w:rsidRDefault="00D902A4" w:rsidP="00D902A4">
            <w:pPr>
              <w:spacing w:after="160" w:line="259" w:lineRule="auto"/>
            </w:pPr>
            <w:r w:rsidRPr="00256FF3">
              <w:rPr>
                <w:lang w:bidi="es-ES"/>
              </w:rPr>
              <w:t>Color de fuente</w:t>
            </w:r>
          </w:p>
        </w:tc>
      </w:tr>
      <w:tr w:rsidR="00D902A4" w:rsidRPr="00256FF3" w14:paraId="40D146E1" w14:textId="77777777" w:rsidTr="00DB2323">
        <w:tc>
          <w:tcPr>
            <w:tcW w:w="1344" w:type="dxa"/>
            <w:tcMar>
              <w:left w:w="720" w:type="dxa"/>
            </w:tcMar>
            <w:vAlign w:val="center"/>
          </w:tcPr>
          <w:p w14:paraId="21839BEC" w14:textId="77777777" w:rsidR="00D902A4" w:rsidRPr="00256FF3" w:rsidRDefault="00D902A4" w:rsidP="00D902A4">
            <w:pPr>
              <w:spacing w:after="160" w:line="259" w:lineRule="auto"/>
            </w:pPr>
            <w:r w:rsidRPr="00256FF3">
              <w:rPr>
                <w:noProof/>
                <w:lang w:val="en-US" w:eastAsia="zh-CN"/>
              </w:rPr>
              <w:drawing>
                <wp:inline distT="0" distB="0" distL="0" distR="0" wp14:anchorId="2A24AF8C" wp14:editId="5C6F5DCE">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1017ACF" w14:textId="77777777" w:rsidR="00D902A4" w:rsidRPr="00256FF3" w:rsidRDefault="00D902A4" w:rsidP="00D902A4">
            <w:pPr>
              <w:spacing w:after="160" w:line="259" w:lineRule="auto"/>
            </w:pPr>
            <w:r w:rsidRPr="00256FF3">
              <w:rPr>
                <w:lang w:bidi="es-ES"/>
              </w:rPr>
              <w:t>Viñetas</w:t>
            </w:r>
          </w:p>
        </w:tc>
      </w:tr>
      <w:tr w:rsidR="00D902A4" w:rsidRPr="00256FF3" w14:paraId="245988D9" w14:textId="77777777" w:rsidTr="00DB2323">
        <w:tc>
          <w:tcPr>
            <w:tcW w:w="1344" w:type="dxa"/>
            <w:tcMar>
              <w:left w:w="720" w:type="dxa"/>
            </w:tcMar>
            <w:vAlign w:val="center"/>
          </w:tcPr>
          <w:p w14:paraId="379908A5" w14:textId="77777777" w:rsidR="00D902A4" w:rsidRPr="00256FF3" w:rsidRDefault="00D902A4" w:rsidP="00D902A4">
            <w:pPr>
              <w:spacing w:after="160" w:line="259" w:lineRule="auto"/>
            </w:pPr>
            <w:r w:rsidRPr="00256FF3">
              <w:rPr>
                <w:noProof/>
                <w:lang w:val="en-US" w:eastAsia="zh-CN"/>
              </w:rPr>
              <w:drawing>
                <wp:inline distT="0" distB="0" distL="0" distR="0" wp14:anchorId="376EA0C5" wp14:editId="2A1A85DA">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4ED72CB" w14:textId="77777777" w:rsidR="00D902A4" w:rsidRPr="00256FF3" w:rsidRDefault="00D902A4" w:rsidP="00D902A4">
            <w:pPr>
              <w:spacing w:after="160" w:line="259" w:lineRule="auto"/>
            </w:pPr>
            <w:r w:rsidRPr="00256FF3">
              <w:rPr>
                <w:lang w:bidi="es-ES"/>
              </w:rPr>
              <w:t>Numeración</w:t>
            </w:r>
          </w:p>
        </w:tc>
      </w:tr>
    </w:tbl>
    <w:p w14:paraId="19E3C207" w14:textId="77777777" w:rsidR="00D902A4" w:rsidRPr="00256FF3" w:rsidRDefault="00D902A4" w:rsidP="00D902A4">
      <w:r w:rsidRPr="00256FF3">
        <w:rPr>
          <w:rStyle w:val="Textoennegrita"/>
          <w:lang w:bidi="es-ES"/>
        </w:rPr>
        <w:t>Sugerencia para profesionales:</w:t>
      </w:r>
      <w:r w:rsidRPr="00256FF3">
        <w:rPr>
          <w:lang w:bidi="es-ES"/>
        </w:rPr>
        <w:t xml:space="preserve"> En caso de haber seleccionado palabras completas para este ejercicio, ¿ha observado que Word muestra una pequeña barra de herramientas emergente con las opciones de formato de fuente?</w:t>
      </w:r>
    </w:p>
    <w:p w14:paraId="51974E2C" w14:textId="77777777" w:rsidR="00083C22" w:rsidRPr="00256FF3" w:rsidRDefault="00083C22" w:rsidP="00D902A4">
      <w:r w:rsidRPr="00256FF3">
        <w:rPr>
          <w:noProof/>
          <w:lang w:val="en-US" w:eastAsia="zh-CN"/>
        </w:rPr>
        <w:drawing>
          <wp:anchor distT="0" distB="0" distL="114300" distR="114300" simplePos="0" relativeHeight="251660288" behindDoc="0" locked="0" layoutInCell="1" allowOverlap="1" wp14:anchorId="568DBF54" wp14:editId="16F1F021">
            <wp:simplePos x="0" y="0"/>
            <wp:positionH relativeFrom="column">
              <wp:align>left</wp:align>
            </wp:positionH>
            <wp:positionV relativeFrom="paragraph">
              <wp:posOffset>103505</wp:posOffset>
            </wp:positionV>
            <wp:extent cx="2377440" cy="575945"/>
            <wp:effectExtent l="19050" t="19050" r="22860" b="14605"/>
            <wp:wrapSquare wrapText="r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7440"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256FF3">
        <w:rPr>
          <w:lang w:bidi="es-ES"/>
        </w:rPr>
        <w:t>Entre eso y los métodos abreviados de teclado como Ctrl+</w:t>
      </w:r>
      <w:r w:rsidR="00D85730" w:rsidRPr="00256FF3">
        <w:rPr>
          <w:lang w:bidi="es-ES"/>
        </w:rPr>
        <w:t>N</w:t>
      </w:r>
      <w:r w:rsidRPr="00256FF3">
        <w:rPr>
          <w:lang w:bidi="es-ES"/>
        </w:rPr>
        <w:t xml:space="preserve"> y Ctrl+</w:t>
      </w:r>
      <w:r w:rsidR="00D85730" w:rsidRPr="00256FF3">
        <w:rPr>
          <w:lang w:bidi="es-ES"/>
        </w:rPr>
        <w:t>K</w:t>
      </w:r>
      <w:r w:rsidR="00EF500B" w:rsidRPr="00256FF3">
        <w:rPr>
          <w:lang w:bidi="es-ES"/>
        </w:rPr>
        <w:t xml:space="preserve">, ahorra tiempo al no tener </w:t>
      </w:r>
      <w:r w:rsidRPr="00256FF3">
        <w:rPr>
          <w:lang w:bidi="es-ES"/>
        </w:rPr>
        <w:t>que ir a la pestaña Inicio constantemente.</w:t>
      </w:r>
    </w:p>
    <w:p w14:paraId="349EE0B3" w14:textId="77777777" w:rsidR="006B0B82" w:rsidRPr="006A7A21" w:rsidRDefault="006B0B82" w:rsidP="00240A2C">
      <w:pPr>
        <w:pageBreakBefore/>
        <w:pBdr>
          <w:bottom w:val="single" w:sz="18" w:space="1" w:color="2B579A" w:themeColor="accent5"/>
        </w:pBdr>
        <w:rPr>
          <w:rFonts w:ascii="Segoe UI Light" w:eastAsiaTheme="majorEastAsia" w:hAnsi="Segoe UI Light" w:cstheme="majorBidi"/>
          <w:color w:val="3B3838" w:themeColor="background2" w:themeShade="40"/>
          <w:kern w:val="28"/>
          <w:sz w:val="44"/>
          <w:szCs w:val="52"/>
          <w14:ligatures w14:val="standard"/>
          <w14:numForm w14:val="oldStyle"/>
        </w:rPr>
      </w:pPr>
      <w:r w:rsidRPr="006A7A21">
        <w:rPr>
          <w:rFonts w:ascii="Segoe UI Light" w:eastAsiaTheme="majorEastAsia" w:hAnsi="Segoe UI Light" w:cstheme="majorBidi"/>
          <w:color w:val="3B3838" w:themeColor="background2" w:themeShade="40"/>
          <w:kern w:val="28"/>
          <w:sz w:val="44"/>
          <w:szCs w:val="52"/>
          <w:lang w:bidi="es-ES"/>
          <w14:ligatures w14:val="standard"/>
          <w14:numForm w14:val="oldStyle"/>
        </w:rPr>
        <w:lastRenderedPageBreak/>
        <w:t>Hacer magia: usar estilos de título</w:t>
      </w:r>
    </w:p>
    <w:p w14:paraId="4E1F1063" w14:textId="77777777" w:rsidR="00D902A4" w:rsidRPr="00256FF3" w:rsidRDefault="00D902A4" w:rsidP="00D902A4">
      <w:r w:rsidRPr="00256FF3">
        <w:rPr>
          <w:lang w:bidi="es-ES"/>
        </w:rPr>
        <w:t xml:space="preserve">El título de esta sección ("Hacer magia: usar estilos de título") tiene el mismo aspecto que el resto de los títulos de este documento, pero no resulta tan útil. Tiene </w:t>
      </w:r>
      <w:r w:rsidRPr="00256FF3">
        <w:rPr>
          <w:i/>
          <w:lang w:bidi="es-ES"/>
        </w:rPr>
        <w:t>configuración de fuentes</w:t>
      </w:r>
      <w:r w:rsidRPr="00256FF3">
        <w:rPr>
          <w:lang w:bidi="es-ES"/>
        </w:rPr>
        <w:t xml:space="preserve"> (fuente, tamaño y color), mientras que el resto tienen formato gracias a un </w:t>
      </w:r>
      <w:r w:rsidRPr="00256FF3">
        <w:rPr>
          <w:i/>
          <w:lang w:bidi="es-ES"/>
        </w:rPr>
        <w:t>estilo de título</w:t>
      </w:r>
      <w:r w:rsidRPr="00256FF3">
        <w:rPr>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3060"/>
        <w:gridCol w:w="5966"/>
      </w:tblGrid>
      <w:tr w:rsidR="00BF457D" w:rsidRPr="00256FF3" w14:paraId="7822AC48" w14:textId="77777777" w:rsidTr="00094A89">
        <w:tc>
          <w:tcPr>
            <w:tcW w:w="3060" w:type="dxa"/>
            <w:tcMar>
              <w:bottom w:w="72" w:type="dxa"/>
            </w:tcMar>
          </w:tcPr>
          <w:p w14:paraId="18C48C3F" w14:textId="77777777" w:rsidR="00BF457D" w:rsidRPr="00256FF3" w:rsidRDefault="00BF457D" w:rsidP="00760A28">
            <w:r w:rsidRPr="00256FF3">
              <w:rPr>
                <w:noProof/>
                <w:lang w:val="en-US" w:eastAsia="zh-CN"/>
              </w:rPr>
              <w:drawing>
                <wp:inline distT="0" distB="0" distL="0" distR="0" wp14:anchorId="5A95EA11" wp14:editId="44418456">
                  <wp:extent cx="1838325" cy="973229"/>
                  <wp:effectExtent l="19050" t="19050" r="9525" b="177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293" cy="978506"/>
                          </a:xfrm>
                          <a:prstGeom prst="rect">
                            <a:avLst/>
                          </a:prstGeom>
                          <a:ln w="3175">
                            <a:solidFill>
                              <a:srgbClr val="1F4E79"/>
                            </a:solidFill>
                          </a:ln>
                        </pic:spPr>
                      </pic:pic>
                    </a:graphicData>
                  </a:graphic>
                </wp:inline>
              </w:drawing>
            </w:r>
          </w:p>
        </w:tc>
        <w:tc>
          <w:tcPr>
            <w:tcW w:w="5966" w:type="dxa"/>
            <w:tcMar>
              <w:left w:w="72" w:type="dxa"/>
            </w:tcMar>
          </w:tcPr>
          <w:p w14:paraId="4744FE0A" w14:textId="77777777" w:rsidR="00BF457D" w:rsidRPr="00256FF3" w:rsidRDefault="00BF457D" w:rsidP="00BF457D">
            <w:r w:rsidRPr="00256FF3">
              <w:rPr>
                <w:lang w:bidi="es-ES"/>
              </w:rPr>
              <w:t>¿Ve el triangulito que aparece al pasar el mouse sobre los otros encabezados?</w:t>
            </w:r>
          </w:p>
          <w:p w14:paraId="3CD2A577" w14:textId="77777777" w:rsidR="00BF457D" w:rsidRPr="00256FF3" w:rsidRDefault="00BF457D" w:rsidP="00D902A4">
            <w:r w:rsidRPr="00256FF3">
              <w:rPr>
                <w:lang w:bidi="es-ES"/>
              </w:rPr>
              <w:t>Puede contraer y expandir todo lo que hay debajo de un título, como un esquema. Pero este no funciona. Vamos a corregirlo.</w:t>
            </w:r>
          </w:p>
        </w:tc>
      </w:tr>
    </w:tbl>
    <w:p w14:paraId="65382F21" w14:textId="77777777" w:rsidR="006B0B82" w:rsidRPr="00256FF3" w:rsidRDefault="006B0B82" w:rsidP="006B0B82">
      <w:r w:rsidRPr="00256FF3">
        <w:rPr>
          <w:rStyle w:val="nfasis"/>
          <w:lang w:bidi="es-ES"/>
        </w:rPr>
        <w:t>Inténtelo:</w:t>
      </w:r>
      <w:r w:rsidRPr="00256FF3">
        <w:rPr>
          <w:lang w:bidi="es-ES"/>
        </w:rPr>
        <w:t xml:space="preserve"> Aplique el estilo </w:t>
      </w:r>
      <w:r w:rsidRPr="00256FF3">
        <w:rPr>
          <w:rStyle w:val="Textoennegrita"/>
          <w:lang w:bidi="es-ES"/>
        </w:rPr>
        <w:t>Encabezado 1</w:t>
      </w:r>
      <w:r w:rsidRPr="00256FF3">
        <w:rPr>
          <w:lang w:bidi="es-ES"/>
        </w:rPr>
        <w:t>:</w:t>
      </w:r>
    </w:p>
    <w:p w14:paraId="3774F143" w14:textId="77777777" w:rsidR="006B0B82" w:rsidRPr="00256FF3" w:rsidRDefault="006B0B82" w:rsidP="006B0B82">
      <w:pPr>
        <w:pStyle w:val="Listaconnmeros"/>
        <w:numPr>
          <w:ilvl w:val="0"/>
          <w:numId w:val="7"/>
        </w:numPr>
      </w:pPr>
      <w:r w:rsidRPr="00256FF3">
        <w:rPr>
          <w:lang w:bidi="es-ES"/>
        </w:rPr>
        <w:t>Coloque el cursor en cualquier lugar del título anterior ("Hacer magia: usar estilos de título"), pero no seleccione nada.</w:t>
      </w:r>
    </w:p>
    <w:p w14:paraId="1C585CE0" w14:textId="77777777" w:rsidR="006B0B82" w:rsidRPr="00256FF3" w:rsidRDefault="006B0B82" w:rsidP="00CA25DB">
      <w:pPr>
        <w:pStyle w:val="Listaconnmeros"/>
      </w:pPr>
      <w:r w:rsidRPr="00256FF3">
        <w:rPr>
          <w:lang w:bidi="es-ES"/>
        </w:rPr>
        <w:t xml:space="preserve">En la pestaña </w:t>
      </w:r>
      <w:r w:rsidRPr="00256FF3">
        <w:rPr>
          <w:rStyle w:val="Textoennegrita"/>
          <w:lang w:bidi="es-ES"/>
        </w:rPr>
        <w:t>Inicio</w:t>
      </w:r>
      <w:r w:rsidRPr="00256FF3">
        <w:rPr>
          <w:lang w:bidi="es-ES"/>
        </w:rPr>
        <w:t xml:space="preserve">, busque </w:t>
      </w:r>
      <w:r w:rsidRPr="00256FF3">
        <w:rPr>
          <w:rStyle w:val="Textoennegrita"/>
          <w:lang w:bidi="es-ES"/>
        </w:rPr>
        <w:t>Estilos</w:t>
      </w:r>
      <w:r w:rsidRPr="00256FF3">
        <w:rPr>
          <w:lang w:bidi="es-ES"/>
        </w:rPr>
        <w:t xml:space="preserve"> y seleccione </w:t>
      </w:r>
      <w:r w:rsidRPr="00256FF3">
        <w:rPr>
          <w:rStyle w:val="Textoennegrita"/>
          <w:lang w:bidi="es-ES"/>
        </w:rPr>
        <w:t xml:space="preserve">Encabezado 1 </w:t>
      </w:r>
      <w:r w:rsidRPr="00256FF3">
        <w:rPr>
          <w:lang w:bidi="es-ES"/>
        </w:rPr>
        <w:t xml:space="preserve">(método abreviado de teclado: </w:t>
      </w:r>
      <w:r w:rsidR="00CA25DB" w:rsidRPr="00CA25DB">
        <w:rPr>
          <w:lang w:bidi="es-ES"/>
        </w:rPr>
        <w:t>Ctrl+Shift+1</w:t>
      </w:r>
      <w:r w:rsidRPr="00256FF3">
        <w:rPr>
          <w:lang w:bidi="es-ES"/>
        </w:rPr>
        <w:t>).</w:t>
      </w:r>
    </w:p>
    <w:p w14:paraId="04EFC66F" w14:textId="77777777" w:rsidR="006B0B82" w:rsidRPr="00256FF3" w:rsidRDefault="006B0B82" w:rsidP="001073CE">
      <w:r w:rsidRPr="00256FF3">
        <w:rPr>
          <w:lang w:bidi="es-ES"/>
        </w:rPr>
        <w:t>¡Tatatachán! Ahora tiene el aspecto de un título y cumple su función.</w:t>
      </w:r>
    </w:p>
    <w:p w14:paraId="7D9C479E" w14:textId="77777777" w:rsidR="00D902A4" w:rsidRPr="00256FF3" w:rsidRDefault="00D902A4" w:rsidP="006A7A21">
      <w:pPr>
        <w:pStyle w:val="Encabezado1saltodepgina"/>
        <w:ind w:right="-472"/>
      </w:pPr>
      <w:r w:rsidRPr="00256FF3">
        <w:rPr>
          <w:lang w:bidi="es-ES"/>
        </w:rPr>
        <w:lastRenderedPageBreak/>
        <w:t>Dar a su documento un cambio radical instantáneo</w:t>
      </w:r>
    </w:p>
    <w:p w14:paraId="6F747A8C" w14:textId="77777777" w:rsidR="00D902A4" w:rsidRPr="00256FF3" w:rsidRDefault="00D902A4" w:rsidP="00D902A4">
      <w:r w:rsidRPr="00256FF3">
        <w:rPr>
          <w:rFonts w:ascii="Segoe UI Light" w:eastAsia="Segoe UI Light" w:hAnsi="Segoe UI Light" w:cs="Segoe UI Light"/>
          <w:noProof/>
          <w:color w:val="363636"/>
          <w:lang w:val="en-US" w:eastAsia="zh-CN"/>
        </w:rPr>
        <w:drawing>
          <wp:inline distT="0" distB="0" distL="0" distR="0" wp14:anchorId="207EC23E" wp14:editId="39EE86B0">
            <wp:extent cx="2924331" cy="1781593"/>
            <wp:effectExtent l="19050" t="19050" r="9525"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18"/>
                    <a:stretch>
                      <a:fillRect/>
                    </a:stretch>
                  </pic:blipFill>
                  <pic:spPr bwMode="auto">
                    <a:xfrm>
                      <a:off x="0" y="0"/>
                      <a:ext cx="2924331"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8E3A54" w14:textId="77777777" w:rsidR="00D902A4" w:rsidRPr="00256FF3" w:rsidRDefault="00D902A4" w:rsidP="006D3A72">
      <w:r w:rsidRPr="00256FF3">
        <w:rPr>
          <w:lang w:bidi="es-ES"/>
        </w:rPr>
        <w:t>Los conjuntos de estilos y temas le permiten cambiar por completo el aspecto del documento en un instante. Funcionan mejor cuando al documento se le han aplicado formatos (menos mal que hemos corregido el estilo de título anterior).</w:t>
      </w:r>
    </w:p>
    <w:p w14:paraId="056090E5" w14:textId="77777777" w:rsidR="00D902A4" w:rsidRPr="00256FF3" w:rsidRDefault="00D902A4" w:rsidP="006D3A72">
      <w:r w:rsidRPr="00256FF3">
        <w:rPr>
          <w:rStyle w:val="nfasis"/>
          <w:lang w:bidi="es-ES"/>
        </w:rPr>
        <w:t>Inténtelo:</w:t>
      </w:r>
      <w:r w:rsidRPr="00256FF3">
        <w:rPr>
          <w:lang w:bidi="es-ES"/>
        </w:rPr>
        <w:t xml:space="preserve"> </w:t>
      </w:r>
      <w:r w:rsidR="00EF11F5" w:rsidRPr="00EF11F5">
        <w:rPr>
          <w:lang w:bidi="es-ES"/>
        </w:rPr>
        <w:t>Explore conjuntos de estilos y temas:</w:t>
      </w:r>
    </w:p>
    <w:p w14:paraId="64A355A4" w14:textId="77777777" w:rsidR="00D902A4" w:rsidRPr="00256FF3" w:rsidRDefault="00D902A4" w:rsidP="006D3A72">
      <w:pPr>
        <w:pStyle w:val="Listaconnmeros"/>
        <w:numPr>
          <w:ilvl w:val="0"/>
          <w:numId w:val="9"/>
        </w:numPr>
      </w:pPr>
      <w:r w:rsidRPr="00256FF3">
        <w:rPr>
          <w:lang w:bidi="es-ES"/>
        </w:rPr>
        <w:t xml:space="preserve">En la pestaña </w:t>
      </w:r>
      <w:r w:rsidRPr="00256FF3">
        <w:rPr>
          <w:rStyle w:val="Textoennegrita"/>
          <w:lang w:bidi="es-ES"/>
        </w:rPr>
        <w:t>Diseño</w:t>
      </w:r>
      <w:r w:rsidRPr="00256FF3">
        <w:rPr>
          <w:lang w:bidi="es-ES"/>
        </w:rPr>
        <w:t xml:space="preserve">, seleccione </w:t>
      </w:r>
      <w:r w:rsidRPr="00256FF3">
        <w:rPr>
          <w:rStyle w:val="Textoennegrita"/>
          <w:lang w:bidi="es-ES"/>
        </w:rPr>
        <w:t>Temas</w:t>
      </w:r>
      <w:r w:rsidRPr="00256FF3">
        <w:rPr>
          <w:lang w:bidi="es-ES"/>
        </w:rPr>
        <w:t xml:space="preserve"> y elija uno de la lista desplegable.</w:t>
      </w:r>
      <w:r w:rsidRPr="00256FF3">
        <w:rPr>
          <w:lang w:bidi="es-ES"/>
        </w:rPr>
        <w:br/>
        <w:t>Observe que la galería de conjuntos de estilos se actualiza para reflejar el tema escogido.</w:t>
      </w:r>
    </w:p>
    <w:p w14:paraId="6919541C" w14:textId="77777777" w:rsidR="00D902A4" w:rsidRPr="00256FF3" w:rsidRDefault="00E72A21" w:rsidP="00EF11F5">
      <w:pPr>
        <w:pStyle w:val="Listaconnmeros"/>
      </w:pPr>
      <w:r w:rsidRPr="00256FF3">
        <w:rPr>
          <w:lang w:bidi="es-ES"/>
        </w:rPr>
        <w:t xml:space="preserve">Seleccione el tema de la lista desplegable que le guste y haga clic para </w:t>
      </w:r>
      <w:r w:rsidR="00EF11F5" w:rsidRPr="00EF11F5">
        <w:rPr>
          <w:lang w:bidi="es-ES"/>
        </w:rPr>
        <w:t>aplicarlo.</w:t>
      </w:r>
    </w:p>
    <w:p w14:paraId="0BBCA6B8" w14:textId="77777777" w:rsidR="00D902A4" w:rsidRPr="00256FF3" w:rsidRDefault="00D902A4" w:rsidP="009F72A7">
      <w:pPr>
        <w:pStyle w:val="Encabezado1saltodepgina"/>
      </w:pPr>
      <w:r w:rsidRPr="00256FF3">
        <w:rPr>
          <w:lang w:bidi="es-ES"/>
        </w:rPr>
        <w:lastRenderedPageBreak/>
        <w:t>Solo por diversión</w:t>
      </w:r>
    </w:p>
    <w:p w14:paraId="5F548D93" w14:textId="77777777" w:rsidR="00D902A4" w:rsidRPr="00256FF3" w:rsidRDefault="00D902A4" w:rsidP="00D902A4">
      <w:r w:rsidRPr="00256FF3">
        <w:rPr>
          <w:lang w:bidi="es-ES"/>
        </w:rPr>
        <w:t>Si dispone de más tiempo, pruebe las acciones siguientes.</w:t>
      </w:r>
    </w:p>
    <w:p w14:paraId="49C82B1A" w14:textId="77777777" w:rsidR="00D902A4" w:rsidRPr="00256FF3" w:rsidRDefault="00D902A4" w:rsidP="006D3A72">
      <w:r w:rsidRPr="00256FF3">
        <w:rPr>
          <w:rStyle w:val="nfasis"/>
          <w:lang w:bidi="es-ES"/>
        </w:rPr>
        <w:t>Inténtelo:</w:t>
      </w:r>
      <w:r w:rsidRPr="00256FF3">
        <w:rPr>
          <w:lang w:bidi="es-ES"/>
        </w:rPr>
        <w:t xml:space="preserve"> Buscar y reemplazar</w:t>
      </w:r>
    </w:p>
    <w:p w14:paraId="1F2A5119" w14:textId="77777777" w:rsidR="00F54BD0" w:rsidRPr="00256FF3" w:rsidRDefault="00D902A4" w:rsidP="006D3A72">
      <w:r w:rsidRPr="00256FF3">
        <w:rPr>
          <w:lang w:bidi="es-ES"/>
        </w:rPr>
        <w:t xml:space="preserve">Presione </w:t>
      </w:r>
      <w:r w:rsidRPr="00256FF3">
        <w:rPr>
          <w:rStyle w:val="Textoennegrita"/>
          <w:lang w:bidi="es-ES"/>
        </w:rPr>
        <w:t>Ctrl+</w:t>
      </w:r>
      <w:r w:rsidR="00EF500B" w:rsidRPr="00256FF3">
        <w:rPr>
          <w:rStyle w:val="Textoennegrita"/>
          <w:lang w:bidi="es-ES"/>
        </w:rPr>
        <w:t>L</w:t>
      </w:r>
      <w:r w:rsidRPr="00256FF3">
        <w:rPr>
          <w:lang w:bidi="es-ES"/>
        </w:rPr>
        <w:t xml:space="preserve"> y use Buscar y reemplazar para reemplazar todas las apariciones de </w:t>
      </w:r>
      <w:r w:rsidRPr="00256FF3">
        <w:rPr>
          <w:rStyle w:val="nfasisintenso"/>
          <w:lang w:bidi="es-ES"/>
        </w:rPr>
        <w:t>Inténtelo</w:t>
      </w:r>
      <w:r w:rsidRPr="00256FF3">
        <w:rPr>
          <w:lang w:bidi="es-ES"/>
        </w:rPr>
        <w:t xml:space="preserve"> por </w:t>
      </w:r>
      <w:r w:rsidRPr="00256FF3">
        <w:rPr>
          <w:rStyle w:val="nfasisintenso"/>
          <w:lang w:bidi="es-ES"/>
        </w:rPr>
        <w:t>Lo he intentado</w:t>
      </w:r>
      <w:r w:rsidRPr="00256FF3">
        <w:rPr>
          <w:lang w:bidi="es-ES"/>
        </w:rPr>
        <w:t>.</w:t>
      </w:r>
    </w:p>
    <w:p w14:paraId="3575FEF4" w14:textId="77777777" w:rsidR="00BF457D" w:rsidRPr="00256FF3" w:rsidRDefault="00BF457D" w:rsidP="006D3A72">
      <w:r w:rsidRPr="00256FF3">
        <w:rPr>
          <w:noProof/>
          <w:lang w:val="en-US" w:eastAsia="zh-CN"/>
        </w:rPr>
        <w:drawing>
          <wp:inline distT="0" distB="0" distL="0" distR="0" wp14:anchorId="0EB1D054" wp14:editId="5691D771">
            <wp:extent cx="2667000" cy="149542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19"/>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0AC2AC70" w14:textId="77777777" w:rsidR="00D902A4" w:rsidRPr="00256FF3" w:rsidRDefault="00D902A4" w:rsidP="00083C22">
      <w:pPr>
        <w:keepNext/>
      </w:pPr>
      <w:r w:rsidRPr="00256FF3">
        <w:rPr>
          <w:rStyle w:val="nfasis"/>
          <w:lang w:bidi="es-ES"/>
        </w:rPr>
        <w:t>Inténtelo:</w:t>
      </w:r>
      <w:r w:rsidRPr="00256FF3">
        <w:rPr>
          <w:lang w:bidi="es-ES"/>
        </w:rPr>
        <w:t xml:space="preserve"> Ajuste texto alrededor de imágenes</w:t>
      </w:r>
    </w:p>
    <w:p w14:paraId="695DF756" w14:textId="77777777" w:rsidR="00B61F85" w:rsidRPr="00256FF3" w:rsidRDefault="00083C22" w:rsidP="006D3A72">
      <w:r w:rsidRPr="00256FF3">
        <w:rPr>
          <w:noProof/>
          <w:lang w:val="en-US" w:eastAsia="zh-CN"/>
        </w:rPr>
        <w:drawing>
          <wp:anchor distT="118745" distB="118745" distL="114300" distR="114300" simplePos="0" relativeHeight="251659264" behindDoc="0" locked="0" layoutInCell="1" allowOverlap="1" wp14:anchorId="3402FB58" wp14:editId="71712B05">
            <wp:simplePos x="0" y="0"/>
            <wp:positionH relativeFrom="margin">
              <wp:align>right</wp:align>
            </wp:positionH>
            <wp:positionV relativeFrom="paragraph">
              <wp:posOffset>38100</wp:posOffset>
            </wp:positionV>
            <wp:extent cx="2606040" cy="1074420"/>
            <wp:effectExtent l="19050" t="19050" r="22860" b="1143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256FF3">
        <w:rPr>
          <w:lang w:bidi="es-ES"/>
        </w:rPr>
        <w:t xml:space="preserve">Algunas de las imágenes de este documento aparecen al lado de un párrafo de texto. Pruebe el ajuste de texto: Seleccione la imagen a continuación, vaya a </w:t>
      </w:r>
      <w:r w:rsidR="00B61F85" w:rsidRPr="00256FF3">
        <w:rPr>
          <w:rStyle w:val="Textoennegrita"/>
          <w:lang w:bidi="es-ES"/>
        </w:rPr>
        <w:t>Formato</w:t>
      </w:r>
      <w:r w:rsidR="00B61F85" w:rsidRPr="00256FF3">
        <w:rPr>
          <w:lang w:bidi="es-ES"/>
        </w:rPr>
        <w:t xml:space="preserve"> &gt; </w:t>
      </w:r>
      <w:r w:rsidR="00B61F85" w:rsidRPr="00256FF3">
        <w:rPr>
          <w:rStyle w:val="Textoennegrita"/>
          <w:lang w:bidi="es-ES"/>
        </w:rPr>
        <w:t>Ajustar texto</w:t>
      </w:r>
      <w:r w:rsidR="00B61F85" w:rsidRPr="00256FF3">
        <w:rPr>
          <w:lang w:bidi="es-ES"/>
        </w:rPr>
        <w:t xml:space="preserve"> y use las teclas de dirección arriba y abajo para moverse entre las opciones y obtener una vista previa de los resultados.</w:t>
      </w:r>
    </w:p>
    <w:p w14:paraId="54E6965A" w14:textId="77777777" w:rsidR="00A21BED" w:rsidRPr="00256FF3" w:rsidRDefault="006D3A72" w:rsidP="0026504D">
      <w:pPr>
        <w:pStyle w:val="Encabezado1saltodepgina"/>
      </w:pPr>
      <w:r w:rsidRPr="00256FF3">
        <w:rPr>
          <w:lang w:bidi="es-ES"/>
        </w:rPr>
        <w:lastRenderedPageBreak/>
        <w:t>Obtener ayuda con Word</w:t>
      </w:r>
    </w:p>
    <w:p w14:paraId="2D22DB0E" w14:textId="77777777" w:rsidR="006D3A72" w:rsidRPr="00256FF3" w:rsidRDefault="006D3A72" w:rsidP="006D3A72">
      <w:r w:rsidRPr="00256FF3">
        <w:rPr>
          <w:rFonts w:ascii="Segoe UI Light" w:eastAsia="Segoe UI Light" w:hAnsi="Segoe UI Light" w:cs="Segoe UI Light"/>
          <w:noProof/>
          <w:color w:val="363636"/>
          <w:lang w:val="en-US" w:eastAsia="zh-CN"/>
        </w:rPr>
        <w:drawing>
          <wp:inline distT="0" distB="0" distL="0" distR="0" wp14:anchorId="1D8C46AB" wp14:editId="297FDEAC">
            <wp:extent cx="2039112" cy="1828800"/>
            <wp:effectExtent l="19050" t="19050" r="1841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21"/>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2D3A7231" w14:textId="77777777" w:rsidR="006D3A72" w:rsidRPr="00256FF3" w:rsidRDefault="006D3A72" w:rsidP="006D3A72">
      <w:r w:rsidRPr="00256FF3">
        <w:rPr>
          <w:lang w:bidi="es-ES"/>
        </w:rPr>
        <w:t xml:space="preserve">El cuadro de búsqueda </w:t>
      </w:r>
      <w:r w:rsidRPr="00256FF3">
        <w:rPr>
          <w:rStyle w:val="Textoennegrita"/>
          <w:lang w:bidi="es-ES"/>
        </w:rPr>
        <w:t>Información</w:t>
      </w:r>
      <w:r w:rsidRPr="00256FF3">
        <w:rPr>
          <w:lang w:bidi="es-ES"/>
        </w:rPr>
        <w:t xml:space="preserve"> le lleva directamente a los comandos y la Ayuda de Word.</w:t>
      </w:r>
    </w:p>
    <w:p w14:paraId="363B8DEE" w14:textId="77777777" w:rsidR="006D3A72" w:rsidRPr="00256FF3" w:rsidRDefault="006D3A72" w:rsidP="006D3A72">
      <w:r w:rsidRPr="00256FF3">
        <w:rPr>
          <w:rStyle w:val="nfasis"/>
          <w:lang w:bidi="es-ES"/>
        </w:rPr>
        <w:t>Inténtelo:</w:t>
      </w:r>
      <w:r w:rsidRPr="00256FF3">
        <w:rPr>
          <w:lang w:bidi="es-ES"/>
        </w:rPr>
        <w:t xml:space="preserve"> </w:t>
      </w:r>
      <w:r w:rsidR="00EF11F5" w:rsidRPr="00EF11F5">
        <w:rPr>
          <w:lang w:bidi="es-ES"/>
        </w:rPr>
        <w:t>Obtenga ayuda:</w:t>
      </w:r>
    </w:p>
    <w:p w14:paraId="25C0ABEB" w14:textId="77777777" w:rsidR="006D3A72" w:rsidRPr="00256FF3" w:rsidRDefault="00E72A21" w:rsidP="006D3A72">
      <w:pPr>
        <w:pStyle w:val="Listaconnmeros"/>
        <w:numPr>
          <w:ilvl w:val="0"/>
          <w:numId w:val="10"/>
        </w:numPr>
      </w:pPr>
      <w:r w:rsidRPr="00256FF3">
        <w:rPr>
          <w:lang w:bidi="es-ES"/>
        </w:rPr>
        <w:t xml:space="preserve">Vaya a </w:t>
      </w:r>
      <w:r w:rsidR="006D3A72" w:rsidRPr="00256FF3">
        <w:rPr>
          <w:rStyle w:val="Textoennegrita"/>
          <w:lang w:bidi="es-ES"/>
        </w:rPr>
        <w:t>¿Qué desea hacer?</w:t>
      </w:r>
      <w:r w:rsidRPr="00256FF3">
        <w:rPr>
          <w:lang w:bidi="es-ES"/>
        </w:rPr>
        <w:t>, en la parte superior de la ventana.</w:t>
      </w:r>
    </w:p>
    <w:p w14:paraId="6B9022A5" w14:textId="77777777" w:rsidR="006D3A72" w:rsidRPr="00256FF3" w:rsidRDefault="006D3A72" w:rsidP="006D3A72">
      <w:pPr>
        <w:pStyle w:val="Listaconnmeros"/>
      </w:pPr>
      <w:r w:rsidRPr="00256FF3">
        <w:rPr>
          <w:lang w:bidi="es-ES"/>
        </w:rPr>
        <w:t>Escriba lo que quiera hacer.</w:t>
      </w:r>
    </w:p>
    <w:p w14:paraId="138E10B3" w14:textId="77777777" w:rsidR="006D3A72" w:rsidRPr="00256FF3" w:rsidRDefault="006D3A72" w:rsidP="006D3A72">
      <w:r w:rsidRPr="00256FF3">
        <w:rPr>
          <w:lang w:bidi="es-ES"/>
        </w:rPr>
        <w:t>Por ejemplo, escriba:</w:t>
      </w:r>
    </w:p>
    <w:p w14:paraId="4C236723" w14:textId="77777777" w:rsidR="006D3A72" w:rsidRPr="00256FF3" w:rsidRDefault="006D3A72" w:rsidP="006D3A72">
      <w:pPr>
        <w:pStyle w:val="Listaconvietas"/>
      </w:pPr>
      <w:r w:rsidRPr="00256FF3">
        <w:rPr>
          <w:rStyle w:val="Textoennegrita"/>
          <w:lang w:bidi="es-ES"/>
        </w:rPr>
        <w:t>Agregar marca de agua</w:t>
      </w:r>
      <w:r w:rsidRPr="00256FF3">
        <w:rPr>
          <w:lang w:bidi="es-ES"/>
        </w:rPr>
        <w:t xml:space="preserve"> para acceder rápidamente al comando de marca de agua.</w:t>
      </w:r>
    </w:p>
    <w:p w14:paraId="053887D4" w14:textId="77777777" w:rsidR="006D3A72" w:rsidRPr="00256FF3" w:rsidRDefault="006D3A72" w:rsidP="006D3A72">
      <w:pPr>
        <w:pStyle w:val="Listaconvietas"/>
      </w:pPr>
      <w:r w:rsidRPr="00256FF3">
        <w:rPr>
          <w:rStyle w:val="Textoennegrita"/>
          <w:lang w:bidi="es-ES"/>
        </w:rPr>
        <w:t>Ayuda</w:t>
      </w:r>
      <w:r w:rsidRPr="00256FF3">
        <w:rPr>
          <w:lang w:bidi="es-ES"/>
        </w:rPr>
        <w:t xml:space="preserve"> para ir a la Ayuda de Word.</w:t>
      </w:r>
    </w:p>
    <w:p w14:paraId="64BF88E2" w14:textId="77777777" w:rsidR="006D3A72" w:rsidRPr="00256FF3" w:rsidRDefault="006D3A72" w:rsidP="00EF11F5">
      <w:pPr>
        <w:pStyle w:val="Listaconvietas"/>
      </w:pPr>
      <w:r w:rsidRPr="00256FF3">
        <w:rPr>
          <w:rStyle w:val="Textoennegrita"/>
          <w:lang w:bidi="es-ES"/>
        </w:rPr>
        <w:t>Formación</w:t>
      </w:r>
      <w:r w:rsidRPr="00256FF3">
        <w:rPr>
          <w:lang w:bidi="es-ES"/>
        </w:rPr>
        <w:t xml:space="preserve"> </w:t>
      </w:r>
      <w:r w:rsidR="00EF11F5" w:rsidRPr="00EF11F5">
        <w:rPr>
          <w:lang w:bidi="es-ES"/>
        </w:rPr>
        <w:t>para ver la lista de cursos de aprendizaje de Word.</w:t>
      </w:r>
    </w:p>
    <w:p w14:paraId="22F34123" w14:textId="77777777" w:rsidR="00742FF3" w:rsidRPr="00256FF3" w:rsidRDefault="00742FF3" w:rsidP="006D3A72">
      <w:pPr>
        <w:pStyle w:val="Listaconvietas"/>
      </w:pPr>
      <w:r w:rsidRPr="00256FF3">
        <w:rPr>
          <w:rStyle w:val="Textoennegrita"/>
          <w:lang w:bidi="es-ES"/>
        </w:rPr>
        <w:t>Novedades</w:t>
      </w:r>
      <w:r w:rsidRPr="00256FF3">
        <w:rPr>
          <w:lang w:bidi="es-ES"/>
        </w:rPr>
        <w:t xml:space="preserve"> para obtener una lista de las actualizaciones más recientes de Word.</w:t>
      </w:r>
    </w:p>
    <w:p w14:paraId="691698EE" w14:textId="77777777" w:rsidR="006D3A72" w:rsidRPr="00256FF3" w:rsidRDefault="006D3A72" w:rsidP="001073CE">
      <w:pPr>
        <w:pStyle w:val="Ttulo1"/>
      </w:pPr>
      <w:r w:rsidRPr="00256FF3">
        <w:rPr>
          <w:lang w:bidi="es-ES"/>
        </w:rPr>
        <w:t>Queremos conocer su opinión</w:t>
      </w:r>
    </w:p>
    <w:p w14:paraId="22F5CBAA" w14:textId="77777777" w:rsidR="006D3A72" w:rsidRPr="00256FF3" w:rsidRDefault="00143FFB" w:rsidP="006D3A72">
      <w:hyperlink r:id="rId22" w:tooltip="envíenos sus comentarios sobre este recorrido" w:history="1">
        <w:r w:rsidR="006D3A72" w:rsidRPr="00256FF3">
          <w:rPr>
            <w:rStyle w:val="Hipervnculo"/>
            <w:lang w:bidi="es-ES"/>
          </w:rPr>
          <w:t>Envíenos sus comentarios sobre esta plantilla</w:t>
        </w:r>
      </w:hyperlink>
      <w:r w:rsidR="006D3A72" w:rsidRPr="00256FF3">
        <w:rPr>
          <w:lang w:bidi="es-ES"/>
        </w:rPr>
        <w:t>, de modo que podamos proporcionar contenido que sea realmente útil. Gracias.</w:t>
      </w:r>
    </w:p>
    <w:p w14:paraId="4A92ED22" w14:textId="77777777" w:rsidR="006D3A72" w:rsidRPr="00256FF3" w:rsidRDefault="002359ED" w:rsidP="001073CE">
      <w:pPr>
        <w:pStyle w:val="Imagen"/>
      </w:pPr>
      <w:r w:rsidRPr="00256FF3">
        <w:rPr>
          <w:noProof/>
          <w:lang w:val="en-US" w:eastAsia="zh-CN"/>
        </w:rPr>
        <w:drawing>
          <wp:inline distT="0" distB="0" distL="0" distR="0" wp14:anchorId="298E2A14" wp14:editId="4DF10094">
            <wp:extent cx="1247775" cy="1247775"/>
            <wp:effectExtent l="0" t="0" r="9525" b="9525"/>
            <wp:docPr id="3" name="Imagen 3" descr="Código QRC">
              <a:hlinkClick xmlns:a="http://schemas.openxmlformats.org/drawingml/2006/main" r:id="rId23"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4">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256FF3" w:rsidSect="00A47FF9">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EF282" w14:textId="77777777" w:rsidR="00C22CF3" w:rsidRDefault="00C22CF3">
      <w:pPr>
        <w:spacing w:line="240" w:lineRule="auto"/>
      </w:pPr>
      <w:r>
        <w:separator/>
      </w:r>
    </w:p>
  </w:endnote>
  <w:endnote w:type="continuationSeparator" w:id="0">
    <w:p w14:paraId="5781D505" w14:textId="77777777" w:rsidR="00C22CF3" w:rsidRDefault="00C22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5FC42" w14:textId="77777777" w:rsidR="00C22CF3" w:rsidRDefault="00C22CF3">
      <w:pPr>
        <w:spacing w:line="240" w:lineRule="auto"/>
      </w:pPr>
      <w:r>
        <w:separator/>
      </w:r>
    </w:p>
  </w:footnote>
  <w:footnote w:type="continuationSeparator" w:id="0">
    <w:p w14:paraId="2CCBD41C" w14:textId="77777777" w:rsidR="00C22CF3" w:rsidRDefault="00C22C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8551C"/>
    <w:multiLevelType w:val="hybridMultilevel"/>
    <w:tmpl w:val="C7A83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064F77"/>
    <w:multiLevelType w:val="hybridMultilevel"/>
    <w:tmpl w:val="97C84182"/>
    <w:lvl w:ilvl="0" w:tplc="81005E86">
      <w:start w:val="1"/>
      <w:numFmt w:val="decimal"/>
      <w:lvlText w:val="%1."/>
      <w:lvlJc w:val="left"/>
      <w:pPr>
        <w:ind w:left="504" w:hanging="36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12" w15:restartNumberingAfterBreak="0">
    <w:nsid w:val="2CC257B3"/>
    <w:multiLevelType w:val="hybridMultilevel"/>
    <w:tmpl w:val="611A7ADC"/>
    <w:lvl w:ilvl="0" w:tplc="240A000F">
      <w:start w:val="1"/>
      <w:numFmt w:val="decimal"/>
      <w:lvlText w:val="%1."/>
      <w:lvlJc w:val="left"/>
      <w:pPr>
        <w:ind w:left="864" w:hanging="360"/>
      </w:pPr>
    </w:lvl>
    <w:lvl w:ilvl="1" w:tplc="240A0019" w:tentative="1">
      <w:start w:val="1"/>
      <w:numFmt w:val="lowerLetter"/>
      <w:lvlText w:val="%2."/>
      <w:lvlJc w:val="left"/>
      <w:pPr>
        <w:ind w:left="1584" w:hanging="360"/>
      </w:pPr>
    </w:lvl>
    <w:lvl w:ilvl="2" w:tplc="240A001B" w:tentative="1">
      <w:start w:val="1"/>
      <w:numFmt w:val="lowerRoman"/>
      <w:lvlText w:val="%3."/>
      <w:lvlJc w:val="right"/>
      <w:pPr>
        <w:ind w:left="2304" w:hanging="180"/>
      </w:pPr>
    </w:lvl>
    <w:lvl w:ilvl="3" w:tplc="240A000F" w:tentative="1">
      <w:start w:val="1"/>
      <w:numFmt w:val="decimal"/>
      <w:lvlText w:val="%4."/>
      <w:lvlJc w:val="left"/>
      <w:pPr>
        <w:ind w:left="3024" w:hanging="360"/>
      </w:pPr>
    </w:lvl>
    <w:lvl w:ilvl="4" w:tplc="240A0019" w:tentative="1">
      <w:start w:val="1"/>
      <w:numFmt w:val="lowerLetter"/>
      <w:lvlText w:val="%5."/>
      <w:lvlJc w:val="left"/>
      <w:pPr>
        <w:ind w:left="3744" w:hanging="360"/>
      </w:pPr>
    </w:lvl>
    <w:lvl w:ilvl="5" w:tplc="240A001B" w:tentative="1">
      <w:start w:val="1"/>
      <w:numFmt w:val="lowerRoman"/>
      <w:lvlText w:val="%6."/>
      <w:lvlJc w:val="right"/>
      <w:pPr>
        <w:ind w:left="4464" w:hanging="180"/>
      </w:pPr>
    </w:lvl>
    <w:lvl w:ilvl="6" w:tplc="240A000F" w:tentative="1">
      <w:start w:val="1"/>
      <w:numFmt w:val="decimal"/>
      <w:lvlText w:val="%7."/>
      <w:lvlJc w:val="left"/>
      <w:pPr>
        <w:ind w:left="5184" w:hanging="360"/>
      </w:pPr>
    </w:lvl>
    <w:lvl w:ilvl="7" w:tplc="240A0019" w:tentative="1">
      <w:start w:val="1"/>
      <w:numFmt w:val="lowerLetter"/>
      <w:lvlText w:val="%8."/>
      <w:lvlJc w:val="left"/>
      <w:pPr>
        <w:ind w:left="5904" w:hanging="360"/>
      </w:pPr>
    </w:lvl>
    <w:lvl w:ilvl="8" w:tplc="240A001B" w:tentative="1">
      <w:start w:val="1"/>
      <w:numFmt w:val="lowerRoman"/>
      <w:lvlText w:val="%9."/>
      <w:lvlJc w:val="right"/>
      <w:pPr>
        <w:ind w:left="6624" w:hanging="180"/>
      </w:pPr>
    </w:lvl>
  </w:abstractNum>
  <w:abstractNum w:abstractNumId="13" w15:restartNumberingAfterBreak="0">
    <w:nsid w:val="486930B1"/>
    <w:multiLevelType w:val="hybridMultilevel"/>
    <w:tmpl w:val="6D5E1330"/>
    <w:lvl w:ilvl="0" w:tplc="3D9627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289136B"/>
    <w:multiLevelType w:val="hybridMultilevel"/>
    <w:tmpl w:val="D1BEF2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420EBC"/>
    <w:multiLevelType w:val="hybridMultilevel"/>
    <w:tmpl w:val="8C8A2EF0"/>
    <w:lvl w:ilvl="0" w:tplc="240A000F">
      <w:start w:val="1"/>
      <w:numFmt w:val="decimal"/>
      <w:lvlText w:val="%1."/>
      <w:lvlJc w:val="left"/>
      <w:pPr>
        <w:ind w:left="864" w:hanging="360"/>
      </w:pPr>
    </w:lvl>
    <w:lvl w:ilvl="1" w:tplc="240A0019" w:tentative="1">
      <w:start w:val="1"/>
      <w:numFmt w:val="lowerLetter"/>
      <w:lvlText w:val="%2."/>
      <w:lvlJc w:val="left"/>
      <w:pPr>
        <w:ind w:left="1584" w:hanging="360"/>
      </w:pPr>
    </w:lvl>
    <w:lvl w:ilvl="2" w:tplc="240A001B" w:tentative="1">
      <w:start w:val="1"/>
      <w:numFmt w:val="lowerRoman"/>
      <w:lvlText w:val="%3."/>
      <w:lvlJc w:val="right"/>
      <w:pPr>
        <w:ind w:left="2304" w:hanging="180"/>
      </w:pPr>
    </w:lvl>
    <w:lvl w:ilvl="3" w:tplc="240A000F" w:tentative="1">
      <w:start w:val="1"/>
      <w:numFmt w:val="decimal"/>
      <w:lvlText w:val="%4."/>
      <w:lvlJc w:val="left"/>
      <w:pPr>
        <w:ind w:left="3024" w:hanging="360"/>
      </w:pPr>
    </w:lvl>
    <w:lvl w:ilvl="4" w:tplc="240A0019" w:tentative="1">
      <w:start w:val="1"/>
      <w:numFmt w:val="lowerLetter"/>
      <w:lvlText w:val="%5."/>
      <w:lvlJc w:val="left"/>
      <w:pPr>
        <w:ind w:left="3744" w:hanging="360"/>
      </w:pPr>
    </w:lvl>
    <w:lvl w:ilvl="5" w:tplc="240A001B" w:tentative="1">
      <w:start w:val="1"/>
      <w:numFmt w:val="lowerRoman"/>
      <w:lvlText w:val="%6."/>
      <w:lvlJc w:val="right"/>
      <w:pPr>
        <w:ind w:left="4464" w:hanging="180"/>
      </w:pPr>
    </w:lvl>
    <w:lvl w:ilvl="6" w:tplc="240A000F" w:tentative="1">
      <w:start w:val="1"/>
      <w:numFmt w:val="decimal"/>
      <w:lvlText w:val="%7."/>
      <w:lvlJc w:val="left"/>
      <w:pPr>
        <w:ind w:left="5184" w:hanging="360"/>
      </w:pPr>
    </w:lvl>
    <w:lvl w:ilvl="7" w:tplc="240A0019" w:tentative="1">
      <w:start w:val="1"/>
      <w:numFmt w:val="lowerLetter"/>
      <w:lvlText w:val="%8."/>
      <w:lvlJc w:val="left"/>
      <w:pPr>
        <w:ind w:left="5904" w:hanging="360"/>
      </w:pPr>
    </w:lvl>
    <w:lvl w:ilvl="8" w:tplc="240A001B" w:tentative="1">
      <w:start w:val="1"/>
      <w:numFmt w:val="lowerRoman"/>
      <w:lvlText w:val="%9."/>
      <w:lvlJc w:val="right"/>
      <w:pPr>
        <w:ind w:left="6624" w:hanging="180"/>
      </w:pPr>
    </w:lvl>
  </w:abstractNum>
  <w:abstractNum w:abstractNumId="16" w15:restartNumberingAfterBreak="0">
    <w:nsid w:val="75C84DEA"/>
    <w:multiLevelType w:val="hybridMultilevel"/>
    <w:tmpl w:val="7EEC87C0"/>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17"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7"/>
  </w:num>
  <w:num w:numId="2">
    <w:abstractNumId w:val="17"/>
    <w:lvlOverride w:ilvl="0">
      <w:startOverride w:val="1"/>
    </w:lvlOverride>
  </w:num>
  <w:num w:numId="3">
    <w:abstractNumId w:val="17"/>
  </w:num>
  <w:num w:numId="4">
    <w:abstractNumId w:val="17"/>
    <w:lvlOverride w:ilvl="0">
      <w:startOverride w:val="1"/>
    </w:lvlOverride>
  </w:num>
  <w:num w:numId="5">
    <w:abstractNumId w:val="8"/>
  </w:num>
  <w:num w:numId="6">
    <w:abstractNumId w:val="17"/>
    <w:lvlOverride w:ilvl="0">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12"/>
  </w:num>
  <w:num w:numId="21">
    <w:abstractNumId w:val="15"/>
  </w:num>
  <w:num w:numId="22">
    <w:abstractNumId w:val="14"/>
  </w:num>
  <w:num w:numId="23">
    <w:abstractNumId w:val="10"/>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1"/>
  <w:activeWritingStyle w:appName="MSWord" w:lang="en-US" w:vendorID="64" w:dllVersion="0" w:nlCheck="1" w:checkStyle="0"/>
  <w:activeWritingStyle w:appName="MSWord" w:lang="es-ES" w:vendorID="64" w:dllVersion="6" w:nlCheck="1" w:checkStyle="0"/>
  <w:activeWritingStyle w:appName="MSWord" w:lang="es-ES" w:vendorID="64" w:dllVersion="0" w:nlCheck="1" w:checkStyle="0"/>
  <w:activeWritingStyle w:appName="MSWord" w:lang="es-CO"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F3"/>
    <w:rsid w:val="000150E9"/>
    <w:rsid w:val="000274A4"/>
    <w:rsid w:val="00030E3C"/>
    <w:rsid w:val="00031706"/>
    <w:rsid w:val="00051589"/>
    <w:rsid w:val="00072D27"/>
    <w:rsid w:val="00081AF1"/>
    <w:rsid w:val="00083C22"/>
    <w:rsid w:val="00086E87"/>
    <w:rsid w:val="000871A8"/>
    <w:rsid w:val="00094A89"/>
    <w:rsid w:val="000A036B"/>
    <w:rsid w:val="000D0E4A"/>
    <w:rsid w:val="000D67A6"/>
    <w:rsid w:val="000F11B9"/>
    <w:rsid w:val="000F5509"/>
    <w:rsid w:val="00102341"/>
    <w:rsid w:val="00105960"/>
    <w:rsid w:val="001073CE"/>
    <w:rsid w:val="00120210"/>
    <w:rsid w:val="00121553"/>
    <w:rsid w:val="00131C11"/>
    <w:rsid w:val="00131CAB"/>
    <w:rsid w:val="001610C0"/>
    <w:rsid w:val="001741F2"/>
    <w:rsid w:val="001A47AB"/>
    <w:rsid w:val="001D0BD1"/>
    <w:rsid w:val="001D1118"/>
    <w:rsid w:val="001E6E30"/>
    <w:rsid w:val="002017AC"/>
    <w:rsid w:val="002359ED"/>
    <w:rsid w:val="00240A2C"/>
    <w:rsid w:val="00252520"/>
    <w:rsid w:val="00256FF3"/>
    <w:rsid w:val="002625F9"/>
    <w:rsid w:val="002631F7"/>
    <w:rsid w:val="0026484A"/>
    <w:rsid w:val="0026504D"/>
    <w:rsid w:val="00276926"/>
    <w:rsid w:val="00282072"/>
    <w:rsid w:val="002A33A4"/>
    <w:rsid w:val="002A67C8"/>
    <w:rsid w:val="002B179E"/>
    <w:rsid w:val="002B40B7"/>
    <w:rsid w:val="002C5D75"/>
    <w:rsid w:val="002D593D"/>
    <w:rsid w:val="00325194"/>
    <w:rsid w:val="003304FD"/>
    <w:rsid w:val="00337F38"/>
    <w:rsid w:val="003728E3"/>
    <w:rsid w:val="003962D3"/>
    <w:rsid w:val="003C7D9D"/>
    <w:rsid w:val="003E3A63"/>
    <w:rsid w:val="003E4937"/>
    <w:rsid w:val="00403DCE"/>
    <w:rsid w:val="00457BEB"/>
    <w:rsid w:val="0046004A"/>
    <w:rsid w:val="00461B2E"/>
    <w:rsid w:val="004658E8"/>
    <w:rsid w:val="00482CFC"/>
    <w:rsid w:val="00487996"/>
    <w:rsid w:val="00491910"/>
    <w:rsid w:val="004A3D03"/>
    <w:rsid w:val="004B6D7F"/>
    <w:rsid w:val="004D785F"/>
    <w:rsid w:val="004E744B"/>
    <w:rsid w:val="004F7760"/>
    <w:rsid w:val="00520AC9"/>
    <w:rsid w:val="005903A5"/>
    <w:rsid w:val="00594254"/>
    <w:rsid w:val="005B6EB8"/>
    <w:rsid w:val="005D2C14"/>
    <w:rsid w:val="00614CAB"/>
    <w:rsid w:val="00633BC0"/>
    <w:rsid w:val="00661DE5"/>
    <w:rsid w:val="00662C31"/>
    <w:rsid w:val="006706DE"/>
    <w:rsid w:val="00675DC2"/>
    <w:rsid w:val="0069487E"/>
    <w:rsid w:val="006A302B"/>
    <w:rsid w:val="006A7A21"/>
    <w:rsid w:val="006B0B82"/>
    <w:rsid w:val="006B2139"/>
    <w:rsid w:val="006B7EF2"/>
    <w:rsid w:val="006C3B5F"/>
    <w:rsid w:val="006D0520"/>
    <w:rsid w:val="006D3A72"/>
    <w:rsid w:val="006E0454"/>
    <w:rsid w:val="006E7FD4"/>
    <w:rsid w:val="006F53EE"/>
    <w:rsid w:val="00726D9C"/>
    <w:rsid w:val="00726F2C"/>
    <w:rsid w:val="00742FF3"/>
    <w:rsid w:val="00750CFC"/>
    <w:rsid w:val="00760A28"/>
    <w:rsid w:val="007913B0"/>
    <w:rsid w:val="00794B27"/>
    <w:rsid w:val="007A44A6"/>
    <w:rsid w:val="007A7846"/>
    <w:rsid w:val="007F66F5"/>
    <w:rsid w:val="00812400"/>
    <w:rsid w:val="0082203C"/>
    <w:rsid w:val="008331A9"/>
    <w:rsid w:val="008360A8"/>
    <w:rsid w:val="008416E0"/>
    <w:rsid w:val="00867034"/>
    <w:rsid w:val="00883937"/>
    <w:rsid w:val="00897BFF"/>
    <w:rsid w:val="008C61B9"/>
    <w:rsid w:val="00905D4E"/>
    <w:rsid w:val="00912477"/>
    <w:rsid w:val="009139AF"/>
    <w:rsid w:val="00943B06"/>
    <w:rsid w:val="00945864"/>
    <w:rsid w:val="00946850"/>
    <w:rsid w:val="009853E9"/>
    <w:rsid w:val="00996E16"/>
    <w:rsid w:val="009B69C5"/>
    <w:rsid w:val="009F72A7"/>
    <w:rsid w:val="00A119D9"/>
    <w:rsid w:val="00A21BED"/>
    <w:rsid w:val="00A27D99"/>
    <w:rsid w:val="00A47FF9"/>
    <w:rsid w:val="00A60D92"/>
    <w:rsid w:val="00A86EAC"/>
    <w:rsid w:val="00A923E7"/>
    <w:rsid w:val="00AA661C"/>
    <w:rsid w:val="00AC2F58"/>
    <w:rsid w:val="00B369B4"/>
    <w:rsid w:val="00B53817"/>
    <w:rsid w:val="00B54C4E"/>
    <w:rsid w:val="00B61F85"/>
    <w:rsid w:val="00BA3CC7"/>
    <w:rsid w:val="00BD55E1"/>
    <w:rsid w:val="00BE2CAA"/>
    <w:rsid w:val="00BF457D"/>
    <w:rsid w:val="00BF4775"/>
    <w:rsid w:val="00C22CF3"/>
    <w:rsid w:val="00C94C22"/>
    <w:rsid w:val="00CA25DB"/>
    <w:rsid w:val="00CC3AB0"/>
    <w:rsid w:val="00D1798D"/>
    <w:rsid w:val="00D55535"/>
    <w:rsid w:val="00D7178F"/>
    <w:rsid w:val="00D85730"/>
    <w:rsid w:val="00D902A4"/>
    <w:rsid w:val="00DB2323"/>
    <w:rsid w:val="00DB331E"/>
    <w:rsid w:val="00DC2718"/>
    <w:rsid w:val="00DC4E21"/>
    <w:rsid w:val="00DD42B7"/>
    <w:rsid w:val="00DD5358"/>
    <w:rsid w:val="00E11317"/>
    <w:rsid w:val="00E12737"/>
    <w:rsid w:val="00E224A0"/>
    <w:rsid w:val="00E254F0"/>
    <w:rsid w:val="00E51168"/>
    <w:rsid w:val="00E53635"/>
    <w:rsid w:val="00E72A21"/>
    <w:rsid w:val="00E7715A"/>
    <w:rsid w:val="00EB515A"/>
    <w:rsid w:val="00EB700D"/>
    <w:rsid w:val="00EC4676"/>
    <w:rsid w:val="00EF11F5"/>
    <w:rsid w:val="00EF500B"/>
    <w:rsid w:val="00F33B83"/>
    <w:rsid w:val="00F46901"/>
    <w:rsid w:val="00F54BD0"/>
    <w:rsid w:val="00F7612C"/>
    <w:rsid w:val="00FB280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EAED2"/>
  <w15:chartTrackingRefBased/>
  <w15:docId w15:val="{3B29A41E-6354-48CD-A8D8-378FB322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6A7A21"/>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44"/>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6A7A21"/>
    <w:rPr>
      <w:rFonts w:asciiTheme="majorHAnsi" w:eastAsiaTheme="majorEastAsia" w:hAnsiTheme="majorHAnsi" w:cstheme="majorBidi"/>
      <w:color w:val="3B3838" w:themeColor="background2" w:themeShade="40"/>
      <w:kern w:val="28"/>
      <w:sz w:val="44"/>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de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6A7A21"/>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44"/>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de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de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de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469430">
      <w:bodyDiv w:val="1"/>
      <w:marLeft w:val="0"/>
      <w:marRight w:val="0"/>
      <w:marTop w:val="0"/>
      <w:marBottom w:val="0"/>
      <w:divBdr>
        <w:top w:val="none" w:sz="0" w:space="0" w:color="auto"/>
        <w:left w:val="none" w:sz="0" w:space="0" w:color="auto"/>
        <w:bottom w:val="none" w:sz="0" w:space="0" w:color="auto"/>
        <w:right w:val="none" w:sz="0" w:space="0" w:color="auto"/>
      </w:divBdr>
    </w:div>
    <w:div w:id="1381637942">
      <w:bodyDiv w:val="1"/>
      <w:marLeft w:val="0"/>
      <w:marRight w:val="0"/>
      <w:marTop w:val="0"/>
      <w:marBottom w:val="0"/>
      <w:divBdr>
        <w:top w:val="none" w:sz="0" w:space="0" w:color="auto"/>
        <w:left w:val="none" w:sz="0" w:space="0" w:color="auto"/>
        <w:bottom w:val="none" w:sz="0" w:space="0" w:color="auto"/>
        <w:right w:val="none" w:sz="0" w:space="0" w:color="auto"/>
      </w:divBdr>
    </w:div>
    <w:div w:id="14743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support.office.com/es-es/article/Tips-for-editing-Welcome-to-Word-a7115782-e1c3-4a17-ae46-5ad889009a88?omkt=es-ES" TargetMode="Externa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go.microsoft.com/fwlink/?linkid=8541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ienvenido%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4DF6-EEAA-48B1-83A3-19B321BF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60</TotalTime>
  <Pages>8</Pages>
  <Words>1166</Words>
  <Characters>6419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Roman</dc:creator>
  <cp:keywords/>
  <dc:description/>
  <cp:lastModifiedBy>Mariana Roman</cp:lastModifiedBy>
  <cp:revision>1</cp:revision>
  <dcterms:created xsi:type="dcterms:W3CDTF">2018-03-26T15:10:00Z</dcterms:created>
  <dcterms:modified xsi:type="dcterms:W3CDTF">2018-03-26T16:10:00Z</dcterms:modified>
</cp:coreProperties>
</file>