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00" w:rsidRPr="00901E9B" w:rsidRDefault="00C61300" w:rsidP="00C613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</w:t>
      </w:r>
      <w:r w:rsidR="00C61300"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UNIVERSIDAD </w:t>
      </w:r>
      <w:r w:rsidR="00CD19A9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SAN MATEO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AE0230E" wp14:editId="230AD1E6">
            <wp:extent cx="3855720" cy="1051560"/>
            <wp:effectExtent l="0" t="0" r="0" b="0"/>
            <wp:docPr id="3" name="Imagen 3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B930AE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C61300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PROFESIONAL EN 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4E1908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PROYECTO CENTRO DE ACOPIO DE ALIMENTOS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F0637D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PROPUESTA DE INVESTIGACIÓN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MELISSA OSPINA MAYA</w:t>
      </w:r>
    </w:p>
    <w:p w:rsidR="00AC59B4" w:rsidRPr="00533FED" w:rsidRDefault="00AC59B4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Tecnóloga en Gastronomía</w:t>
      </w: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MEDELLIN</w:t>
      </w: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                                                                     2018</w:t>
      </w: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2B17A2" w:rsidRDefault="002B17A2" w:rsidP="002B17A2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F12BDB" w:rsidRDefault="00F12BDB" w:rsidP="00F12BDB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12BDB" w:rsidRDefault="00F12BDB" w:rsidP="00F12BDB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936A01" w:rsidRDefault="00936A01" w:rsidP="00F12BDB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TÍTULO</w:t>
      </w:r>
    </w:p>
    <w:p w:rsidR="00936A01" w:rsidRPr="00936A01" w:rsidRDefault="00936A01" w:rsidP="00936A01">
      <w:p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 xml:space="preserve">         </w:t>
      </w:r>
      <w:r w:rsidR="004E1908">
        <w:rPr>
          <w:rFonts w:ascii="Arial" w:hAnsi="Arial" w:cs="Arial"/>
          <w:bCs/>
          <w:sz w:val="24"/>
          <w:szCs w:val="24"/>
          <w:lang w:eastAsia="es-CO"/>
        </w:rPr>
        <w:t>Centro de acopio de alimentos</w:t>
      </w:r>
    </w:p>
    <w:p w:rsidR="007C49F4" w:rsidRPr="007C49F4" w:rsidRDefault="007C49F4" w:rsidP="007C49F4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F12BDB" w:rsidRDefault="00E37A67" w:rsidP="00F12BDB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INTRODUCCIÓN</w:t>
      </w:r>
      <w:r w:rsidR="00161E36">
        <w:rPr>
          <w:rFonts w:ascii="Arial" w:hAnsi="Arial" w:cs="Arial"/>
          <w:b/>
          <w:bCs/>
          <w:sz w:val="24"/>
          <w:szCs w:val="24"/>
          <w:lang w:eastAsia="es-CO"/>
        </w:rPr>
        <w:t>:</w:t>
      </w:r>
    </w:p>
    <w:p w:rsidR="00114F40" w:rsidRDefault="00114F4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bCs/>
          <w:sz w:val="24"/>
          <w:szCs w:val="24"/>
          <w:lang w:eastAsia="es-CO"/>
        </w:rPr>
      </w:pPr>
    </w:p>
    <w:p w:rsidR="00625F67" w:rsidRDefault="004E1908" w:rsidP="004E1908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es-CO"/>
        </w:rPr>
        <w:t>La población de Mundo perdido ha tenido una inflación en su economía, debido a ellos los alimentos encarecen y escasean, generando así un déficit alimentario y en consecuencia un sinnúmero de enfermedades y padecimientos principalmente en la población menor, adolescentes y mujeres en embarazo.</w:t>
      </w:r>
    </w:p>
    <w:p w:rsidR="00625F67" w:rsidRPr="00CC4B2C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533FED" w:rsidRDefault="00C61300" w:rsidP="00CC4B2C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PROBLEMA: </w:t>
      </w:r>
    </w:p>
    <w:p w:rsidR="00C61300" w:rsidRPr="00533FED" w:rsidRDefault="00C61300" w:rsidP="00C61300">
      <w:pPr>
        <w:pStyle w:val="Prrafodelista"/>
        <w:shd w:val="clear" w:color="auto" w:fill="FFFFFF"/>
        <w:ind w:left="1080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2A0E5D" w:rsidRPr="002A0E5D" w:rsidRDefault="004E1908" w:rsidP="002A0E5D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que trabaja desde lo social, preocupado por las altas tasas de mortandad infantil evidencia:</w:t>
      </w:r>
    </w:p>
    <w:p w:rsidR="00625F67" w:rsidRDefault="00625F67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F6575C" w:rsidRDefault="00F6575C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FF0E4A" w:rsidRDefault="00FF0E4A" w:rsidP="00FF0E4A">
      <w:pPr>
        <w:pStyle w:val="Prrafodelista"/>
        <w:shd w:val="clear" w:color="auto" w:fill="FFFFFF"/>
        <w:ind w:left="1068"/>
        <w:jc w:val="both"/>
        <w:rPr>
          <w:rFonts w:ascii="Arial" w:hAnsi="Arial" w:cs="Arial"/>
          <w:sz w:val="24"/>
          <w:szCs w:val="24"/>
        </w:rPr>
      </w:pPr>
    </w:p>
    <w:p w:rsidR="00FF0E4A" w:rsidRPr="004E1908" w:rsidRDefault="004E1908" w:rsidP="004E1908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1.Los infantes n</w:t>
      </w:r>
      <w:r w:rsidRPr="004E1908">
        <w:rPr>
          <w:rFonts w:ascii="Arial" w:hAnsi="Arial" w:cs="Arial"/>
          <w:sz w:val="24"/>
          <w:szCs w:val="24"/>
        </w:rPr>
        <w:t>o van a la Escuela pues al no tener alimentos no tienen energía</w:t>
      </w:r>
    </w:p>
    <w:p w:rsidR="00EF69F5" w:rsidRPr="004E1908" w:rsidRDefault="004E1908" w:rsidP="004E1908">
      <w:pPr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2.Está expuesto Mundo perdido que debido a ésta problemática sus habitantes quieran migrar a otras zonas, paralizando así la Economía de él.</w:t>
      </w:r>
    </w:p>
    <w:p w:rsidR="00C61300" w:rsidRPr="00CC4B2C" w:rsidRDefault="00C6130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F12BDB" w:rsidRDefault="00F12BDB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F12BDB" w:rsidRDefault="00F12BDB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B144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C4B2C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 xml:space="preserve">PREGUNTAS: </w:t>
      </w:r>
    </w:p>
    <w:p w:rsidR="00C61300" w:rsidRPr="00533FED" w:rsidRDefault="004E1908" w:rsidP="00C61300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¿Por qué son tan caras las materias primas</w:t>
      </w:r>
      <w:r w:rsidR="00C61300"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numPr>
          <w:ilvl w:val="0"/>
          <w:numId w:val="3"/>
        </w:num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Cs/>
          <w:sz w:val="24"/>
          <w:szCs w:val="24"/>
          <w:lang w:eastAsia="es-CO"/>
        </w:rPr>
        <w:t>¿</w:t>
      </w:r>
      <w:r w:rsidR="004E1908">
        <w:rPr>
          <w:rFonts w:ascii="Arial" w:hAnsi="Arial" w:cs="Arial"/>
          <w:bCs/>
          <w:sz w:val="24"/>
          <w:szCs w:val="24"/>
          <w:lang w:eastAsia="es-CO"/>
        </w:rPr>
        <w:t>Po que los alimentos solo lo proveen dos grandes marcas</w:t>
      </w:r>
      <w:r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numPr>
          <w:ilvl w:val="0"/>
          <w:numId w:val="3"/>
        </w:numPr>
        <w:shd w:val="clear" w:color="auto" w:fill="FFFFFF"/>
        <w:rPr>
          <w:rFonts w:ascii="Arial" w:hAnsi="Arial" w:cs="Arial"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Cs/>
          <w:sz w:val="24"/>
          <w:szCs w:val="24"/>
          <w:lang w:eastAsia="es-CO"/>
        </w:rPr>
        <w:t>¿</w:t>
      </w:r>
      <w:r w:rsidR="004E1908">
        <w:rPr>
          <w:rFonts w:ascii="Arial" w:hAnsi="Arial" w:cs="Arial"/>
          <w:bCs/>
          <w:sz w:val="24"/>
          <w:szCs w:val="24"/>
          <w:lang w:eastAsia="es-CO"/>
        </w:rPr>
        <w:t xml:space="preserve">Será que no se pueden sembrar o cultivar </w:t>
      </w:r>
      <w:proofErr w:type="gramStart"/>
      <w:r w:rsidR="004E1908">
        <w:rPr>
          <w:rFonts w:ascii="Arial" w:hAnsi="Arial" w:cs="Arial"/>
          <w:bCs/>
          <w:sz w:val="24"/>
          <w:szCs w:val="24"/>
          <w:lang w:eastAsia="es-CO"/>
        </w:rPr>
        <w:t>cierto tipos</w:t>
      </w:r>
      <w:proofErr w:type="gramEnd"/>
      <w:r w:rsidR="004E1908">
        <w:rPr>
          <w:rFonts w:ascii="Arial" w:hAnsi="Arial" w:cs="Arial"/>
          <w:bCs/>
          <w:sz w:val="24"/>
          <w:szCs w:val="24"/>
          <w:lang w:eastAsia="es-CO"/>
        </w:rPr>
        <w:t xml:space="preserve"> de alimentos y así apoyar el emprendimiento y la mano de obra local?</w:t>
      </w:r>
      <w:r w:rsidRPr="00533FED">
        <w:rPr>
          <w:rFonts w:ascii="Arial" w:hAnsi="Arial" w:cs="Arial"/>
          <w:bCs/>
          <w:sz w:val="24"/>
          <w:szCs w:val="24"/>
          <w:lang w:eastAsia="es-CO"/>
        </w:rPr>
        <w:t>?</w:t>
      </w:r>
    </w:p>
    <w:p w:rsidR="00C61300" w:rsidRPr="00533FED" w:rsidRDefault="00C61300" w:rsidP="00C61300">
      <w:pPr>
        <w:pStyle w:val="Prrafodelista"/>
        <w:shd w:val="clear" w:color="auto" w:fill="FFFFFF"/>
        <w:ind w:left="360"/>
        <w:rPr>
          <w:rFonts w:ascii="Arial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190A9C" w:rsidRPr="00533FED" w:rsidRDefault="00190A9C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P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OBJETIVO GENERAL</w:t>
      </w:r>
    </w:p>
    <w:p w:rsidR="00C61300" w:rsidRPr="00533FED" w:rsidRDefault="00C61300" w:rsidP="00C61300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CC4B2C" w:rsidRDefault="00C61300" w:rsidP="00CC4B2C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  <w:r w:rsidRPr="00CC4B2C">
        <w:rPr>
          <w:rFonts w:ascii="Arial" w:hAnsi="Arial" w:cs="Arial"/>
          <w:sz w:val="24"/>
          <w:szCs w:val="24"/>
        </w:rPr>
        <w:t xml:space="preserve">Desarrollar un </w:t>
      </w:r>
      <w:r w:rsidR="00ED60DC" w:rsidRPr="00CC4B2C">
        <w:rPr>
          <w:rFonts w:ascii="Arial" w:hAnsi="Arial" w:cs="Arial"/>
          <w:sz w:val="24"/>
          <w:szCs w:val="24"/>
        </w:rPr>
        <w:t xml:space="preserve">documento </w:t>
      </w:r>
      <w:r w:rsidR="00ED60DC">
        <w:rPr>
          <w:rFonts w:ascii="Arial" w:hAnsi="Arial" w:cs="Arial"/>
          <w:sz w:val="24"/>
          <w:szCs w:val="24"/>
        </w:rPr>
        <w:t>escrito</w:t>
      </w:r>
      <w:r w:rsidR="00EB6C03">
        <w:rPr>
          <w:rFonts w:ascii="Arial" w:hAnsi="Arial" w:cs="Arial"/>
          <w:sz w:val="24"/>
          <w:szCs w:val="24"/>
        </w:rPr>
        <w:t xml:space="preserve"> y audiovisual donde</w:t>
      </w:r>
      <w:r w:rsidR="004E1908">
        <w:rPr>
          <w:rFonts w:ascii="Arial" w:hAnsi="Arial" w:cs="Arial"/>
          <w:sz w:val="24"/>
          <w:szCs w:val="24"/>
        </w:rPr>
        <w:t xml:space="preserve"> se recopilen e identifiquen los procesos y técnicas de </w:t>
      </w:r>
      <w:r w:rsidR="00FE159A">
        <w:rPr>
          <w:rFonts w:ascii="Arial" w:hAnsi="Arial" w:cs="Arial"/>
          <w:sz w:val="24"/>
          <w:szCs w:val="24"/>
        </w:rPr>
        <w:t>cultivo, transporte</w:t>
      </w:r>
      <w:r w:rsidR="004E1908">
        <w:rPr>
          <w:rFonts w:ascii="Arial" w:hAnsi="Arial" w:cs="Arial"/>
          <w:sz w:val="24"/>
          <w:szCs w:val="24"/>
        </w:rPr>
        <w:t xml:space="preserve"> y almacenamiento de alimentos</w:t>
      </w:r>
      <w:r w:rsidR="00EB6C03">
        <w:rPr>
          <w:rFonts w:ascii="Arial" w:hAnsi="Arial" w:cs="Arial"/>
          <w:sz w:val="24"/>
          <w:szCs w:val="24"/>
        </w:rPr>
        <w:t xml:space="preserve"> que permitan </w:t>
      </w:r>
      <w:r w:rsidR="004E1908">
        <w:rPr>
          <w:rFonts w:ascii="Arial" w:hAnsi="Arial" w:cs="Arial"/>
          <w:sz w:val="24"/>
          <w:szCs w:val="24"/>
        </w:rPr>
        <w:t xml:space="preserve">que los habitantes de mundo perdido generen ingresos y tengan seguridad alimentaria </w:t>
      </w:r>
      <w:r w:rsidR="00EB6C03">
        <w:rPr>
          <w:rFonts w:ascii="Arial" w:hAnsi="Arial" w:cs="Arial"/>
          <w:sz w:val="24"/>
          <w:szCs w:val="24"/>
        </w:rPr>
        <w:t xml:space="preserve">no </w:t>
      </w:r>
      <w:r w:rsidR="003E7E1A">
        <w:rPr>
          <w:rFonts w:ascii="Arial" w:hAnsi="Arial" w:cs="Arial"/>
          <w:sz w:val="24"/>
          <w:szCs w:val="24"/>
        </w:rPr>
        <w:t>desaparezca</w:t>
      </w:r>
      <w:r w:rsidR="00EB6C03">
        <w:rPr>
          <w:rFonts w:ascii="Arial" w:hAnsi="Arial" w:cs="Arial"/>
          <w:sz w:val="24"/>
          <w:szCs w:val="24"/>
        </w:rPr>
        <w:t>.</w:t>
      </w:r>
    </w:p>
    <w:p w:rsidR="00C61300" w:rsidRPr="00F87A54" w:rsidRDefault="00C61300" w:rsidP="00F87A5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p w:rsidR="00C61300" w:rsidRPr="00533FED" w:rsidRDefault="00C61300" w:rsidP="00C61300">
      <w:pPr>
        <w:pStyle w:val="Prrafodelista"/>
        <w:shd w:val="clear" w:color="auto" w:fill="FFFFFF"/>
        <w:ind w:left="708"/>
        <w:jc w:val="both"/>
        <w:rPr>
          <w:rFonts w:ascii="Arial" w:hAnsi="Arial" w:cs="Arial"/>
          <w:sz w:val="24"/>
          <w:szCs w:val="24"/>
        </w:rPr>
      </w:pPr>
    </w:p>
    <w:p w:rsidR="00C61300" w:rsidRPr="00533FED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OBJETIVOS ESPECÍFICOS</w:t>
      </w:r>
    </w:p>
    <w:p w:rsidR="00C61300" w:rsidRPr="00533FED" w:rsidRDefault="00C61300" w:rsidP="00C61300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61300" w:rsidRPr="00533FED" w:rsidRDefault="00A55A7D" w:rsidP="00C61300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Indagar que tipo de alimentos se pueden cultivar en Mundo perdido</w:t>
      </w:r>
      <w:r w:rsidR="00EB6C03">
        <w:rPr>
          <w:rFonts w:ascii="Arial" w:hAnsi="Arial" w:cs="Arial"/>
          <w:bCs/>
          <w:sz w:val="24"/>
          <w:szCs w:val="24"/>
          <w:lang w:eastAsia="es-CO"/>
        </w:rPr>
        <w:t>.</w:t>
      </w:r>
    </w:p>
    <w:p w:rsidR="00A55A7D" w:rsidRDefault="00EB6C03" w:rsidP="00E71A3C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 w:rsidRPr="00A55A7D">
        <w:rPr>
          <w:rFonts w:ascii="Arial" w:hAnsi="Arial" w:cs="Arial"/>
          <w:bCs/>
          <w:sz w:val="24"/>
          <w:szCs w:val="24"/>
          <w:lang w:eastAsia="es-CO"/>
        </w:rPr>
        <w:t xml:space="preserve">Evaluar desde el costeo, la viabilidad económica </w:t>
      </w:r>
      <w:r w:rsidR="00A55A7D">
        <w:rPr>
          <w:rFonts w:ascii="Arial" w:hAnsi="Arial" w:cs="Arial"/>
          <w:bCs/>
          <w:sz w:val="24"/>
          <w:szCs w:val="24"/>
          <w:lang w:eastAsia="es-CO"/>
        </w:rPr>
        <w:t>que es para los habitantes de Mundo perdido trabajar con éstas materias primas e insumos.</w:t>
      </w:r>
    </w:p>
    <w:p w:rsidR="002436AA" w:rsidRPr="00A55A7D" w:rsidRDefault="00A55A7D" w:rsidP="00E71A3C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bCs/>
          <w:sz w:val="24"/>
          <w:szCs w:val="24"/>
          <w:lang w:eastAsia="es-CO"/>
        </w:rPr>
        <w:t>Generar unas alianzas entre las diversas entidades y estamentos para que Mundo perdido sea una despensa importante en el Departamento y el País,</w:t>
      </w:r>
    </w:p>
    <w:p w:rsidR="00A65866" w:rsidRDefault="00A65866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72288" w:rsidRPr="00533FED" w:rsidRDefault="00A72288" w:rsidP="00C61300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61300" w:rsidRDefault="00C61300" w:rsidP="00C61300">
      <w:pPr>
        <w:pStyle w:val="Prrafodelista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sz w:val="24"/>
          <w:szCs w:val="24"/>
          <w:lang w:eastAsia="es-CO"/>
        </w:rPr>
        <w:t>MARCO TEÓRICO</w:t>
      </w:r>
    </w:p>
    <w:p w:rsidR="007165A2" w:rsidRDefault="007165A2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773308" w:rsidRDefault="00773308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La Alimentación humana como necesidad fundamental tanto en las Poblaciones adultas como en infantes debe ser proporcionalmente equivalente al gasto energético de ellos.</w:t>
      </w:r>
    </w:p>
    <w:p w:rsidR="00773308" w:rsidRDefault="00773308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Asegurar la calidad, frescuras y buen manejo de ellos según dictamina el decreto 3017 de Buenas prácticas de manufactura (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Bpm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>). Es nuestra misión y compromiso asegurar que esta alimentación llegará de la correcta manera; caer en un déficit o escasés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alimentos es casi comparable a una Pandemia. Lo cual un Acopio o banco de alimentos es una correcta herramienta </w:t>
      </w:r>
      <w:r w:rsidR="00FE159A">
        <w:rPr>
          <w:rFonts w:ascii="Arial" w:eastAsia="Times New Roman" w:hAnsi="Arial" w:cs="Arial"/>
          <w:sz w:val="24"/>
          <w:szCs w:val="24"/>
          <w:lang w:val="es-ES" w:eastAsia="es-ES"/>
        </w:rPr>
        <w:t>de emprendimiento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velando por la salud y la vida de la población de Mundo perdido.</w:t>
      </w:r>
    </w:p>
    <w:p w:rsidR="00773308" w:rsidRDefault="00773308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773308" w:rsidRDefault="00773308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773308" w:rsidRDefault="00773308" w:rsidP="00CC4B2C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A501F" w:rsidRDefault="00773308" w:rsidP="00773308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8.</w:t>
      </w:r>
      <w:r w:rsidR="00C96490">
        <w:rPr>
          <w:rFonts w:ascii="Arial" w:hAnsi="Arial" w:cs="Arial"/>
          <w:b/>
          <w:bCs/>
          <w:sz w:val="24"/>
          <w:szCs w:val="24"/>
          <w:lang w:eastAsia="es-CO"/>
        </w:rPr>
        <w:t xml:space="preserve">DISEÑO </w:t>
      </w:r>
      <w:r w:rsidR="007576C7">
        <w:rPr>
          <w:rFonts w:ascii="Arial" w:hAnsi="Arial" w:cs="Arial"/>
          <w:b/>
          <w:bCs/>
          <w:sz w:val="24"/>
          <w:szCs w:val="24"/>
          <w:lang w:eastAsia="es-CO"/>
        </w:rPr>
        <w:t>METODOLÓ</w:t>
      </w:r>
      <w:r w:rsidR="00453506">
        <w:rPr>
          <w:rFonts w:ascii="Arial" w:hAnsi="Arial" w:cs="Arial"/>
          <w:b/>
          <w:bCs/>
          <w:sz w:val="24"/>
          <w:szCs w:val="24"/>
          <w:lang w:eastAsia="es-CO"/>
        </w:rPr>
        <w:t>GICO</w:t>
      </w:r>
    </w:p>
    <w:p w:rsidR="00453506" w:rsidRPr="00453506" w:rsidRDefault="00453506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A501F" w:rsidRDefault="00A45D3D" w:rsidP="00453506">
      <w:pPr>
        <w:pStyle w:val="Prrafodelista"/>
        <w:shd w:val="clear" w:color="auto" w:fill="FFFFFF"/>
        <w:ind w:left="360" w:firstLine="708"/>
        <w:rPr>
          <w:rFonts w:ascii="Arial" w:hAnsi="Arial" w:cs="Arial"/>
          <w:b/>
          <w:bCs/>
          <w:sz w:val="24"/>
          <w:szCs w:val="24"/>
          <w:lang w:eastAsia="es-CO"/>
        </w:rPr>
      </w:pPr>
      <w:r w:rsidRPr="00A45D3D">
        <w:drawing>
          <wp:inline distT="0" distB="0" distL="0" distR="0">
            <wp:extent cx="5334000" cy="521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87" w:rsidRDefault="00591261" w:rsidP="00453506">
      <w:pPr>
        <w:pStyle w:val="Prrafodelista"/>
        <w:shd w:val="clear" w:color="auto" w:fill="FFFFFF"/>
        <w:ind w:left="360" w:firstLine="708"/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>+</w:t>
      </w:r>
    </w:p>
    <w:p w:rsidR="00FA501F" w:rsidRDefault="00FA501F" w:rsidP="00FA501F">
      <w:pPr>
        <w:pStyle w:val="Prrafodelista"/>
        <w:shd w:val="clear" w:color="auto" w:fill="FFFFFF"/>
        <w:ind w:left="360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60624" w:rsidRDefault="00F60624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60624" w:rsidRDefault="00F60624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773308" w:rsidRDefault="00773308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FB15EE" w:rsidRPr="00453506" w:rsidRDefault="004B6FEA" w:rsidP="00453506">
      <w:pPr>
        <w:shd w:val="clear" w:color="auto" w:fill="FFFFFF"/>
        <w:rPr>
          <w:rFonts w:ascii="Arial" w:hAnsi="Arial" w:cs="Arial"/>
          <w:b/>
          <w:bCs/>
          <w:sz w:val="24"/>
          <w:szCs w:val="24"/>
          <w:lang w:eastAsia="es-CO"/>
        </w:rPr>
      </w:pPr>
      <w:r w:rsidRPr="00453506">
        <w:rPr>
          <w:rFonts w:ascii="Arial" w:hAnsi="Arial" w:cs="Arial"/>
          <w:b/>
          <w:bCs/>
          <w:sz w:val="24"/>
          <w:szCs w:val="24"/>
          <w:lang w:eastAsia="es-CO"/>
        </w:rPr>
        <w:t>CRONOGRAMA</w:t>
      </w:r>
    </w:p>
    <w:p w:rsidR="00774E85" w:rsidRPr="00774E85" w:rsidRDefault="00FB15EE" w:rsidP="002E4461">
      <w:pPr>
        <w:shd w:val="clear" w:color="auto" w:fill="FFFFFF"/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tab/>
      </w:r>
    </w:p>
    <w:p w:rsidR="00774E85" w:rsidRPr="00774E85" w:rsidRDefault="004C07C8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  <w:r w:rsidRPr="004C07C8">
        <w:drawing>
          <wp:inline distT="0" distB="0" distL="0" distR="0">
            <wp:extent cx="6332220" cy="346582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74E85" w:rsidRPr="00774E85" w:rsidRDefault="00774E85" w:rsidP="00774E85">
      <w:pPr>
        <w:pStyle w:val="Textosinformato"/>
        <w:ind w:left="360"/>
        <w:rPr>
          <w:rFonts w:ascii="Arial" w:hAnsi="Arial" w:cs="Arial"/>
          <w:sz w:val="24"/>
          <w:szCs w:val="24"/>
        </w:rPr>
      </w:pPr>
    </w:p>
    <w:p w:rsidR="007165A2" w:rsidRPr="00774E85" w:rsidRDefault="007165A2" w:rsidP="00774E85">
      <w:pPr>
        <w:pStyle w:val="Textosinformato"/>
        <w:ind w:left="360"/>
        <w:rPr>
          <w:rFonts w:ascii="Arial" w:hAnsi="Arial" w:cs="Arial"/>
          <w:b/>
          <w:sz w:val="24"/>
          <w:szCs w:val="24"/>
        </w:rPr>
      </w:pPr>
    </w:p>
    <w:sectPr w:rsidR="007165A2" w:rsidRPr="00774E85" w:rsidSect="006D565D">
      <w:footerReference w:type="default" r:id="rId11"/>
      <w:pgSz w:w="12240" w:h="15840" w:code="1"/>
      <w:pgMar w:top="1701" w:right="1134" w:bottom="1134" w:left="1134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93" w:rsidRDefault="00191393" w:rsidP="00CA3396">
      <w:pPr>
        <w:spacing w:after="0" w:line="240" w:lineRule="auto"/>
      </w:pPr>
      <w:r>
        <w:separator/>
      </w:r>
    </w:p>
  </w:endnote>
  <w:endnote w:type="continuationSeparator" w:id="0">
    <w:p w:rsidR="00191393" w:rsidRDefault="00191393" w:rsidP="00CA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temporary/>
      <w:showingPlcHdr/>
    </w:sdtPr>
    <w:sdtEndPr/>
    <w:sdtContent>
      <w:p w:rsidR="006D565D" w:rsidRDefault="00A47822">
        <w:pPr>
          <w:pStyle w:val="Piedepgina"/>
        </w:pPr>
        <w:r>
          <w:rPr>
            <w:lang w:val="es-ES"/>
          </w:rPr>
          <w:t>[Escriba texto]</w:t>
        </w:r>
      </w:p>
    </w:sdtContent>
  </w:sdt>
  <w:p w:rsidR="006D565D" w:rsidRDefault="006D5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93" w:rsidRDefault="00191393" w:rsidP="00CA3396">
      <w:pPr>
        <w:spacing w:after="0" w:line="240" w:lineRule="auto"/>
      </w:pPr>
      <w:r>
        <w:separator/>
      </w:r>
    </w:p>
  </w:footnote>
  <w:footnote w:type="continuationSeparator" w:id="0">
    <w:p w:rsidR="00191393" w:rsidRDefault="00191393" w:rsidP="00CA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CB8"/>
    <w:multiLevelType w:val="hybridMultilevel"/>
    <w:tmpl w:val="B5D8C5A2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1E04"/>
    <w:multiLevelType w:val="multilevel"/>
    <w:tmpl w:val="58F06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0824F0"/>
    <w:multiLevelType w:val="hybridMultilevel"/>
    <w:tmpl w:val="9C3C16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00F35"/>
    <w:multiLevelType w:val="hybridMultilevel"/>
    <w:tmpl w:val="B4689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538"/>
    <w:multiLevelType w:val="hybridMultilevel"/>
    <w:tmpl w:val="36EEC610"/>
    <w:lvl w:ilvl="0" w:tplc="BC1877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F06BEE"/>
    <w:multiLevelType w:val="hybridMultilevel"/>
    <w:tmpl w:val="5DC6E3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981979"/>
    <w:multiLevelType w:val="hybridMultilevel"/>
    <w:tmpl w:val="FF1696D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DD5865"/>
    <w:multiLevelType w:val="hybridMultilevel"/>
    <w:tmpl w:val="32288A32"/>
    <w:lvl w:ilvl="0" w:tplc="12189C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82848"/>
    <w:multiLevelType w:val="hybridMultilevel"/>
    <w:tmpl w:val="89A8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2EE9"/>
    <w:multiLevelType w:val="hybridMultilevel"/>
    <w:tmpl w:val="19D2F9DC"/>
    <w:lvl w:ilvl="0" w:tplc="285EE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B2FF9"/>
    <w:multiLevelType w:val="hybridMultilevel"/>
    <w:tmpl w:val="19D2F9DC"/>
    <w:lvl w:ilvl="0" w:tplc="285EE2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00"/>
    <w:rsid w:val="00004DA1"/>
    <w:rsid w:val="00006298"/>
    <w:rsid w:val="0000681A"/>
    <w:rsid w:val="00014E15"/>
    <w:rsid w:val="00033544"/>
    <w:rsid w:val="000541F5"/>
    <w:rsid w:val="00070628"/>
    <w:rsid w:val="000A44A2"/>
    <w:rsid w:val="000B02B7"/>
    <w:rsid w:val="000D3367"/>
    <w:rsid w:val="000E259A"/>
    <w:rsid w:val="000E2F2F"/>
    <w:rsid w:val="000E7F8F"/>
    <w:rsid w:val="000F0EF9"/>
    <w:rsid w:val="001023B8"/>
    <w:rsid w:val="00114F40"/>
    <w:rsid w:val="00135ECA"/>
    <w:rsid w:val="001431AA"/>
    <w:rsid w:val="00155FE1"/>
    <w:rsid w:val="00161E36"/>
    <w:rsid w:val="00170BE5"/>
    <w:rsid w:val="00190188"/>
    <w:rsid w:val="00190A9C"/>
    <w:rsid w:val="00191393"/>
    <w:rsid w:val="00193291"/>
    <w:rsid w:val="001F13B3"/>
    <w:rsid w:val="00206DCD"/>
    <w:rsid w:val="00220507"/>
    <w:rsid w:val="00233CA0"/>
    <w:rsid w:val="002436AA"/>
    <w:rsid w:val="002440F7"/>
    <w:rsid w:val="00245E13"/>
    <w:rsid w:val="00287508"/>
    <w:rsid w:val="00292AB5"/>
    <w:rsid w:val="00293537"/>
    <w:rsid w:val="002A0E5D"/>
    <w:rsid w:val="002B17A2"/>
    <w:rsid w:val="002C3CEE"/>
    <w:rsid w:val="002C5B13"/>
    <w:rsid w:val="002D2247"/>
    <w:rsid w:val="002D3301"/>
    <w:rsid w:val="002E3C62"/>
    <w:rsid w:val="002E4461"/>
    <w:rsid w:val="003127D8"/>
    <w:rsid w:val="00312B3C"/>
    <w:rsid w:val="003237A4"/>
    <w:rsid w:val="0034493F"/>
    <w:rsid w:val="003465AD"/>
    <w:rsid w:val="0037179D"/>
    <w:rsid w:val="0038720C"/>
    <w:rsid w:val="00387524"/>
    <w:rsid w:val="00391CE7"/>
    <w:rsid w:val="003B3944"/>
    <w:rsid w:val="003C312E"/>
    <w:rsid w:val="003E7583"/>
    <w:rsid w:val="003E7E1A"/>
    <w:rsid w:val="003F5D0E"/>
    <w:rsid w:val="003F6772"/>
    <w:rsid w:val="003F751B"/>
    <w:rsid w:val="0042453F"/>
    <w:rsid w:val="00427EAD"/>
    <w:rsid w:val="0043127C"/>
    <w:rsid w:val="00453506"/>
    <w:rsid w:val="00454AF0"/>
    <w:rsid w:val="004644DF"/>
    <w:rsid w:val="00482341"/>
    <w:rsid w:val="00495D87"/>
    <w:rsid w:val="004B6643"/>
    <w:rsid w:val="004B6FEA"/>
    <w:rsid w:val="004C07C8"/>
    <w:rsid w:val="004C6D93"/>
    <w:rsid w:val="004E1908"/>
    <w:rsid w:val="004E6CEE"/>
    <w:rsid w:val="004F56BC"/>
    <w:rsid w:val="004F7BC3"/>
    <w:rsid w:val="00517B53"/>
    <w:rsid w:val="00533FED"/>
    <w:rsid w:val="00542279"/>
    <w:rsid w:val="005662BA"/>
    <w:rsid w:val="005722B8"/>
    <w:rsid w:val="00574C09"/>
    <w:rsid w:val="00581896"/>
    <w:rsid w:val="00591261"/>
    <w:rsid w:val="005B5D60"/>
    <w:rsid w:val="005D0A0C"/>
    <w:rsid w:val="005E018B"/>
    <w:rsid w:val="00625F67"/>
    <w:rsid w:val="00665C17"/>
    <w:rsid w:val="00670F93"/>
    <w:rsid w:val="006861DC"/>
    <w:rsid w:val="006C7A69"/>
    <w:rsid w:val="006D2E02"/>
    <w:rsid w:val="006D565D"/>
    <w:rsid w:val="00706187"/>
    <w:rsid w:val="007064C4"/>
    <w:rsid w:val="007165A2"/>
    <w:rsid w:val="0071717A"/>
    <w:rsid w:val="00717A09"/>
    <w:rsid w:val="007251BA"/>
    <w:rsid w:val="007308F5"/>
    <w:rsid w:val="007576C7"/>
    <w:rsid w:val="00763533"/>
    <w:rsid w:val="00766E09"/>
    <w:rsid w:val="007674F2"/>
    <w:rsid w:val="00773308"/>
    <w:rsid w:val="00774E85"/>
    <w:rsid w:val="00781142"/>
    <w:rsid w:val="007B4367"/>
    <w:rsid w:val="007C49F4"/>
    <w:rsid w:val="007C5584"/>
    <w:rsid w:val="007C6B95"/>
    <w:rsid w:val="007E2E87"/>
    <w:rsid w:val="007F00EF"/>
    <w:rsid w:val="007F2568"/>
    <w:rsid w:val="00844173"/>
    <w:rsid w:val="00871516"/>
    <w:rsid w:val="00891EFA"/>
    <w:rsid w:val="008A0716"/>
    <w:rsid w:val="008E6503"/>
    <w:rsid w:val="00901C2B"/>
    <w:rsid w:val="00911657"/>
    <w:rsid w:val="00936A01"/>
    <w:rsid w:val="00974E4A"/>
    <w:rsid w:val="0098148E"/>
    <w:rsid w:val="009A66B9"/>
    <w:rsid w:val="009D6B81"/>
    <w:rsid w:val="00A05C52"/>
    <w:rsid w:val="00A1279B"/>
    <w:rsid w:val="00A4304E"/>
    <w:rsid w:val="00A45D3D"/>
    <w:rsid w:val="00A471F9"/>
    <w:rsid w:val="00A47822"/>
    <w:rsid w:val="00A55A7D"/>
    <w:rsid w:val="00A65866"/>
    <w:rsid w:val="00A72288"/>
    <w:rsid w:val="00AC59B4"/>
    <w:rsid w:val="00AC7DBF"/>
    <w:rsid w:val="00B0308E"/>
    <w:rsid w:val="00B101E5"/>
    <w:rsid w:val="00B14461"/>
    <w:rsid w:val="00B16960"/>
    <w:rsid w:val="00B51179"/>
    <w:rsid w:val="00B930AE"/>
    <w:rsid w:val="00BA7B79"/>
    <w:rsid w:val="00BB1B25"/>
    <w:rsid w:val="00BB7052"/>
    <w:rsid w:val="00BB76D3"/>
    <w:rsid w:val="00BC1054"/>
    <w:rsid w:val="00BD502D"/>
    <w:rsid w:val="00BD580F"/>
    <w:rsid w:val="00C61300"/>
    <w:rsid w:val="00C71438"/>
    <w:rsid w:val="00C94071"/>
    <w:rsid w:val="00C96490"/>
    <w:rsid w:val="00CA0B96"/>
    <w:rsid w:val="00CA3396"/>
    <w:rsid w:val="00CB7F4A"/>
    <w:rsid w:val="00CC4B2C"/>
    <w:rsid w:val="00CD19A9"/>
    <w:rsid w:val="00CF6F54"/>
    <w:rsid w:val="00D13D31"/>
    <w:rsid w:val="00D1632C"/>
    <w:rsid w:val="00D700E3"/>
    <w:rsid w:val="00D72FB6"/>
    <w:rsid w:val="00D73909"/>
    <w:rsid w:val="00D747DD"/>
    <w:rsid w:val="00D74D1A"/>
    <w:rsid w:val="00DA5F08"/>
    <w:rsid w:val="00DB3757"/>
    <w:rsid w:val="00E37A67"/>
    <w:rsid w:val="00E66FFF"/>
    <w:rsid w:val="00E82D13"/>
    <w:rsid w:val="00EB3A04"/>
    <w:rsid w:val="00EB5411"/>
    <w:rsid w:val="00EB6C03"/>
    <w:rsid w:val="00ED60DC"/>
    <w:rsid w:val="00EF69F5"/>
    <w:rsid w:val="00F0637D"/>
    <w:rsid w:val="00F12BDB"/>
    <w:rsid w:val="00F21799"/>
    <w:rsid w:val="00F41BE5"/>
    <w:rsid w:val="00F60624"/>
    <w:rsid w:val="00F6146E"/>
    <w:rsid w:val="00F63E16"/>
    <w:rsid w:val="00F6575C"/>
    <w:rsid w:val="00F80D15"/>
    <w:rsid w:val="00F87A54"/>
    <w:rsid w:val="00FA501F"/>
    <w:rsid w:val="00FB15EE"/>
    <w:rsid w:val="00FE159A"/>
    <w:rsid w:val="00FE47E4"/>
    <w:rsid w:val="00FE5383"/>
    <w:rsid w:val="00FF0E4A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7B17E-33FE-4C1B-8DE5-96AAFF6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30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300"/>
    <w:pPr>
      <w:spacing w:after="0" w:line="240" w:lineRule="auto"/>
      <w:ind w:left="720"/>
      <w:contextualSpacing/>
    </w:pPr>
    <w:rPr>
      <w:rFonts w:ascii="Verdana" w:eastAsia="Times New Roman" w:hAnsi="Verdan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13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00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  <w:rsid w:val="00C61300"/>
  </w:style>
  <w:style w:type="paragraph" w:styleId="Textodeglobo">
    <w:name w:val="Balloon Text"/>
    <w:basedOn w:val="Normal"/>
    <w:link w:val="TextodegloboCar"/>
    <w:uiPriority w:val="99"/>
    <w:semiHidden/>
    <w:unhideWhenUsed/>
    <w:rsid w:val="00C6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300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01C2B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3875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387524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E53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3E7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E1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D4B9C-10A6-454A-A500-6BC04194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Planeacion4</dc:creator>
  <cp:lastModifiedBy>Usuario de Windows</cp:lastModifiedBy>
  <cp:revision>12</cp:revision>
  <dcterms:created xsi:type="dcterms:W3CDTF">2018-04-14T21:56:00Z</dcterms:created>
  <dcterms:modified xsi:type="dcterms:W3CDTF">2018-04-14T23:58:00Z</dcterms:modified>
</cp:coreProperties>
</file>