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0E2" w:rsidRPr="00AE7560" w:rsidRDefault="00AE79F7" w:rsidP="00AE7560">
      <w:pPr>
        <w:jc w:val="center"/>
        <w:rPr>
          <w:b/>
        </w:rPr>
      </w:pPr>
      <w:r w:rsidRPr="00AE7560">
        <w:rPr>
          <w:b/>
        </w:rPr>
        <w:t xml:space="preserve">UNIDAD CUATRO-ACTIVIDAD 2-Indicadores para Colombia en ciencia, tecnología e </w:t>
      </w:r>
      <w:proofErr w:type="spellStart"/>
      <w:r w:rsidRPr="00AE7560">
        <w:rPr>
          <w:b/>
        </w:rPr>
        <w:t>innovación_</w:t>
      </w:r>
      <w:r w:rsidR="00843057" w:rsidRPr="00AE7560">
        <w:rPr>
          <w:b/>
        </w:rPr>
        <w:t>Rodriguez_</w:t>
      </w:r>
      <w:r w:rsidR="00225D63">
        <w:rPr>
          <w:b/>
        </w:rPr>
        <w:t>Juliana</w:t>
      </w:r>
      <w:proofErr w:type="spellEnd"/>
    </w:p>
    <w:p w:rsidR="007260E2" w:rsidRDefault="007260E2">
      <w:pPr>
        <w:rPr>
          <w:u w:val="single"/>
        </w:rPr>
      </w:pPr>
      <w:r w:rsidRPr="0038759F">
        <w:rPr>
          <w:u w:val="single"/>
        </w:rPr>
        <w:t>Aspectos considerados para la creación de un proyecto productivo en mi región</w:t>
      </w:r>
      <w:r w:rsidR="0038759F">
        <w:rPr>
          <w:u w:val="single"/>
        </w:rPr>
        <w:t>.</w:t>
      </w:r>
    </w:p>
    <w:p w:rsidR="00D718E8" w:rsidRPr="00D718E8" w:rsidRDefault="00D718E8" w:rsidP="0038759F">
      <w:pPr>
        <w:pStyle w:val="Prrafodelista"/>
        <w:numPr>
          <w:ilvl w:val="0"/>
          <w:numId w:val="1"/>
        </w:numPr>
        <w:rPr>
          <w:u w:val="single"/>
        </w:rPr>
      </w:pPr>
      <w:r>
        <w:t>Proyecto único.</w:t>
      </w:r>
    </w:p>
    <w:p w:rsidR="00D718E8" w:rsidRDefault="00D718E8" w:rsidP="00D718E8">
      <w:pPr>
        <w:pStyle w:val="Prrafodelista"/>
      </w:pPr>
      <w:r w:rsidRPr="00D718E8">
        <w:t>Se debe buscar realizar un proyecto diferenciador que</w:t>
      </w:r>
      <w:r>
        <w:t xml:space="preserve"> pueda que se base o siga ideas o caminos de otros proyectos ya existentes pero que tenga siempre un plus que lo haga ser atrayente. </w:t>
      </w:r>
    </w:p>
    <w:p w:rsidR="00D718E8" w:rsidRDefault="00D718E8" w:rsidP="00D718E8">
      <w:pPr>
        <w:pStyle w:val="Prrafodelista"/>
        <w:numPr>
          <w:ilvl w:val="0"/>
          <w:numId w:val="1"/>
        </w:numPr>
      </w:pPr>
      <w:r>
        <w:t xml:space="preserve">Proyecto dinámico. </w:t>
      </w:r>
      <w:r w:rsidRPr="00D718E8">
        <w:t xml:space="preserve"> </w:t>
      </w:r>
    </w:p>
    <w:p w:rsidR="00D269CD" w:rsidRDefault="00D718E8" w:rsidP="00D718E8">
      <w:pPr>
        <w:pStyle w:val="Prrafodelista"/>
      </w:pPr>
      <w:r>
        <w:t>Al referirme a un proyecto dinámico, no quiere decir que tenga que ser un proyecto que busque divertir a quienes se relacionen con este, sino que sea un proyecto versátil</w:t>
      </w:r>
      <w:r w:rsidR="00D269CD">
        <w:t xml:space="preserve">, pues a lo largo de este puede haber muchas variaciones que ocasionaran un cambio en la programación o planeación de este y ser hábiles a los cambios es muy importante para que el proyecto pueda seguir adelante. </w:t>
      </w:r>
    </w:p>
    <w:p w:rsidR="00D269CD" w:rsidRDefault="00D269CD" w:rsidP="00D269CD">
      <w:pPr>
        <w:pStyle w:val="Prrafodelista"/>
        <w:numPr>
          <w:ilvl w:val="0"/>
          <w:numId w:val="1"/>
        </w:numPr>
      </w:pPr>
      <w:r>
        <w:t>Metodología de desarrollo.</w:t>
      </w:r>
    </w:p>
    <w:p w:rsidR="00D269CD" w:rsidRDefault="00D269CD" w:rsidP="00D269CD">
      <w:pPr>
        <w:pStyle w:val="Prrafodelista"/>
      </w:pPr>
      <w:r>
        <w:t xml:space="preserve">Es muy importante que se elija una metodología para desarrollar el proyecto dependiendo de tema que este abarque y sus objetivos.   </w:t>
      </w:r>
    </w:p>
    <w:p w:rsidR="00D269CD" w:rsidRDefault="00D269CD" w:rsidP="00D269CD">
      <w:pPr>
        <w:pStyle w:val="Prrafodelista"/>
        <w:numPr>
          <w:ilvl w:val="0"/>
          <w:numId w:val="1"/>
        </w:numPr>
      </w:pPr>
      <w:r>
        <w:t>Objetivo concreto.</w:t>
      </w:r>
    </w:p>
    <w:p w:rsidR="00D269CD" w:rsidRDefault="00D269CD" w:rsidP="00D269CD">
      <w:pPr>
        <w:pStyle w:val="Prrafodelista"/>
      </w:pPr>
      <w:r>
        <w:t>Desde un principio el objetivo del proyecto debe ser definido para seguir un hilo a la hora de desarrollarlo y no salirnos de contexto perdiendo tiempo.</w:t>
      </w:r>
    </w:p>
    <w:p w:rsidR="00D269CD" w:rsidRDefault="00D269CD" w:rsidP="00D269CD">
      <w:pPr>
        <w:pStyle w:val="Prrafodelista"/>
        <w:numPr>
          <w:ilvl w:val="0"/>
          <w:numId w:val="1"/>
        </w:numPr>
      </w:pPr>
      <w:r>
        <w:t xml:space="preserve">Alejarnos de la rutina. </w:t>
      </w:r>
    </w:p>
    <w:p w:rsidR="00D269CD" w:rsidRDefault="00D269CD" w:rsidP="00D269CD">
      <w:pPr>
        <w:pStyle w:val="Prrafodelista"/>
      </w:pPr>
      <w:r>
        <w:t xml:space="preserve">El proyecto debe buscar salirse de la rutina para que sea interesante para quienes se involucran o quienes conozcan de </w:t>
      </w:r>
      <w:r w:rsidR="00225D63">
        <w:t>él</w:t>
      </w:r>
      <w:r>
        <w:t xml:space="preserve">. </w:t>
      </w:r>
    </w:p>
    <w:p w:rsidR="00D269CD" w:rsidRDefault="00D269CD" w:rsidP="00D269CD">
      <w:pPr>
        <w:pStyle w:val="Prrafodelista"/>
        <w:numPr>
          <w:ilvl w:val="0"/>
          <w:numId w:val="1"/>
        </w:numPr>
      </w:pPr>
      <w:r>
        <w:t>Oportunidades de financiamiento.</w:t>
      </w:r>
    </w:p>
    <w:p w:rsidR="00225D63" w:rsidRDefault="00D269CD" w:rsidP="00D269CD">
      <w:pPr>
        <w:pStyle w:val="Prrafodelista"/>
      </w:pPr>
      <w:r>
        <w:t xml:space="preserve">Investigar formas de financiamiento en la región, </w:t>
      </w:r>
      <w:r w:rsidR="00225D63">
        <w:t xml:space="preserve">visualizar si es posible que el país financie tu proyecto productivo innovador. </w:t>
      </w:r>
    </w:p>
    <w:p w:rsidR="00225D63" w:rsidRDefault="00225D63" w:rsidP="00225D63">
      <w:pPr>
        <w:pStyle w:val="Prrafodelista"/>
        <w:numPr>
          <w:ilvl w:val="0"/>
          <w:numId w:val="1"/>
        </w:numPr>
      </w:pPr>
      <w:r>
        <w:t xml:space="preserve">Antecedentes del proyecto. </w:t>
      </w:r>
    </w:p>
    <w:p w:rsidR="00225D63" w:rsidRDefault="00225D63" w:rsidP="00225D63">
      <w:pPr>
        <w:pStyle w:val="Prrafodelista"/>
      </w:pPr>
      <w:r>
        <w:t xml:space="preserve">Si existen proyectos que traten el mismo tema, que seguramente así será, o al menos ideas similares, tomar provecho de esto, pues con estos proyectos podrás ahorrar tiempo de investigación y podrás complementar tus ideas o tomar algunas nuevas en las que no habías pensado. </w:t>
      </w:r>
      <w:r w:rsidR="00D269CD">
        <w:t xml:space="preserve">  </w:t>
      </w:r>
    </w:p>
    <w:p w:rsidR="00225D63" w:rsidRDefault="00225D63" w:rsidP="00225D63">
      <w:pPr>
        <w:pStyle w:val="Prrafodelista"/>
        <w:numPr>
          <w:ilvl w:val="0"/>
          <w:numId w:val="1"/>
        </w:numPr>
      </w:pPr>
      <w:r>
        <w:t xml:space="preserve">Proyecto innovador </w:t>
      </w:r>
    </w:p>
    <w:p w:rsidR="00D718E8" w:rsidRDefault="00225D63" w:rsidP="00225D63">
      <w:pPr>
        <w:pStyle w:val="Prrafodelista"/>
      </w:pPr>
      <w:r>
        <w:t xml:space="preserve">Desarrollar una idea de una manera diferente a como normalmente se ha </w:t>
      </w:r>
      <w:r w:rsidR="00A95E59">
        <w:t>desarrollado,</w:t>
      </w:r>
      <w:r>
        <w:t xml:space="preserve"> </w:t>
      </w:r>
      <w:r w:rsidR="00A95E59">
        <w:t>más</w:t>
      </w:r>
      <w:r>
        <w:t xml:space="preserve"> práctica, dinámica, que atraiga </w:t>
      </w:r>
      <w:r w:rsidR="00A95E59">
        <w:t>más</w:t>
      </w:r>
      <w:r>
        <w:t xml:space="preserve"> al </w:t>
      </w:r>
      <w:r w:rsidR="00A95E59">
        <w:t>público</w:t>
      </w:r>
      <w:r>
        <w:t xml:space="preserve"> o comunidad con la cual o en donde se haga efectivo el proyecto. </w:t>
      </w:r>
    </w:p>
    <w:p w:rsidR="004E193E" w:rsidRDefault="004E193E" w:rsidP="00225D63">
      <w:pPr>
        <w:pStyle w:val="Prrafodelista"/>
      </w:pPr>
      <w:r w:rsidRPr="004E193E">
        <w:t>Según cifras del Banco Mundial, tan solo el 4% de las exportaciones de Colombia corresponde a productos altamente intensivos en investigación y desarrollo.</w:t>
      </w:r>
    </w:p>
    <w:p w:rsidR="004E193E" w:rsidRDefault="004E193E" w:rsidP="00225D63">
      <w:pPr>
        <w:pStyle w:val="Prrafodelista"/>
      </w:pPr>
      <w:r w:rsidRPr="004E193E">
        <w:t>("INDICADORES PARA COLOMBIA EN CIENCIA, TECNOLOGÍA E INNOVACIÓN", s.f.)</w:t>
      </w:r>
    </w:p>
    <w:p w:rsidR="00445BAB" w:rsidRDefault="00445BAB" w:rsidP="00225D63">
      <w:pPr>
        <w:pStyle w:val="Prrafodelista"/>
      </w:pPr>
    </w:p>
    <w:p w:rsidR="000146A1" w:rsidRDefault="00445BAB" w:rsidP="00225D63">
      <w:pPr>
        <w:pStyle w:val="Prrafodelista"/>
      </w:pPr>
      <w:r>
        <w:t xml:space="preserve">En 10 años, Colombia solo ha aumentado su inversión en </w:t>
      </w:r>
      <w:r w:rsidR="00B127FC">
        <w:t xml:space="preserve">investigación y desarrollo en tan solo un 0.05%. Específicamente del 2002 al 2012 esta inversión aumento de 0.12% a 0.17%. Es un valor muy desalentador.  </w:t>
      </w:r>
    </w:p>
    <w:p w:rsidR="00B127FC" w:rsidRDefault="00B127FC" w:rsidP="00225D63">
      <w:pPr>
        <w:pStyle w:val="Prrafodelista"/>
      </w:pPr>
      <w:r w:rsidRPr="00B127FC">
        <w:t>("INDICADORES DE FINANCIAMIENTO", s.f.)</w:t>
      </w:r>
    </w:p>
    <w:p w:rsidR="000146A1" w:rsidRPr="000146A1" w:rsidRDefault="000146A1" w:rsidP="00225D63">
      <w:pPr>
        <w:pStyle w:val="Prrafodelista"/>
        <w:rPr>
          <w:b/>
        </w:rPr>
      </w:pPr>
    </w:p>
    <w:p w:rsidR="00EB3A50" w:rsidRDefault="00EB3A50" w:rsidP="00225D63">
      <w:pPr>
        <w:pStyle w:val="Prrafodelista"/>
        <w:rPr>
          <w:b/>
        </w:rPr>
      </w:pPr>
    </w:p>
    <w:p w:rsidR="000146A1" w:rsidRDefault="000146A1" w:rsidP="00225D63">
      <w:pPr>
        <w:pStyle w:val="Prrafodelista"/>
        <w:rPr>
          <w:b/>
        </w:rPr>
      </w:pPr>
      <w:bookmarkStart w:id="0" w:name="_GoBack"/>
      <w:bookmarkEnd w:id="0"/>
      <w:r w:rsidRPr="000146A1">
        <w:rPr>
          <w:b/>
        </w:rPr>
        <w:lastRenderedPageBreak/>
        <w:t xml:space="preserve">Lista de referencias </w:t>
      </w:r>
    </w:p>
    <w:p w:rsidR="00EB3A50" w:rsidRPr="00EB3A50" w:rsidRDefault="00EB3A50" w:rsidP="00EB3A50">
      <w:pPr>
        <w:ind w:left="720" w:hanging="720"/>
      </w:pPr>
      <w:r>
        <w:rPr>
          <w:rFonts w:ascii="Calibri" w:eastAsia="Calibri" w:hAnsi="Calibri" w:cs="Calibri"/>
        </w:rPr>
        <w:t>Dirección de Coordinación y Fortalecimiento de Entidades Integrantes. (2007). GUÍA PARA LA ELABORACIÓN DE PROYECTOS PRODUCTIVOS Y SOCIALES. Recuperado 24 abril, 2018, de https://planificacionsocialunsj.files.wordpress.com/2011/09/guc3ada-elaboracic3b3n-proyectos-productivos-sociales.pdf</w:t>
      </w:r>
    </w:p>
    <w:p w:rsidR="00EB3A50" w:rsidRDefault="00EB3A50" w:rsidP="00EB3A50">
      <w:pPr>
        <w:ind w:left="720" w:hanging="720"/>
      </w:pPr>
      <w:r>
        <w:rPr>
          <w:rFonts w:ascii="Calibri" w:eastAsia="Calibri" w:hAnsi="Calibri" w:cs="Calibri"/>
        </w:rPr>
        <w:t>INDICADORES DE FINANCIAMIENTO. (s.f.). Recuperado 24 abril, 2018, de https://www.aprendeyavanza2.com.co/seminario/iframe.html?url=files/M27041/pweb/UV_GR_PWEB_MSEI_U04_1379_V01/index.html</w:t>
      </w:r>
    </w:p>
    <w:p w:rsidR="00EB3A50" w:rsidRDefault="00EB3A50" w:rsidP="00EB3A50">
      <w:pPr>
        <w:ind w:left="720" w:hanging="720"/>
      </w:pPr>
      <w:r>
        <w:rPr>
          <w:rFonts w:ascii="Calibri" w:eastAsia="Calibri" w:hAnsi="Calibri" w:cs="Calibri"/>
        </w:rPr>
        <w:t>INDICADORES PARA COLOMBIA EN CIENCIA, TECNOLOGÍA E INNOVACIÓN. (s.f.). Recuperado 24 abril, 2018, de https://www.aprendeyavanza2.com.co/seminario/iframe.html?url=files/M27041/pweb/UV_GR_PWEB_MSEI_U04_1379_V01/index.html</w:t>
      </w:r>
    </w:p>
    <w:p w:rsidR="00EB3A50" w:rsidRDefault="00EB3A50" w:rsidP="00EB3A50">
      <w:pPr>
        <w:ind w:left="720" w:hanging="720"/>
      </w:pPr>
      <w:r>
        <w:rPr>
          <w:rFonts w:ascii="Calibri" w:eastAsia="Calibri" w:hAnsi="Calibri" w:cs="Calibri"/>
        </w:rPr>
        <w:t>¿CÓMO ELABORAR UN PROYECTO? (s.f.). Recuperado 24 abril, 2018, de https://www.sinnaps.com/blog-gestion-proyectos/como-elaborar-un-proyecto</w:t>
      </w:r>
    </w:p>
    <w:p w:rsidR="00B127FC" w:rsidRDefault="00B127FC" w:rsidP="00BE439A">
      <w:pPr>
        <w:ind w:left="720" w:hanging="720"/>
      </w:pPr>
    </w:p>
    <w:p w:rsidR="000146A1" w:rsidRPr="00D718E8" w:rsidRDefault="000146A1" w:rsidP="00225D63">
      <w:pPr>
        <w:pStyle w:val="Prrafodelista"/>
      </w:pPr>
    </w:p>
    <w:sectPr w:rsidR="000146A1" w:rsidRPr="00D7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2D98"/>
    <w:multiLevelType w:val="hybridMultilevel"/>
    <w:tmpl w:val="75BC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E2"/>
    <w:rsid w:val="000146A1"/>
    <w:rsid w:val="000C0C44"/>
    <w:rsid w:val="000F14A9"/>
    <w:rsid w:val="00225D63"/>
    <w:rsid w:val="0038759F"/>
    <w:rsid w:val="00445BAB"/>
    <w:rsid w:val="004E193E"/>
    <w:rsid w:val="007260E2"/>
    <w:rsid w:val="00741769"/>
    <w:rsid w:val="00843057"/>
    <w:rsid w:val="00853589"/>
    <w:rsid w:val="009C3EBC"/>
    <w:rsid w:val="00A95E59"/>
    <w:rsid w:val="00AE7560"/>
    <w:rsid w:val="00AE79F7"/>
    <w:rsid w:val="00B127FC"/>
    <w:rsid w:val="00BE439A"/>
    <w:rsid w:val="00D269CD"/>
    <w:rsid w:val="00D718E8"/>
    <w:rsid w:val="00EB3A50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941E"/>
  <w15:chartTrackingRefBased/>
  <w15:docId w15:val="{77E7B741-AA2E-4EEB-9F9D-0A42B0B4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5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7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7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4</cp:revision>
  <dcterms:created xsi:type="dcterms:W3CDTF">2018-04-24T15:37:00Z</dcterms:created>
  <dcterms:modified xsi:type="dcterms:W3CDTF">2018-04-24T18:15:00Z</dcterms:modified>
</cp:coreProperties>
</file>