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3BF" w:rsidRPr="001B63BF" w:rsidRDefault="001B63BF" w:rsidP="001B63BF">
      <w:pPr>
        <w:shd w:val="clear" w:color="auto" w:fill="BC112E"/>
        <w:spacing w:after="0" w:line="240" w:lineRule="auto"/>
        <w:jc w:val="center"/>
        <w:outlineLvl w:val="0"/>
        <w:rPr>
          <w:rFonts w:ascii="Arial" w:eastAsia="Times New Roman" w:hAnsi="Arial" w:cs="Arial"/>
          <w:color w:val="FFFFFF"/>
          <w:spacing w:val="-3"/>
          <w:kern w:val="36"/>
          <w:sz w:val="28"/>
          <w:szCs w:val="28"/>
          <w:lang w:eastAsia="es-CO"/>
        </w:rPr>
      </w:pPr>
      <w:r w:rsidRPr="001B63BF">
        <w:rPr>
          <w:rFonts w:ascii="Arial" w:eastAsia="Times New Roman" w:hAnsi="Arial" w:cs="Arial"/>
          <w:color w:val="FFFFFF"/>
          <w:spacing w:val="-3"/>
          <w:kern w:val="36"/>
          <w:sz w:val="28"/>
          <w:szCs w:val="28"/>
          <w:lang w:eastAsia="es-CO"/>
        </w:rPr>
        <w:t>B.)UNIDAD UNO- ACTIVIDAD 2-Descripción del proyecto de investigación</w:t>
      </w:r>
    </w:p>
    <w:p w:rsidR="001B63BF" w:rsidRDefault="001B63BF" w:rsidP="001B63BF">
      <w:pPr>
        <w:spacing w:after="0" w:line="240" w:lineRule="auto"/>
        <w:jc w:val="center"/>
        <w:rPr>
          <w:rFonts w:ascii="Arial" w:eastAsia="Times New Roman" w:hAnsi="Arial" w:cs="Arial"/>
          <w:color w:val="888888"/>
          <w:spacing w:val="-3"/>
          <w:sz w:val="21"/>
          <w:szCs w:val="21"/>
          <w:lang w:eastAsia="es-CO"/>
        </w:rPr>
      </w:pPr>
    </w:p>
    <w:p w:rsidR="001B63BF" w:rsidRPr="006277CA" w:rsidRDefault="001B63BF" w:rsidP="001B63BF">
      <w:pPr>
        <w:spacing w:after="0" w:line="240" w:lineRule="auto"/>
        <w:jc w:val="center"/>
        <w:rPr>
          <w:rFonts w:ascii="Arial" w:eastAsia="Times New Roman" w:hAnsi="Arial" w:cs="Arial"/>
          <w:color w:val="888888"/>
          <w:spacing w:val="-3"/>
          <w:sz w:val="21"/>
          <w:szCs w:val="21"/>
          <w:lang w:eastAsia="es-CO"/>
        </w:rPr>
      </w:pPr>
      <w:r w:rsidRPr="006277CA">
        <w:rPr>
          <w:rFonts w:ascii="Arial" w:eastAsia="Times New Roman" w:hAnsi="Arial" w:cs="Arial"/>
          <w:noProof/>
          <w:color w:val="888888"/>
          <w:spacing w:val="-3"/>
          <w:sz w:val="21"/>
          <w:szCs w:val="21"/>
          <w:lang w:eastAsia="es-CO"/>
        </w:rPr>
        <w:drawing>
          <wp:inline distT="0" distB="0" distL="0" distR="0" wp14:anchorId="69506C8F" wp14:editId="4D619E76">
            <wp:extent cx="5612130" cy="1090877"/>
            <wp:effectExtent l="0" t="0" r="0" b="0"/>
            <wp:docPr id="1" name="Imagen 1" descr="https://www.aprendeyavanza2.com.co/App_Files/Upload/20180215170050-momento_colabor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rendeyavanza2.com.co/App_Files/Upload/20180215170050-momento_colaborativ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090877"/>
                    </a:xfrm>
                    <a:prstGeom prst="rect">
                      <a:avLst/>
                    </a:prstGeom>
                    <a:noFill/>
                    <a:ln>
                      <a:noFill/>
                    </a:ln>
                  </pic:spPr>
                </pic:pic>
              </a:graphicData>
            </a:graphic>
          </wp:inline>
        </w:drawing>
      </w:r>
      <w:bookmarkStart w:id="0" w:name="_GoBack"/>
      <w:bookmarkEnd w:id="0"/>
    </w:p>
    <w:p w:rsidR="001B63BF" w:rsidRDefault="001B63BF" w:rsidP="001B63BF">
      <w:pPr>
        <w:rPr>
          <w:rFonts w:cstheme="minorHAnsi"/>
          <w:b/>
          <w:sz w:val="24"/>
          <w:szCs w:val="24"/>
        </w:rPr>
      </w:pPr>
      <w:r w:rsidRPr="006277CA">
        <w:rPr>
          <w:rFonts w:ascii="Arial" w:eastAsia="Times New Roman" w:hAnsi="Arial" w:cs="Arial"/>
          <w:color w:val="888888"/>
          <w:spacing w:val="-3"/>
          <w:sz w:val="21"/>
          <w:szCs w:val="21"/>
          <w:lang w:eastAsia="es-CO"/>
        </w:rPr>
        <w:t> </w:t>
      </w:r>
    </w:p>
    <w:p w:rsidR="00D0330F" w:rsidRPr="00D0330F" w:rsidRDefault="00D0330F">
      <w:pPr>
        <w:rPr>
          <w:rFonts w:cstheme="minorHAnsi"/>
          <w:b/>
          <w:sz w:val="24"/>
          <w:szCs w:val="24"/>
        </w:rPr>
      </w:pPr>
      <w:r w:rsidRPr="00D0330F">
        <w:rPr>
          <w:rFonts w:cstheme="minorHAnsi"/>
          <w:b/>
          <w:sz w:val="24"/>
          <w:szCs w:val="24"/>
        </w:rPr>
        <w:t xml:space="preserve">Desarrollar </w:t>
      </w:r>
      <w:r w:rsidR="00FE2905">
        <w:rPr>
          <w:rFonts w:cstheme="minorHAnsi"/>
          <w:b/>
          <w:sz w:val="24"/>
          <w:szCs w:val="24"/>
        </w:rPr>
        <w:t>un</w:t>
      </w:r>
      <w:r w:rsidRPr="00D0330F">
        <w:rPr>
          <w:rFonts w:cstheme="minorHAnsi"/>
          <w:b/>
          <w:sz w:val="24"/>
          <w:szCs w:val="24"/>
        </w:rPr>
        <w:t xml:space="preserve"> centro de acopio</w:t>
      </w:r>
      <w:r w:rsidR="00FE2905">
        <w:rPr>
          <w:rFonts w:cstheme="minorHAnsi"/>
          <w:b/>
          <w:sz w:val="24"/>
          <w:szCs w:val="24"/>
        </w:rPr>
        <w:t xml:space="preserve"> para el beneficio de los agricultores de la región de mundo perdido.</w:t>
      </w:r>
    </w:p>
    <w:p w:rsidR="00EA4579" w:rsidRPr="00D0330F" w:rsidRDefault="00EA4579" w:rsidP="001B63BF">
      <w:pPr>
        <w:spacing w:after="0" w:line="240" w:lineRule="auto"/>
        <w:rPr>
          <w:rFonts w:cstheme="minorHAnsi"/>
          <w:sz w:val="24"/>
          <w:szCs w:val="24"/>
        </w:rPr>
      </w:pPr>
      <w:r w:rsidRPr="00D0330F">
        <w:rPr>
          <w:rFonts w:cstheme="minorHAnsi"/>
          <w:b/>
          <w:sz w:val="24"/>
          <w:szCs w:val="24"/>
        </w:rPr>
        <w:t>Introducción</w:t>
      </w:r>
    </w:p>
    <w:p w:rsidR="001B63BF" w:rsidRDefault="001B63BF" w:rsidP="001B63BF">
      <w:pPr>
        <w:spacing w:after="0" w:line="240" w:lineRule="auto"/>
        <w:rPr>
          <w:rFonts w:cstheme="minorHAnsi"/>
          <w:sz w:val="24"/>
          <w:szCs w:val="24"/>
        </w:rPr>
      </w:pPr>
    </w:p>
    <w:p w:rsidR="00BD72D2" w:rsidRPr="00D0330F" w:rsidRDefault="00EA4579" w:rsidP="001B63BF">
      <w:pPr>
        <w:spacing w:after="0" w:line="240" w:lineRule="auto"/>
        <w:rPr>
          <w:rFonts w:cstheme="minorHAnsi"/>
          <w:b/>
          <w:sz w:val="24"/>
          <w:szCs w:val="24"/>
        </w:rPr>
      </w:pPr>
      <w:r w:rsidRPr="00D0330F">
        <w:rPr>
          <w:rFonts w:cstheme="minorHAnsi"/>
          <w:sz w:val="24"/>
          <w:szCs w:val="24"/>
        </w:rPr>
        <w:t xml:space="preserve">La presente investigación es dar a conocer lo importante de construir un centro de acopio para el municipio de mundo perdido. Para aprovechar mejor los recursos </w:t>
      </w:r>
      <w:r w:rsidR="00B95853" w:rsidRPr="00D0330F">
        <w:rPr>
          <w:rFonts w:cstheme="minorHAnsi"/>
          <w:sz w:val="24"/>
          <w:szCs w:val="24"/>
        </w:rPr>
        <w:t>agrícolas</w:t>
      </w:r>
      <w:r w:rsidRPr="00D0330F">
        <w:rPr>
          <w:rFonts w:cstheme="minorHAnsi"/>
          <w:sz w:val="24"/>
          <w:szCs w:val="24"/>
        </w:rPr>
        <w:t xml:space="preserve"> y </w:t>
      </w:r>
      <w:r w:rsidR="00D76C44" w:rsidRPr="00D0330F">
        <w:rPr>
          <w:rFonts w:cstheme="minorHAnsi"/>
          <w:sz w:val="24"/>
          <w:szCs w:val="24"/>
        </w:rPr>
        <w:t xml:space="preserve">almacenarlos </w:t>
      </w:r>
      <w:r w:rsidRPr="00D0330F">
        <w:rPr>
          <w:rFonts w:cstheme="minorHAnsi"/>
          <w:sz w:val="24"/>
          <w:szCs w:val="24"/>
        </w:rPr>
        <w:t xml:space="preserve">en dicho centro, </w:t>
      </w:r>
      <w:r w:rsidR="00FF5A22" w:rsidRPr="00D0330F">
        <w:rPr>
          <w:rFonts w:cstheme="minorHAnsi"/>
          <w:sz w:val="24"/>
          <w:szCs w:val="24"/>
        </w:rPr>
        <w:t xml:space="preserve">para su </w:t>
      </w:r>
      <w:r w:rsidR="00B95853" w:rsidRPr="00D0330F">
        <w:rPr>
          <w:rFonts w:cstheme="minorHAnsi"/>
          <w:sz w:val="24"/>
          <w:szCs w:val="24"/>
        </w:rPr>
        <w:t>distribución</w:t>
      </w:r>
      <w:r w:rsidR="00FF5A22" w:rsidRPr="00D0330F">
        <w:rPr>
          <w:rFonts w:cstheme="minorHAnsi"/>
          <w:sz w:val="24"/>
          <w:szCs w:val="24"/>
        </w:rPr>
        <w:t xml:space="preserve"> en </w:t>
      </w:r>
      <w:r w:rsidR="00B95853" w:rsidRPr="00D0330F">
        <w:rPr>
          <w:rFonts w:cstheme="minorHAnsi"/>
          <w:sz w:val="24"/>
          <w:szCs w:val="24"/>
        </w:rPr>
        <w:t>óptimas</w:t>
      </w:r>
      <w:r w:rsidR="00FF5A22" w:rsidRPr="00D0330F">
        <w:rPr>
          <w:rFonts w:cstheme="minorHAnsi"/>
          <w:sz w:val="24"/>
          <w:szCs w:val="24"/>
        </w:rPr>
        <w:t xml:space="preserve"> condiciones </w:t>
      </w:r>
      <w:r w:rsidR="00B95853" w:rsidRPr="00D0330F">
        <w:rPr>
          <w:rFonts w:cstheme="minorHAnsi"/>
          <w:sz w:val="24"/>
          <w:szCs w:val="24"/>
        </w:rPr>
        <w:t xml:space="preserve">higiénico </w:t>
      </w:r>
      <w:r w:rsidR="00FF5A22" w:rsidRPr="00D0330F">
        <w:rPr>
          <w:rFonts w:cstheme="minorHAnsi"/>
          <w:sz w:val="24"/>
          <w:szCs w:val="24"/>
        </w:rPr>
        <w:t xml:space="preserve">sanitarias con que deben contar los alimentos, </w:t>
      </w:r>
      <w:r w:rsidRPr="00D0330F">
        <w:rPr>
          <w:rFonts w:cstheme="minorHAnsi"/>
          <w:sz w:val="24"/>
          <w:szCs w:val="24"/>
        </w:rPr>
        <w:t>para esto se requiere hacer una investigación en general del municipio en cu</w:t>
      </w:r>
      <w:r w:rsidR="00D76C44" w:rsidRPr="00D0330F">
        <w:rPr>
          <w:rFonts w:cstheme="minorHAnsi"/>
          <w:sz w:val="24"/>
          <w:szCs w:val="24"/>
        </w:rPr>
        <w:t>anto</w:t>
      </w:r>
      <w:r w:rsidRPr="00D0330F">
        <w:rPr>
          <w:rFonts w:cstheme="minorHAnsi"/>
          <w:sz w:val="24"/>
          <w:szCs w:val="24"/>
        </w:rPr>
        <w:t xml:space="preserve"> a agricultores</w:t>
      </w:r>
      <w:r w:rsidR="00D76C44" w:rsidRPr="00D0330F">
        <w:rPr>
          <w:rFonts w:cstheme="minorHAnsi"/>
          <w:sz w:val="24"/>
          <w:szCs w:val="24"/>
        </w:rPr>
        <w:t>, población en general</w:t>
      </w:r>
      <w:r w:rsidRPr="00D0330F">
        <w:rPr>
          <w:rFonts w:cstheme="minorHAnsi"/>
          <w:sz w:val="24"/>
          <w:szCs w:val="24"/>
        </w:rPr>
        <w:t xml:space="preserve"> y todos los </w:t>
      </w:r>
      <w:r w:rsidR="00D76C44" w:rsidRPr="00D0330F">
        <w:rPr>
          <w:rFonts w:cstheme="minorHAnsi"/>
          <w:sz w:val="24"/>
          <w:szCs w:val="24"/>
        </w:rPr>
        <w:t>productos</w:t>
      </w:r>
      <w:r w:rsidRPr="00D0330F">
        <w:rPr>
          <w:rFonts w:cstheme="minorHAnsi"/>
          <w:sz w:val="24"/>
          <w:szCs w:val="24"/>
        </w:rPr>
        <w:t xml:space="preserve"> que se dan en esta región y </w:t>
      </w:r>
      <w:r w:rsidR="00D76C44" w:rsidRPr="00D0330F">
        <w:rPr>
          <w:rFonts w:cstheme="minorHAnsi"/>
          <w:sz w:val="24"/>
          <w:szCs w:val="24"/>
        </w:rPr>
        <w:t>p</w:t>
      </w:r>
      <w:r w:rsidRPr="00D0330F">
        <w:rPr>
          <w:rFonts w:cstheme="minorHAnsi"/>
          <w:sz w:val="24"/>
          <w:szCs w:val="24"/>
        </w:rPr>
        <w:t xml:space="preserve">oder realizar la construcción de </w:t>
      </w:r>
      <w:r w:rsidR="00D76C44" w:rsidRPr="00D0330F">
        <w:rPr>
          <w:rFonts w:cstheme="minorHAnsi"/>
          <w:sz w:val="24"/>
          <w:szCs w:val="24"/>
        </w:rPr>
        <w:t>este</w:t>
      </w:r>
      <w:r w:rsidRPr="00D0330F">
        <w:rPr>
          <w:rFonts w:cstheme="minorHAnsi"/>
          <w:sz w:val="24"/>
          <w:szCs w:val="24"/>
        </w:rPr>
        <w:t xml:space="preserve"> centro de acopio de productos agrícolas que cumpla unos requisitos </w:t>
      </w:r>
      <w:r w:rsidR="00FF5A22" w:rsidRPr="00D0330F">
        <w:rPr>
          <w:rFonts w:cstheme="minorHAnsi"/>
          <w:sz w:val="24"/>
          <w:szCs w:val="24"/>
        </w:rPr>
        <w:t>mínimos</w:t>
      </w:r>
      <w:r w:rsidRPr="00D0330F">
        <w:rPr>
          <w:rFonts w:cstheme="minorHAnsi"/>
          <w:sz w:val="24"/>
          <w:szCs w:val="24"/>
        </w:rPr>
        <w:t xml:space="preserve"> </w:t>
      </w:r>
      <w:r w:rsidR="00D76C44" w:rsidRPr="00D0330F">
        <w:rPr>
          <w:rFonts w:cstheme="minorHAnsi"/>
          <w:sz w:val="24"/>
          <w:szCs w:val="24"/>
        </w:rPr>
        <w:t>de infraestructura necesarios para</w:t>
      </w:r>
      <w:r w:rsidR="00B95853" w:rsidRPr="00D0330F">
        <w:rPr>
          <w:rFonts w:cstheme="minorHAnsi"/>
          <w:sz w:val="24"/>
          <w:szCs w:val="24"/>
        </w:rPr>
        <w:t xml:space="preserve"> el</w:t>
      </w:r>
      <w:r w:rsidR="00D76C44" w:rsidRPr="00D0330F">
        <w:rPr>
          <w:rFonts w:cstheme="minorHAnsi"/>
          <w:sz w:val="24"/>
          <w:szCs w:val="24"/>
        </w:rPr>
        <w:t xml:space="preserve"> almacenamiento de estos productos para que de manera directa o indirecta contribuya a la economía de los hogares de este </w:t>
      </w:r>
      <w:r w:rsidR="00FF5A22" w:rsidRPr="00D0330F">
        <w:rPr>
          <w:rFonts w:cstheme="minorHAnsi"/>
          <w:sz w:val="24"/>
          <w:szCs w:val="24"/>
        </w:rPr>
        <w:t>sector</w:t>
      </w:r>
      <w:r w:rsidR="00D76C44" w:rsidRPr="00D0330F">
        <w:rPr>
          <w:rFonts w:cstheme="minorHAnsi"/>
          <w:sz w:val="24"/>
          <w:szCs w:val="24"/>
        </w:rPr>
        <w:t xml:space="preserve">, la centralización de los productos muestra como beneficio principal </w:t>
      </w:r>
      <w:r w:rsidR="005C4494" w:rsidRPr="00D0330F">
        <w:rPr>
          <w:rFonts w:cstheme="minorHAnsi"/>
          <w:sz w:val="24"/>
          <w:szCs w:val="24"/>
        </w:rPr>
        <w:t>el impulso de empleo para las personas de mund</w:t>
      </w:r>
      <w:r w:rsidR="00FF5A22" w:rsidRPr="00D0330F">
        <w:rPr>
          <w:rFonts w:cstheme="minorHAnsi"/>
          <w:sz w:val="24"/>
          <w:szCs w:val="24"/>
        </w:rPr>
        <w:t xml:space="preserve">o perdido, con este proyecto desarrollado se contribuye al desarrollo productivo y tecnológico del </w:t>
      </w:r>
      <w:r w:rsidR="00B95853" w:rsidRPr="00D0330F">
        <w:rPr>
          <w:rFonts w:cstheme="minorHAnsi"/>
          <w:sz w:val="24"/>
          <w:szCs w:val="24"/>
        </w:rPr>
        <w:t>municipio</w:t>
      </w:r>
      <w:r w:rsidR="00FF5A22" w:rsidRPr="00D0330F">
        <w:rPr>
          <w:rFonts w:cstheme="minorHAnsi"/>
          <w:sz w:val="24"/>
          <w:szCs w:val="24"/>
        </w:rPr>
        <w:t xml:space="preserve"> de mundo perdido</w:t>
      </w:r>
      <w:r w:rsidR="00BD72D2" w:rsidRPr="00D0330F">
        <w:rPr>
          <w:rFonts w:cstheme="minorHAnsi"/>
          <w:sz w:val="24"/>
          <w:szCs w:val="24"/>
        </w:rPr>
        <w:t>.</w:t>
      </w:r>
    </w:p>
    <w:p w:rsidR="001B63BF" w:rsidRDefault="001B63BF" w:rsidP="001B63BF">
      <w:pPr>
        <w:spacing w:after="0" w:line="240" w:lineRule="auto"/>
        <w:rPr>
          <w:rFonts w:cstheme="minorHAnsi"/>
          <w:b/>
          <w:sz w:val="24"/>
          <w:szCs w:val="24"/>
        </w:rPr>
      </w:pPr>
    </w:p>
    <w:p w:rsidR="00BD72D2" w:rsidRPr="00D0330F" w:rsidRDefault="00BD72D2" w:rsidP="001B63BF">
      <w:pPr>
        <w:spacing w:after="0" w:line="240" w:lineRule="auto"/>
        <w:rPr>
          <w:rFonts w:cstheme="minorHAnsi"/>
          <w:sz w:val="24"/>
          <w:szCs w:val="24"/>
        </w:rPr>
      </w:pPr>
      <w:r w:rsidRPr="00D0330F">
        <w:rPr>
          <w:rFonts w:cstheme="minorHAnsi"/>
          <w:b/>
          <w:sz w:val="24"/>
          <w:szCs w:val="24"/>
        </w:rPr>
        <w:t>Objetivo</w:t>
      </w:r>
      <w:r w:rsidR="008A4134" w:rsidRPr="00D0330F">
        <w:rPr>
          <w:rFonts w:cstheme="minorHAnsi"/>
          <w:b/>
          <w:sz w:val="24"/>
          <w:szCs w:val="24"/>
        </w:rPr>
        <w:t xml:space="preserve"> General</w:t>
      </w:r>
    </w:p>
    <w:p w:rsidR="001B63BF" w:rsidRDefault="001B63BF" w:rsidP="001B63BF">
      <w:pPr>
        <w:pStyle w:val="Textoindependiente"/>
        <w:ind w:right="473"/>
        <w:jc w:val="both"/>
        <w:rPr>
          <w:rFonts w:asciiTheme="minorHAnsi" w:hAnsiTheme="minorHAnsi" w:cstheme="minorHAnsi"/>
        </w:rPr>
      </w:pPr>
    </w:p>
    <w:p w:rsidR="009550DF" w:rsidRPr="00D0330F" w:rsidRDefault="009550DF" w:rsidP="001B63BF">
      <w:pPr>
        <w:pStyle w:val="Textoindependiente"/>
        <w:ind w:right="473"/>
        <w:jc w:val="both"/>
        <w:rPr>
          <w:rFonts w:asciiTheme="minorHAnsi" w:hAnsiTheme="minorHAnsi" w:cstheme="minorHAnsi"/>
        </w:rPr>
      </w:pPr>
      <w:r w:rsidRPr="00D0330F">
        <w:rPr>
          <w:rFonts w:asciiTheme="minorHAnsi" w:hAnsiTheme="minorHAnsi" w:cstheme="minorHAnsi"/>
        </w:rPr>
        <w:t xml:space="preserve">El objetivo general de este proyecto es demostrar </w:t>
      </w:r>
      <w:r w:rsidR="00340623" w:rsidRPr="00D0330F">
        <w:rPr>
          <w:rFonts w:asciiTheme="minorHAnsi" w:hAnsiTheme="minorHAnsi" w:cstheme="minorHAnsi"/>
        </w:rPr>
        <w:t xml:space="preserve">que puede ser viable y factible la construcción </w:t>
      </w:r>
      <w:r w:rsidRPr="00D0330F">
        <w:rPr>
          <w:rFonts w:asciiTheme="minorHAnsi" w:hAnsiTheme="minorHAnsi" w:cstheme="minorHAnsi"/>
        </w:rPr>
        <w:t xml:space="preserve">de un centro de acopio para </w:t>
      </w:r>
      <w:r w:rsidR="008738C3" w:rsidRPr="00D0330F">
        <w:rPr>
          <w:rFonts w:asciiTheme="minorHAnsi" w:hAnsiTheme="minorHAnsi" w:cstheme="minorHAnsi"/>
        </w:rPr>
        <w:t xml:space="preserve">los productos agrícolas que se </w:t>
      </w:r>
      <w:r w:rsidR="003A3238" w:rsidRPr="00D0330F">
        <w:rPr>
          <w:rFonts w:asciiTheme="minorHAnsi" w:hAnsiTheme="minorHAnsi" w:cstheme="minorHAnsi"/>
        </w:rPr>
        <w:t xml:space="preserve">extraen de la actividad agrícola </w:t>
      </w:r>
      <w:r w:rsidR="008738C3" w:rsidRPr="00D0330F">
        <w:rPr>
          <w:rFonts w:asciiTheme="minorHAnsi" w:hAnsiTheme="minorHAnsi" w:cstheme="minorHAnsi"/>
        </w:rPr>
        <w:t>en el municipio de mundo perdido</w:t>
      </w:r>
      <w:r w:rsidR="003479C0" w:rsidRPr="00D0330F">
        <w:rPr>
          <w:rFonts w:asciiTheme="minorHAnsi" w:hAnsiTheme="minorHAnsi" w:cstheme="minorHAnsi"/>
        </w:rPr>
        <w:t>, y poder brindar una planta de acopio en condiciones e instalaciones adecuadas para el almacenamiento, empacado y comercialización en excelentes condiciones de los productos.</w:t>
      </w:r>
    </w:p>
    <w:p w:rsidR="00A27F4C" w:rsidRPr="00D0330F" w:rsidRDefault="003479C0" w:rsidP="001B63BF">
      <w:pPr>
        <w:pStyle w:val="Textoindependiente"/>
        <w:ind w:right="473"/>
        <w:jc w:val="both"/>
        <w:rPr>
          <w:rFonts w:asciiTheme="minorHAnsi" w:hAnsiTheme="minorHAnsi" w:cstheme="minorHAnsi"/>
        </w:rPr>
      </w:pPr>
      <w:r w:rsidRPr="00D0330F">
        <w:rPr>
          <w:rFonts w:asciiTheme="minorHAnsi" w:hAnsiTheme="minorHAnsi" w:cstheme="minorHAnsi"/>
        </w:rPr>
        <w:t xml:space="preserve">Esta </w:t>
      </w:r>
      <w:r w:rsidR="00AE3FB9" w:rsidRPr="00D0330F">
        <w:rPr>
          <w:rFonts w:asciiTheme="minorHAnsi" w:hAnsiTheme="minorHAnsi" w:cstheme="minorHAnsi"/>
        </w:rPr>
        <w:t>proyecto</w:t>
      </w:r>
      <w:r w:rsidRPr="00D0330F">
        <w:rPr>
          <w:rFonts w:asciiTheme="minorHAnsi" w:hAnsiTheme="minorHAnsi" w:cstheme="minorHAnsi"/>
        </w:rPr>
        <w:t xml:space="preserve"> </w:t>
      </w:r>
      <w:r w:rsidR="00A27F4C" w:rsidRPr="00D0330F">
        <w:rPr>
          <w:rFonts w:asciiTheme="minorHAnsi" w:hAnsiTheme="minorHAnsi" w:cstheme="minorHAnsi"/>
        </w:rPr>
        <w:t>está enfocad</w:t>
      </w:r>
      <w:r w:rsidRPr="00D0330F">
        <w:rPr>
          <w:rFonts w:asciiTheme="minorHAnsi" w:hAnsiTheme="minorHAnsi" w:cstheme="minorHAnsi"/>
        </w:rPr>
        <w:t>a</w:t>
      </w:r>
      <w:r w:rsidR="00A27F4C" w:rsidRPr="00D0330F">
        <w:rPr>
          <w:rFonts w:asciiTheme="minorHAnsi" w:hAnsiTheme="minorHAnsi" w:cstheme="minorHAnsi"/>
        </w:rPr>
        <w:t xml:space="preserve"> a elaborar un plan que permita mejorar el almacenamiento de los producto agrícolas para la mejora de su comercialización en el sector, para esto se deben utilizar herramientas que permitan realizar estudios necesarios y unos parámetros </w:t>
      </w:r>
      <w:r w:rsidRPr="00D0330F">
        <w:rPr>
          <w:rFonts w:asciiTheme="minorHAnsi" w:hAnsiTheme="minorHAnsi" w:cstheme="minorHAnsi"/>
        </w:rPr>
        <w:t xml:space="preserve">de labor, </w:t>
      </w:r>
      <w:r w:rsidR="00A27F4C" w:rsidRPr="00D0330F">
        <w:rPr>
          <w:rFonts w:asciiTheme="minorHAnsi" w:hAnsiTheme="minorHAnsi" w:cstheme="minorHAnsi"/>
        </w:rPr>
        <w:t xml:space="preserve">crear un plan de estudio que permita la capacitación y </w:t>
      </w:r>
      <w:r w:rsidRPr="00D0330F">
        <w:rPr>
          <w:rFonts w:asciiTheme="minorHAnsi" w:hAnsiTheme="minorHAnsi" w:cstheme="minorHAnsi"/>
        </w:rPr>
        <w:t>formación</w:t>
      </w:r>
      <w:r w:rsidR="00A27F4C" w:rsidRPr="00D0330F">
        <w:rPr>
          <w:rFonts w:asciiTheme="minorHAnsi" w:hAnsiTheme="minorHAnsi" w:cstheme="minorHAnsi"/>
        </w:rPr>
        <w:t xml:space="preserve"> de esta cultura entre el sector agrícola del municipio a su vez todos los que se beneficiaran directa o indirectamente de estos productos.</w:t>
      </w:r>
    </w:p>
    <w:p w:rsidR="004D7713" w:rsidRPr="00D0330F" w:rsidRDefault="003479C0" w:rsidP="001B63BF">
      <w:pPr>
        <w:pStyle w:val="Textoindependiente"/>
        <w:ind w:right="473"/>
        <w:jc w:val="both"/>
        <w:rPr>
          <w:rFonts w:asciiTheme="minorHAnsi" w:hAnsiTheme="minorHAnsi" w:cstheme="minorHAnsi"/>
        </w:rPr>
      </w:pPr>
      <w:r w:rsidRPr="00D0330F">
        <w:rPr>
          <w:rFonts w:asciiTheme="minorHAnsi" w:hAnsiTheme="minorHAnsi" w:cstheme="minorHAnsi"/>
        </w:rPr>
        <w:t xml:space="preserve">Se debe analizar el impacto </w:t>
      </w:r>
      <w:r w:rsidR="00116072" w:rsidRPr="00D0330F">
        <w:rPr>
          <w:rFonts w:asciiTheme="minorHAnsi" w:hAnsiTheme="minorHAnsi" w:cstheme="minorHAnsi"/>
        </w:rPr>
        <w:t xml:space="preserve">socio </w:t>
      </w:r>
      <w:r w:rsidR="00AE3FB9" w:rsidRPr="00D0330F">
        <w:rPr>
          <w:rFonts w:asciiTheme="minorHAnsi" w:hAnsiTheme="minorHAnsi" w:cstheme="minorHAnsi"/>
        </w:rPr>
        <w:t>ambiental</w:t>
      </w:r>
      <w:r w:rsidR="00116072" w:rsidRPr="00D0330F">
        <w:rPr>
          <w:rFonts w:asciiTheme="minorHAnsi" w:hAnsiTheme="minorHAnsi" w:cstheme="minorHAnsi"/>
        </w:rPr>
        <w:t xml:space="preserve"> por la construcción de este proyecto</w:t>
      </w:r>
      <w:r w:rsidR="004D7713" w:rsidRPr="00D0330F">
        <w:rPr>
          <w:rFonts w:asciiTheme="minorHAnsi" w:hAnsiTheme="minorHAnsi" w:cstheme="minorHAnsi"/>
        </w:rPr>
        <w:t>.</w:t>
      </w:r>
    </w:p>
    <w:p w:rsidR="0076557C" w:rsidRPr="00D0330F" w:rsidRDefault="0076557C" w:rsidP="001B63BF">
      <w:pPr>
        <w:pStyle w:val="Textoindependiente"/>
        <w:ind w:right="473"/>
        <w:jc w:val="both"/>
        <w:rPr>
          <w:rFonts w:asciiTheme="minorHAnsi" w:hAnsiTheme="minorHAnsi" w:cstheme="minorHAnsi"/>
        </w:rPr>
      </w:pPr>
    </w:p>
    <w:p w:rsidR="0076557C" w:rsidRPr="00D0330F" w:rsidRDefault="0076557C" w:rsidP="001B63BF">
      <w:pPr>
        <w:pStyle w:val="Textoindependiente"/>
        <w:ind w:right="473"/>
        <w:jc w:val="both"/>
        <w:rPr>
          <w:rFonts w:asciiTheme="minorHAnsi" w:hAnsiTheme="minorHAnsi" w:cstheme="minorHAnsi"/>
          <w:b/>
        </w:rPr>
      </w:pPr>
      <w:r w:rsidRPr="00D0330F">
        <w:rPr>
          <w:rFonts w:asciiTheme="minorHAnsi" w:hAnsiTheme="minorHAnsi" w:cstheme="minorHAnsi"/>
          <w:b/>
        </w:rPr>
        <w:t>Objetivos específicos</w:t>
      </w:r>
    </w:p>
    <w:p w:rsidR="001B63BF" w:rsidRDefault="001B63BF" w:rsidP="001B63BF">
      <w:pPr>
        <w:pStyle w:val="Textoindependiente"/>
        <w:ind w:right="473"/>
        <w:jc w:val="both"/>
        <w:rPr>
          <w:rFonts w:asciiTheme="minorHAnsi" w:hAnsiTheme="minorHAnsi" w:cstheme="minorHAnsi"/>
        </w:rPr>
      </w:pPr>
    </w:p>
    <w:p w:rsidR="00275607" w:rsidRPr="00D0330F" w:rsidRDefault="001B63BF" w:rsidP="001B63BF">
      <w:pPr>
        <w:pStyle w:val="Textoindependiente"/>
        <w:ind w:right="473"/>
        <w:jc w:val="both"/>
        <w:rPr>
          <w:rFonts w:asciiTheme="minorHAnsi" w:hAnsiTheme="minorHAnsi" w:cstheme="minorHAnsi"/>
        </w:rPr>
      </w:pPr>
      <w:r>
        <w:rPr>
          <w:rFonts w:asciiTheme="minorHAnsi" w:hAnsiTheme="minorHAnsi" w:cstheme="minorHAnsi"/>
        </w:rPr>
        <w:t>-</w:t>
      </w:r>
      <w:r w:rsidR="00275607" w:rsidRPr="00D0330F">
        <w:rPr>
          <w:rFonts w:asciiTheme="minorHAnsi" w:hAnsiTheme="minorHAnsi" w:cstheme="minorHAnsi"/>
        </w:rPr>
        <w:t xml:space="preserve">Demostrar que con la construcción del </w:t>
      </w:r>
      <w:r w:rsidR="00B92B65" w:rsidRPr="00D0330F">
        <w:rPr>
          <w:rFonts w:asciiTheme="minorHAnsi" w:hAnsiTheme="minorHAnsi" w:cstheme="minorHAnsi"/>
        </w:rPr>
        <w:t>centro</w:t>
      </w:r>
      <w:r w:rsidR="00275607" w:rsidRPr="00D0330F">
        <w:rPr>
          <w:rFonts w:asciiTheme="minorHAnsi" w:hAnsiTheme="minorHAnsi" w:cstheme="minorHAnsi"/>
        </w:rPr>
        <w:t xml:space="preserve"> de acopio para los productos agrícolas es una excelente oportunidad para las personas que muestren interés en desarrollar este negocio</w:t>
      </w:r>
    </w:p>
    <w:p w:rsidR="00275607" w:rsidRPr="00D0330F" w:rsidRDefault="001B63BF" w:rsidP="001B63BF">
      <w:pPr>
        <w:pStyle w:val="Textoindependiente"/>
        <w:ind w:right="473"/>
        <w:jc w:val="both"/>
        <w:rPr>
          <w:rFonts w:asciiTheme="minorHAnsi" w:hAnsiTheme="minorHAnsi" w:cstheme="minorHAnsi"/>
        </w:rPr>
      </w:pPr>
      <w:r>
        <w:rPr>
          <w:rFonts w:asciiTheme="minorHAnsi" w:hAnsiTheme="minorHAnsi" w:cstheme="minorHAnsi"/>
        </w:rPr>
        <w:t>-</w:t>
      </w:r>
      <w:r w:rsidR="00275607" w:rsidRPr="00D0330F">
        <w:rPr>
          <w:rFonts w:asciiTheme="minorHAnsi" w:hAnsiTheme="minorHAnsi" w:cstheme="minorHAnsi"/>
        </w:rPr>
        <w:t xml:space="preserve">Realizar la infraestructura y obtener equipos para el buen almacenamiento de </w:t>
      </w:r>
      <w:r w:rsidR="00BD7709" w:rsidRPr="00D0330F">
        <w:rPr>
          <w:rFonts w:asciiTheme="minorHAnsi" w:hAnsiTheme="minorHAnsi" w:cstheme="minorHAnsi"/>
        </w:rPr>
        <w:t xml:space="preserve">los productos que van a comercializar, </w:t>
      </w:r>
      <w:r w:rsidR="00B92B65" w:rsidRPr="00D0330F">
        <w:rPr>
          <w:rFonts w:asciiTheme="minorHAnsi" w:hAnsiTheme="minorHAnsi" w:cstheme="minorHAnsi"/>
        </w:rPr>
        <w:t>así</w:t>
      </w:r>
      <w:r w:rsidR="00BD7709" w:rsidRPr="00D0330F">
        <w:rPr>
          <w:rFonts w:asciiTheme="minorHAnsi" w:hAnsiTheme="minorHAnsi" w:cstheme="minorHAnsi"/>
        </w:rPr>
        <w:t xml:space="preserve"> como brindar asesoramiento y formación técnica si </w:t>
      </w:r>
      <w:r w:rsidR="00B92B65" w:rsidRPr="00D0330F">
        <w:rPr>
          <w:rFonts w:asciiTheme="minorHAnsi" w:hAnsiTheme="minorHAnsi" w:cstheme="minorHAnsi"/>
        </w:rPr>
        <w:t>así</w:t>
      </w:r>
      <w:r w:rsidR="00BD7709" w:rsidRPr="00D0330F">
        <w:rPr>
          <w:rFonts w:asciiTheme="minorHAnsi" w:hAnsiTheme="minorHAnsi" w:cstheme="minorHAnsi"/>
        </w:rPr>
        <w:t xml:space="preserve"> lo requieren los interesados.</w:t>
      </w:r>
    </w:p>
    <w:p w:rsidR="00130C85" w:rsidRPr="00D0330F" w:rsidRDefault="001B63BF" w:rsidP="001B63BF">
      <w:pPr>
        <w:tabs>
          <w:tab w:val="left" w:pos="1308"/>
        </w:tabs>
        <w:spacing w:before="1" w:after="0" w:line="240" w:lineRule="auto"/>
        <w:ind w:right="478"/>
        <w:jc w:val="both"/>
        <w:rPr>
          <w:rFonts w:cstheme="minorHAnsi"/>
          <w:sz w:val="24"/>
          <w:szCs w:val="24"/>
        </w:rPr>
      </w:pPr>
      <w:r>
        <w:rPr>
          <w:rFonts w:cstheme="minorHAnsi"/>
          <w:sz w:val="24"/>
          <w:szCs w:val="24"/>
        </w:rPr>
        <w:t>-</w:t>
      </w:r>
      <w:r w:rsidR="00B92B65" w:rsidRPr="00D0330F">
        <w:rPr>
          <w:rFonts w:cstheme="minorHAnsi"/>
          <w:sz w:val="24"/>
          <w:szCs w:val="24"/>
        </w:rPr>
        <w:t xml:space="preserve">Generar </w:t>
      </w:r>
      <w:r w:rsidR="00BD7709" w:rsidRPr="00D0330F">
        <w:rPr>
          <w:rFonts w:cstheme="minorHAnsi"/>
          <w:sz w:val="24"/>
          <w:szCs w:val="24"/>
        </w:rPr>
        <w:t xml:space="preserve">un proyecto </w:t>
      </w:r>
      <w:r w:rsidR="00B92B65" w:rsidRPr="00D0330F">
        <w:rPr>
          <w:rFonts w:cstheme="minorHAnsi"/>
          <w:sz w:val="24"/>
          <w:szCs w:val="24"/>
        </w:rPr>
        <w:t xml:space="preserve">donde se </w:t>
      </w:r>
      <w:r w:rsidR="00BD7709" w:rsidRPr="00D0330F">
        <w:rPr>
          <w:rFonts w:cstheme="minorHAnsi"/>
          <w:sz w:val="24"/>
          <w:szCs w:val="24"/>
        </w:rPr>
        <w:t>incluya</w:t>
      </w:r>
      <w:r w:rsidR="00B92B65" w:rsidRPr="00D0330F">
        <w:rPr>
          <w:rFonts w:cstheme="minorHAnsi"/>
          <w:sz w:val="24"/>
          <w:szCs w:val="24"/>
        </w:rPr>
        <w:t>n</w:t>
      </w:r>
      <w:r w:rsidR="00BD7709" w:rsidRPr="00D0330F">
        <w:rPr>
          <w:rFonts w:cstheme="minorHAnsi"/>
          <w:sz w:val="24"/>
          <w:szCs w:val="24"/>
        </w:rPr>
        <w:t xml:space="preserve"> un</w:t>
      </w:r>
      <w:r w:rsidR="00B92B65" w:rsidRPr="00D0330F">
        <w:rPr>
          <w:rFonts w:cstheme="minorHAnsi"/>
          <w:sz w:val="24"/>
          <w:szCs w:val="24"/>
        </w:rPr>
        <w:t>os</w:t>
      </w:r>
      <w:r w:rsidR="00BD7709" w:rsidRPr="00D0330F">
        <w:rPr>
          <w:rFonts w:cstheme="minorHAnsi"/>
          <w:sz w:val="24"/>
          <w:szCs w:val="24"/>
        </w:rPr>
        <w:t xml:space="preserve"> análisis de opciones para mejorar el manejo y control de la calidad</w:t>
      </w:r>
      <w:r w:rsidR="00B92B65" w:rsidRPr="00D0330F">
        <w:rPr>
          <w:rFonts w:cstheme="minorHAnsi"/>
          <w:sz w:val="24"/>
          <w:szCs w:val="24"/>
        </w:rPr>
        <w:t xml:space="preserve"> de los productos agrícolas</w:t>
      </w:r>
      <w:r w:rsidR="00BD7709" w:rsidRPr="00D0330F">
        <w:rPr>
          <w:rFonts w:cstheme="minorHAnsi"/>
          <w:sz w:val="24"/>
          <w:szCs w:val="24"/>
        </w:rPr>
        <w:t xml:space="preserve"> en los centros de acopio orientados </w:t>
      </w:r>
      <w:r w:rsidR="00B92B65" w:rsidRPr="00D0330F">
        <w:rPr>
          <w:rFonts w:cstheme="minorHAnsi"/>
          <w:sz w:val="24"/>
          <w:szCs w:val="24"/>
        </w:rPr>
        <w:t xml:space="preserve">y formados para que puedan obtener </w:t>
      </w:r>
      <w:r w:rsidR="00BD7709" w:rsidRPr="00D0330F">
        <w:rPr>
          <w:rFonts w:cstheme="minorHAnsi"/>
          <w:sz w:val="24"/>
          <w:szCs w:val="24"/>
        </w:rPr>
        <w:t>una certificación</w:t>
      </w:r>
      <w:r w:rsidR="00B92B65" w:rsidRPr="00D0330F">
        <w:rPr>
          <w:rFonts w:cstheme="minorHAnsi"/>
          <w:sz w:val="24"/>
          <w:szCs w:val="24"/>
        </w:rPr>
        <w:t xml:space="preserve"> o </w:t>
      </w:r>
      <w:r w:rsidR="00BD7709" w:rsidRPr="00D0330F">
        <w:rPr>
          <w:rFonts w:cstheme="minorHAnsi"/>
          <w:sz w:val="24"/>
          <w:szCs w:val="24"/>
        </w:rPr>
        <w:t>licencia</w:t>
      </w:r>
      <w:r w:rsidR="00130C85" w:rsidRPr="00D0330F">
        <w:rPr>
          <w:rFonts w:cstheme="minorHAnsi"/>
          <w:sz w:val="24"/>
          <w:szCs w:val="24"/>
        </w:rPr>
        <w:t>.</w:t>
      </w:r>
    </w:p>
    <w:p w:rsidR="001B63BF" w:rsidRDefault="001B63BF" w:rsidP="001B63BF">
      <w:pPr>
        <w:tabs>
          <w:tab w:val="left" w:pos="1308"/>
        </w:tabs>
        <w:spacing w:before="1" w:after="0" w:line="240" w:lineRule="auto"/>
        <w:ind w:right="478"/>
        <w:jc w:val="both"/>
        <w:rPr>
          <w:rFonts w:cstheme="minorHAnsi"/>
          <w:b/>
          <w:sz w:val="24"/>
          <w:szCs w:val="24"/>
        </w:rPr>
      </w:pPr>
    </w:p>
    <w:p w:rsidR="00130C85" w:rsidRPr="00D0330F" w:rsidRDefault="00D0330F" w:rsidP="001B63BF">
      <w:pPr>
        <w:tabs>
          <w:tab w:val="left" w:pos="1308"/>
        </w:tabs>
        <w:spacing w:before="1" w:after="0" w:line="240" w:lineRule="auto"/>
        <w:ind w:right="478"/>
        <w:jc w:val="both"/>
        <w:rPr>
          <w:rFonts w:cstheme="minorHAnsi"/>
          <w:b/>
          <w:sz w:val="24"/>
          <w:szCs w:val="24"/>
        </w:rPr>
      </w:pPr>
      <w:r>
        <w:rPr>
          <w:rFonts w:cstheme="minorHAnsi"/>
          <w:b/>
          <w:sz w:val="24"/>
          <w:szCs w:val="24"/>
        </w:rPr>
        <w:t>Planteamiento del problema</w:t>
      </w:r>
    </w:p>
    <w:p w:rsidR="001B63BF" w:rsidRDefault="001B63BF" w:rsidP="001B63BF">
      <w:pPr>
        <w:pStyle w:val="Textoindependiente"/>
        <w:ind w:right="474"/>
        <w:jc w:val="both"/>
        <w:rPr>
          <w:rFonts w:asciiTheme="minorHAnsi" w:hAnsiTheme="minorHAnsi" w:cstheme="minorHAnsi"/>
        </w:rPr>
      </w:pPr>
    </w:p>
    <w:p w:rsidR="00130C85" w:rsidRPr="00D0330F" w:rsidRDefault="00130C85" w:rsidP="001B63BF">
      <w:pPr>
        <w:pStyle w:val="Textoindependiente"/>
        <w:ind w:right="474"/>
        <w:jc w:val="both"/>
        <w:rPr>
          <w:rFonts w:asciiTheme="minorHAnsi" w:hAnsiTheme="minorHAnsi" w:cstheme="minorHAnsi"/>
        </w:rPr>
      </w:pPr>
      <w:r w:rsidRPr="00D0330F">
        <w:rPr>
          <w:rFonts w:asciiTheme="minorHAnsi" w:hAnsiTheme="minorHAnsi" w:cstheme="minorHAnsi"/>
        </w:rPr>
        <w:t xml:space="preserve">Es de mucha importancia dar a conocer que esta investigación ayuda </w:t>
      </w:r>
      <w:r w:rsidR="005F1DC8" w:rsidRPr="00D0330F">
        <w:rPr>
          <w:rFonts w:asciiTheme="minorHAnsi" w:hAnsiTheme="minorHAnsi" w:cstheme="minorHAnsi"/>
        </w:rPr>
        <w:t xml:space="preserve">a conocer </w:t>
      </w:r>
      <w:r w:rsidRPr="00D0330F">
        <w:rPr>
          <w:rFonts w:asciiTheme="minorHAnsi" w:hAnsiTheme="minorHAnsi" w:cstheme="minorHAnsi"/>
        </w:rPr>
        <w:t>más sobre la problemática que se vive con los de productos agrícolas</w:t>
      </w:r>
      <w:r w:rsidR="001B417E" w:rsidRPr="00D0330F">
        <w:rPr>
          <w:rFonts w:asciiTheme="minorHAnsi" w:hAnsiTheme="minorHAnsi" w:cstheme="minorHAnsi"/>
        </w:rPr>
        <w:t xml:space="preserve"> que se extraen</w:t>
      </w:r>
      <w:r w:rsidRPr="00D0330F">
        <w:rPr>
          <w:rFonts w:asciiTheme="minorHAnsi" w:hAnsiTheme="minorHAnsi" w:cstheme="minorHAnsi"/>
        </w:rPr>
        <w:t xml:space="preserve"> </w:t>
      </w:r>
      <w:r w:rsidR="001B417E" w:rsidRPr="00D0330F">
        <w:rPr>
          <w:rFonts w:asciiTheme="minorHAnsi" w:hAnsiTheme="minorHAnsi" w:cstheme="minorHAnsi"/>
        </w:rPr>
        <w:t xml:space="preserve">en el municipio de mundo perdido </w:t>
      </w:r>
      <w:r w:rsidRPr="00D0330F">
        <w:rPr>
          <w:rFonts w:asciiTheme="minorHAnsi" w:hAnsiTheme="minorHAnsi" w:cstheme="minorHAnsi"/>
        </w:rPr>
        <w:t>con referencia al almacenamiento</w:t>
      </w:r>
      <w:r w:rsidR="001B417E" w:rsidRPr="00D0330F">
        <w:rPr>
          <w:rFonts w:asciiTheme="minorHAnsi" w:hAnsiTheme="minorHAnsi" w:cstheme="minorHAnsi"/>
        </w:rPr>
        <w:t xml:space="preserve"> empacado y comercialización, ya que dicha población no cuenta con un centro de acopio ni acceso centralizado a todos los productos que se extraen en esta región., y así poder centralizar la venta y compra de estos productos.</w:t>
      </w:r>
    </w:p>
    <w:p w:rsidR="00D0330F" w:rsidRPr="00D0330F" w:rsidRDefault="00B406BF" w:rsidP="001B63BF">
      <w:pPr>
        <w:pStyle w:val="Textoindependiente"/>
        <w:ind w:right="474"/>
        <w:jc w:val="both"/>
        <w:rPr>
          <w:rFonts w:asciiTheme="minorHAnsi" w:hAnsiTheme="minorHAnsi" w:cstheme="minorHAnsi"/>
        </w:rPr>
      </w:pPr>
      <w:r w:rsidRPr="00D0330F">
        <w:rPr>
          <w:rFonts w:asciiTheme="minorHAnsi" w:hAnsiTheme="minorHAnsi" w:cstheme="minorHAnsi"/>
        </w:rPr>
        <w:t xml:space="preserve">Se debe de ejecutar </w:t>
      </w:r>
      <w:r w:rsidR="00AE0AE0" w:rsidRPr="00D0330F">
        <w:rPr>
          <w:rFonts w:asciiTheme="minorHAnsi" w:hAnsiTheme="minorHAnsi" w:cstheme="minorHAnsi"/>
        </w:rPr>
        <w:t>un estudio de mercado</w:t>
      </w:r>
      <w:r w:rsidR="008A6EC3" w:rsidRPr="00D0330F">
        <w:rPr>
          <w:rFonts w:asciiTheme="minorHAnsi" w:hAnsiTheme="minorHAnsi" w:cstheme="minorHAnsi"/>
        </w:rPr>
        <w:t xml:space="preserve"> donde se determine </w:t>
      </w:r>
      <w:r w:rsidRPr="00D0330F">
        <w:rPr>
          <w:rFonts w:asciiTheme="minorHAnsi" w:hAnsiTheme="minorHAnsi" w:cstheme="minorHAnsi"/>
        </w:rPr>
        <w:t xml:space="preserve">como va a realizarse el servicio, la demanda, la </w:t>
      </w:r>
      <w:r w:rsidR="008A6EC3" w:rsidRPr="00D0330F">
        <w:rPr>
          <w:rFonts w:asciiTheme="minorHAnsi" w:hAnsiTheme="minorHAnsi" w:cstheme="minorHAnsi"/>
        </w:rPr>
        <w:t xml:space="preserve">oferta, </w:t>
      </w:r>
      <w:r w:rsidRPr="00D0330F">
        <w:rPr>
          <w:rFonts w:asciiTheme="minorHAnsi" w:hAnsiTheme="minorHAnsi" w:cstheme="minorHAnsi"/>
        </w:rPr>
        <w:t xml:space="preserve">los </w:t>
      </w:r>
      <w:r w:rsidR="008A6EC3" w:rsidRPr="00D0330F">
        <w:rPr>
          <w:rFonts w:asciiTheme="minorHAnsi" w:hAnsiTheme="minorHAnsi" w:cstheme="minorHAnsi"/>
        </w:rPr>
        <w:t xml:space="preserve">análisis de precios y </w:t>
      </w:r>
      <w:r w:rsidRPr="00D0330F">
        <w:rPr>
          <w:rFonts w:asciiTheme="minorHAnsi" w:hAnsiTheme="minorHAnsi" w:cstheme="minorHAnsi"/>
        </w:rPr>
        <w:t xml:space="preserve">los </w:t>
      </w:r>
      <w:r w:rsidR="008A6EC3" w:rsidRPr="00D0330F">
        <w:rPr>
          <w:rFonts w:asciiTheme="minorHAnsi" w:hAnsiTheme="minorHAnsi" w:cstheme="minorHAnsi"/>
        </w:rPr>
        <w:t>canales de distribución para la creación de</w:t>
      </w:r>
      <w:r w:rsidRPr="00D0330F">
        <w:rPr>
          <w:rFonts w:asciiTheme="minorHAnsi" w:hAnsiTheme="minorHAnsi" w:cstheme="minorHAnsi"/>
        </w:rPr>
        <w:t>l</w:t>
      </w:r>
      <w:r w:rsidR="008A6EC3" w:rsidRPr="00D0330F">
        <w:rPr>
          <w:rFonts w:asciiTheme="minorHAnsi" w:hAnsiTheme="minorHAnsi" w:cstheme="minorHAnsi"/>
        </w:rPr>
        <w:t xml:space="preserve"> centro de acopio pa</w:t>
      </w:r>
      <w:r w:rsidR="00D0330F">
        <w:rPr>
          <w:rFonts w:asciiTheme="minorHAnsi" w:hAnsiTheme="minorHAnsi" w:cstheme="minorHAnsi"/>
        </w:rPr>
        <w:t>ra el municipio de mundo perdido.</w:t>
      </w:r>
    </w:p>
    <w:p w:rsidR="001B63BF" w:rsidRDefault="001B63BF" w:rsidP="001B63BF">
      <w:pPr>
        <w:tabs>
          <w:tab w:val="left" w:pos="1308"/>
        </w:tabs>
        <w:spacing w:before="1" w:after="0" w:line="240" w:lineRule="auto"/>
        <w:ind w:right="478"/>
        <w:jc w:val="both"/>
        <w:rPr>
          <w:rFonts w:cstheme="minorHAnsi"/>
          <w:b/>
          <w:sz w:val="24"/>
          <w:szCs w:val="24"/>
        </w:rPr>
      </w:pPr>
    </w:p>
    <w:p w:rsidR="00BD7709" w:rsidRPr="00D0330F" w:rsidRDefault="00AA1B5E" w:rsidP="001B63BF">
      <w:pPr>
        <w:tabs>
          <w:tab w:val="left" w:pos="1308"/>
        </w:tabs>
        <w:spacing w:before="1" w:after="0" w:line="240" w:lineRule="auto"/>
        <w:ind w:right="478"/>
        <w:jc w:val="both"/>
        <w:rPr>
          <w:rFonts w:cstheme="minorHAnsi"/>
          <w:b/>
          <w:sz w:val="24"/>
          <w:szCs w:val="24"/>
        </w:rPr>
      </w:pPr>
      <w:r w:rsidRPr="00D0330F">
        <w:rPr>
          <w:rFonts w:cstheme="minorHAnsi"/>
          <w:b/>
          <w:sz w:val="24"/>
          <w:szCs w:val="24"/>
        </w:rPr>
        <w:t>Marco teórico</w:t>
      </w:r>
    </w:p>
    <w:p w:rsidR="001B63BF" w:rsidRDefault="001B63BF" w:rsidP="001B63BF">
      <w:pPr>
        <w:tabs>
          <w:tab w:val="left" w:pos="1308"/>
        </w:tabs>
        <w:spacing w:before="1" w:after="0" w:line="240" w:lineRule="auto"/>
        <w:ind w:right="478"/>
        <w:jc w:val="both"/>
        <w:rPr>
          <w:rFonts w:cstheme="minorHAnsi"/>
          <w:sz w:val="24"/>
          <w:szCs w:val="24"/>
        </w:rPr>
      </w:pPr>
    </w:p>
    <w:p w:rsidR="00AB107F" w:rsidRPr="00D0330F" w:rsidRDefault="00AB107F"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Se analiza la situación en el sector para buscar un mayor beneficio socioeconómico para la distribución de alimentos con estándares de calidad producidos por los agricultores de mundo perdido en cuanto a frescura, almacenamiento, empacado</w:t>
      </w:r>
      <w:r w:rsidR="00C735A8" w:rsidRPr="00D0330F">
        <w:rPr>
          <w:rFonts w:cstheme="minorHAnsi"/>
          <w:sz w:val="24"/>
          <w:szCs w:val="24"/>
        </w:rPr>
        <w:t>,</w:t>
      </w:r>
      <w:r w:rsidRPr="00D0330F">
        <w:rPr>
          <w:rFonts w:cstheme="minorHAnsi"/>
          <w:sz w:val="24"/>
          <w:szCs w:val="24"/>
        </w:rPr>
        <w:t xml:space="preserve"> distribución </w:t>
      </w:r>
      <w:r w:rsidR="00C735A8" w:rsidRPr="00D0330F">
        <w:rPr>
          <w:rFonts w:cstheme="minorHAnsi"/>
          <w:sz w:val="24"/>
          <w:szCs w:val="24"/>
        </w:rPr>
        <w:t xml:space="preserve">y venta </w:t>
      </w:r>
      <w:r w:rsidRPr="00D0330F">
        <w:rPr>
          <w:rFonts w:cstheme="minorHAnsi"/>
          <w:sz w:val="24"/>
          <w:szCs w:val="24"/>
        </w:rPr>
        <w:t xml:space="preserve">de alimentos producidos y </w:t>
      </w:r>
      <w:r w:rsidR="00C735A8" w:rsidRPr="00D0330F">
        <w:rPr>
          <w:rFonts w:cstheme="minorHAnsi"/>
          <w:sz w:val="24"/>
          <w:szCs w:val="24"/>
        </w:rPr>
        <w:t>extraídos</w:t>
      </w:r>
      <w:r w:rsidRPr="00D0330F">
        <w:rPr>
          <w:rFonts w:cstheme="minorHAnsi"/>
          <w:sz w:val="24"/>
          <w:szCs w:val="24"/>
        </w:rPr>
        <w:t xml:space="preserve"> por ellos</w:t>
      </w:r>
      <w:r w:rsidR="005D74F0" w:rsidRPr="00D0330F">
        <w:rPr>
          <w:rFonts w:cstheme="minorHAnsi"/>
          <w:sz w:val="24"/>
          <w:szCs w:val="24"/>
        </w:rPr>
        <w:t xml:space="preserve">, ya que los centros de  acopio permiten </w:t>
      </w:r>
      <w:r w:rsidR="00C735A8" w:rsidRPr="00D0330F">
        <w:rPr>
          <w:rFonts w:cstheme="minorHAnsi"/>
          <w:sz w:val="24"/>
          <w:szCs w:val="24"/>
        </w:rPr>
        <w:t>estabilizar los anteriores ítems.</w:t>
      </w:r>
    </w:p>
    <w:p w:rsidR="001B63BF" w:rsidRDefault="001B63BF" w:rsidP="001B63BF">
      <w:pPr>
        <w:tabs>
          <w:tab w:val="left" w:pos="1308"/>
        </w:tabs>
        <w:spacing w:before="1" w:after="0" w:line="240" w:lineRule="auto"/>
        <w:ind w:right="478"/>
        <w:jc w:val="both"/>
        <w:rPr>
          <w:rFonts w:cstheme="minorHAnsi"/>
          <w:b/>
          <w:sz w:val="24"/>
          <w:szCs w:val="24"/>
        </w:rPr>
      </w:pPr>
    </w:p>
    <w:p w:rsidR="00C735A8" w:rsidRPr="00D0330F" w:rsidRDefault="00D82D59" w:rsidP="001B63BF">
      <w:pPr>
        <w:tabs>
          <w:tab w:val="left" w:pos="1308"/>
        </w:tabs>
        <w:spacing w:before="1" w:after="0" w:line="240" w:lineRule="auto"/>
        <w:ind w:right="478"/>
        <w:jc w:val="both"/>
        <w:rPr>
          <w:rFonts w:cstheme="minorHAnsi"/>
          <w:b/>
          <w:sz w:val="24"/>
          <w:szCs w:val="24"/>
        </w:rPr>
      </w:pPr>
      <w:r w:rsidRPr="00D0330F">
        <w:rPr>
          <w:rFonts w:cstheme="minorHAnsi"/>
          <w:b/>
          <w:sz w:val="24"/>
          <w:szCs w:val="24"/>
        </w:rPr>
        <w:t>Marco metodológico</w:t>
      </w:r>
    </w:p>
    <w:p w:rsidR="001B63BF" w:rsidRDefault="001B63BF" w:rsidP="001B63BF">
      <w:pPr>
        <w:tabs>
          <w:tab w:val="left" w:pos="1308"/>
        </w:tabs>
        <w:spacing w:before="1" w:after="0" w:line="240" w:lineRule="auto"/>
        <w:ind w:right="478"/>
        <w:jc w:val="both"/>
        <w:rPr>
          <w:rFonts w:cstheme="minorHAnsi"/>
          <w:sz w:val="24"/>
          <w:szCs w:val="24"/>
        </w:rPr>
      </w:pPr>
    </w:p>
    <w:p w:rsidR="00D82D59" w:rsidRPr="00D0330F" w:rsidRDefault="00D82D59"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 xml:space="preserve">La presente investigación se realiza </w:t>
      </w:r>
      <w:r w:rsidR="00F42F54" w:rsidRPr="00D0330F">
        <w:rPr>
          <w:rFonts w:cstheme="minorHAnsi"/>
          <w:sz w:val="24"/>
          <w:szCs w:val="24"/>
        </w:rPr>
        <w:t>por medio de estadísticas y encuestas (cuantitativo) para medir los indicadores para el desarrollo del problema obteniendo resultados de tabulación y diseñar graficas estadísticas para la presentación de estos resultados.</w:t>
      </w:r>
    </w:p>
    <w:p w:rsidR="001B63BF" w:rsidRDefault="001B63BF" w:rsidP="001B63BF">
      <w:pPr>
        <w:tabs>
          <w:tab w:val="left" w:pos="1308"/>
        </w:tabs>
        <w:spacing w:before="1" w:after="0" w:line="240" w:lineRule="auto"/>
        <w:ind w:right="478"/>
        <w:jc w:val="both"/>
        <w:rPr>
          <w:rFonts w:cstheme="minorHAnsi"/>
          <w:b/>
          <w:sz w:val="24"/>
          <w:szCs w:val="24"/>
        </w:rPr>
      </w:pPr>
    </w:p>
    <w:p w:rsidR="00564991" w:rsidRPr="00D0330F" w:rsidRDefault="00EC5482" w:rsidP="001B63BF">
      <w:pPr>
        <w:tabs>
          <w:tab w:val="left" w:pos="1308"/>
        </w:tabs>
        <w:spacing w:before="1" w:after="0" w:line="240" w:lineRule="auto"/>
        <w:ind w:right="478"/>
        <w:jc w:val="both"/>
        <w:rPr>
          <w:rFonts w:cstheme="minorHAnsi"/>
          <w:b/>
          <w:sz w:val="24"/>
          <w:szCs w:val="24"/>
        </w:rPr>
      </w:pPr>
      <w:r w:rsidRPr="00D0330F">
        <w:rPr>
          <w:rFonts w:cstheme="minorHAnsi"/>
          <w:b/>
          <w:sz w:val="24"/>
          <w:szCs w:val="24"/>
        </w:rPr>
        <w:t>Alcances y limitaciones</w:t>
      </w:r>
    </w:p>
    <w:p w:rsidR="001B63BF" w:rsidRDefault="001B63BF" w:rsidP="001B63BF">
      <w:pPr>
        <w:tabs>
          <w:tab w:val="left" w:pos="1308"/>
        </w:tabs>
        <w:spacing w:before="1" w:after="0" w:line="240" w:lineRule="auto"/>
        <w:ind w:right="478"/>
        <w:jc w:val="both"/>
        <w:rPr>
          <w:rFonts w:cstheme="minorHAnsi"/>
          <w:sz w:val="24"/>
          <w:szCs w:val="24"/>
        </w:rPr>
      </w:pPr>
    </w:p>
    <w:p w:rsidR="00564991" w:rsidRPr="00D0330F" w:rsidRDefault="00564991"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 xml:space="preserve">Es importante notificar que este proyecto se fundamenta en la posibilidad de desarrollo económico y social que pueda generar la creación de un centro de acopio para el municipio de mundo perdido, que permita al sector productivo del municipio </w:t>
      </w:r>
      <w:r w:rsidRPr="00D0330F">
        <w:rPr>
          <w:rFonts w:cstheme="minorHAnsi"/>
          <w:sz w:val="24"/>
          <w:szCs w:val="24"/>
        </w:rPr>
        <w:lastRenderedPageBreak/>
        <w:t xml:space="preserve">mejorar la rentabilidad de sus cosechas </w:t>
      </w:r>
      <w:r w:rsidR="00154685" w:rsidRPr="00D0330F">
        <w:rPr>
          <w:rFonts w:cstheme="minorHAnsi"/>
          <w:sz w:val="24"/>
          <w:szCs w:val="24"/>
        </w:rPr>
        <w:t>así</w:t>
      </w:r>
      <w:r w:rsidRPr="00D0330F">
        <w:rPr>
          <w:rFonts w:cstheme="minorHAnsi"/>
          <w:sz w:val="24"/>
          <w:szCs w:val="24"/>
        </w:rPr>
        <w:t xml:space="preserve"> como garantizar productos inocuos para la salud y una producción que será vendida a un precio justo </w:t>
      </w:r>
    </w:p>
    <w:p w:rsidR="00564991" w:rsidRPr="00D0330F" w:rsidRDefault="00154685"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 xml:space="preserve">Este </w:t>
      </w:r>
      <w:r w:rsidR="00564991" w:rsidRPr="00D0330F">
        <w:rPr>
          <w:rFonts w:cstheme="minorHAnsi"/>
          <w:sz w:val="24"/>
          <w:szCs w:val="24"/>
        </w:rPr>
        <w:t>proyecto</w:t>
      </w:r>
      <w:r w:rsidRPr="00D0330F">
        <w:rPr>
          <w:rFonts w:cstheme="minorHAnsi"/>
          <w:sz w:val="24"/>
          <w:szCs w:val="24"/>
        </w:rPr>
        <w:t xml:space="preserve"> se realizará con el fin de </w:t>
      </w:r>
      <w:r w:rsidR="00564991" w:rsidRPr="00D0330F">
        <w:rPr>
          <w:rFonts w:cstheme="minorHAnsi"/>
          <w:sz w:val="24"/>
          <w:szCs w:val="24"/>
        </w:rPr>
        <w:t xml:space="preserve"> beneficiar</w:t>
      </w:r>
      <w:r w:rsidRPr="00D0330F">
        <w:rPr>
          <w:rFonts w:cstheme="minorHAnsi"/>
          <w:sz w:val="24"/>
          <w:szCs w:val="24"/>
        </w:rPr>
        <w:t xml:space="preserve"> directamente a los campesinos del sector y a sus pobladores cuando se aplique su desarrollo, como la creación de cadenas productivas entre los agricultores e inversionistas</w:t>
      </w:r>
    </w:p>
    <w:p w:rsidR="003A7E07" w:rsidRPr="00D0330F" w:rsidRDefault="00154685" w:rsidP="001B63BF">
      <w:pPr>
        <w:pStyle w:val="Textoindependiente"/>
        <w:rPr>
          <w:rFonts w:asciiTheme="minorHAnsi" w:hAnsiTheme="minorHAnsi" w:cstheme="minorHAnsi"/>
        </w:rPr>
      </w:pPr>
      <w:r w:rsidRPr="00D0330F">
        <w:rPr>
          <w:rFonts w:asciiTheme="minorHAnsi" w:hAnsiTheme="minorHAnsi" w:cstheme="minorHAnsi"/>
        </w:rPr>
        <w:t>Este proyecto también contribuye a fortalecer los conocimientos adquiridos a futuros profesionales de administración de empresas.</w:t>
      </w:r>
    </w:p>
    <w:p w:rsidR="00237A1B" w:rsidRPr="00D0330F" w:rsidRDefault="00237A1B" w:rsidP="00211A27">
      <w:pPr>
        <w:pStyle w:val="Textoindependiente"/>
        <w:rPr>
          <w:rFonts w:asciiTheme="minorHAnsi" w:hAnsiTheme="minorHAnsi" w:cstheme="minorHAnsi"/>
        </w:rPr>
      </w:pPr>
    </w:p>
    <w:p w:rsidR="001B63BF" w:rsidRDefault="001B63BF" w:rsidP="00211A27">
      <w:pPr>
        <w:pStyle w:val="Textoindependiente"/>
        <w:rPr>
          <w:rFonts w:asciiTheme="minorHAnsi" w:hAnsiTheme="minorHAnsi" w:cstheme="minorHAnsi"/>
          <w:b/>
        </w:rPr>
      </w:pPr>
    </w:p>
    <w:p w:rsidR="001B63BF" w:rsidRDefault="001B63BF" w:rsidP="00211A27">
      <w:pPr>
        <w:pStyle w:val="Textoindependiente"/>
        <w:rPr>
          <w:rFonts w:asciiTheme="minorHAnsi" w:hAnsiTheme="minorHAnsi" w:cstheme="minorHAnsi"/>
          <w:b/>
        </w:rPr>
      </w:pPr>
    </w:p>
    <w:p w:rsidR="001B63BF" w:rsidRDefault="001B63BF" w:rsidP="00211A27">
      <w:pPr>
        <w:pStyle w:val="Textoindependiente"/>
        <w:rPr>
          <w:rFonts w:asciiTheme="minorHAnsi" w:hAnsiTheme="minorHAnsi" w:cstheme="minorHAnsi"/>
          <w:b/>
        </w:rPr>
      </w:pPr>
    </w:p>
    <w:p w:rsidR="00237A1B" w:rsidRPr="00D0330F" w:rsidRDefault="00237A1B" w:rsidP="00211A27">
      <w:pPr>
        <w:pStyle w:val="Textoindependiente"/>
        <w:rPr>
          <w:rFonts w:asciiTheme="minorHAnsi" w:hAnsiTheme="minorHAnsi" w:cstheme="minorHAnsi"/>
          <w:noProof/>
          <w:lang w:val="es-CO" w:eastAsia="es-CO" w:bidi="ar-SA"/>
        </w:rPr>
      </w:pPr>
      <w:r w:rsidRPr="00D0330F">
        <w:rPr>
          <w:rFonts w:asciiTheme="minorHAnsi" w:hAnsiTheme="minorHAnsi" w:cstheme="minorHAnsi"/>
          <w:b/>
        </w:rPr>
        <w:t>Cronograma</w:t>
      </w:r>
    </w:p>
    <w:p w:rsidR="00237A1B" w:rsidRPr="00D0330F" w:rsidRDefault="00237A1B" w:rsidP="00211A27">
      <w:pPr>
        <w:pStyle w:val="Textoindependiente"/>
        <w:rPr>
          <w:rFonts w:asciiTheme="minorHAnsi" w:hAnsiTheme="minorHAnsi" w:cstheme="minorHAnsi"/>
          <w:noProof/>
          <w:lang w:val="es-CO" w:eastAsia="es-CO" w:bidi="ar-SA"/>
        </w:rPr>
      </w:pPr>
    </w:p>
    <w:p w:rsidR="00237A1B" w:rsidRPr="00D0330F" w:rsidRDefault="00FE2905" w:rsidP="00211A27">
      <w:pPr>
        <w:pStyle w:val="Textoindependiente"/>
        <w:rPr>
          <w:rFonts w:asciiTheme="minorHAnsi" w:hAnsiTheme="minorHAnsi" w:cstheme="minorHAnsi"/>
          <w:noProof/>
          <w:lang w:val="es-CO" w:eastAsia="es-CO" w:bidi="ar-SA"/>
        </w:rPr>
      </w:pPr>
      <w:r w:rsidRPr="00D0330F">
        <w:rPr>
          <w:rFonts w:asciiTheme="minorHAnsi" w:hAnsiTheme="minorHAnsi" w:cstheme="minorHAnsi"/>
          <w:noProof/>
          <w:lang w:val="es-CO" w:eastAsia="es-CO" w:bidi="ar-SA"/>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6" o:title=""/>
          </v:shape>
          <o:OLEObject Type="Embed" ProgID="Excel.Sheet.12" ShapeID="_x0000_i1025" DrawAspect="Content" ObjectID="_1587144672" r:id="rId7"/>
        </w:object>
      </w:r>
    </w:p>
    <w:sectPr w:rsidR="00237A1B" w:rsidRPr="00D033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34562"/>
    <w:multiLevelType w:val="multilevel"/>
    <w:tmpl w:val="9F0E65E8"/>
    <w:lvl w:ilvl="0">
      <w:start w:val="1"/>
      <w:numFmt w:val="decimal"/>
      <w:lvlText w:val="%1"/>
      <w:lvlJc w:val="left"/>
      <w:pPr>
        <w:ind w:left="1428" w:hanging="840"/>
      </w:pPr>
      <w:rPr>
        <w:rFonts w:hint="default"/>
        <w:lang w:val="es-ES" w:eastAsia="es-ES" w:bidi="es-ES"/>
      </w:rPr>
    </w:lvl>
    <w:lvl w:ilvl="1">
      <w:start w:val="1"/>
      <w:numFmt w:val="decimal"/>
      <w:lvlText w:val="%1.%2"/>
      <w:lvlJc w:val="left"/>
      <w:pPr>
        <w:ind w:left="1428" w:hanging="840"/>
      </w:pPr>
      <w:rPr>
        <w:rFonts w:ascii="Times New Roman" w:eastAsia="Times New Roman" w:hAnsi="Times New Roman" w:cs="Times New Roman" w:hint="default"/>
        <w:b/>
        <w:bCs/>
        <w:spacing w:val="-4"/>
        <w:w w:val="99"/>
        <w:sz w:val="24"/>
        <w:szCs w:val="24"/>
        <w:lang w:val="es-ES" w:eastAsia="es-ES" w:bidi="es-ES"/>
      </w:rPr>
    </w:lvl>
    <w:lvl w:ilvl="2">
      <w:start w:val="1"/>
      <w:numFmt w:val="decimal"/>
      <w:lvlText w:val="%1.%2.%3"/>
      <w:lvlJc w:val="left"/>
      <w:pPr>
        <w:ind w:left="1428" w:hanging="840"/>
      </w:pPr>
      <w:rPr>
        <w:rFonts w:ascii="Times New Roman" w:eastAsia="Times New Roman" w:hAnsi="Times New Roman" w:cs="Times New Roman" w:hint="default"/>
        <w:b/>
        <w:bCs/>
        <w:spacing w:val="-1"/>
        <w:w w:val="99"/>
        <w:sz w:val="24"/>
        <w:szCs w:val="24"/>
        <w:lang w:val="es-ES" w:eastAsia="es-ES" w:bidi="es-ES"/>
      </w:rPr>
    </w:lvl>
    <w:lvl w:ilvl="3">
      <w:numFmt w:val="bullet"/>
      <w:lvlText w:val=""/>
      <w:lvlJc w:val="left"/>
      <w:pPr>
        <w:ind w:left="1308" w:hanging="360"/>
      </w:pPr>
      <w:rPr>
        <w:rFonts w:ascii="Symbol" w:eastAsia="Symbol" w:hAnsi="Symbol" w:cs="Symbol" w:hint="default"/>
        <w:w w:val="100"/>
        <w:sz w:val="24"/>
        <w:szCs w:val="24"/>
        <w:lang w:val="es-ES" w:eastAsia="es-ES" w:bidi="es-ES"/>
      </w:rPr>
    </w:lvl>
    <w:lvl w:ilvl="4">
      <w:numFmt w:val="bullet"/>
      <w:lvlText w:val="•"/>
      <w:lvlJc w:val="left"/>
      <w:pPr>
        <w:ind w:left="4042" w:hanging="360"/>
      </w:pPr>
      <w:rPr>
        <w:rFonts w:hint="default"/>
        <w:lang w:val="es-ES" w:eastAsia="es-ES" w:bidi="es-ES"/>
      </w:rPr>
    </w:lvl>
    <w:lvl w:ilvl="5">
      <w:numFmt w:val="bullet"/>
      <w:lvlText w:val="•"/>
      <w:lvlJc w:val="left"/>
      <w:pPr>
        <w:ind w:left="4916" w:hanging="360"/>
      </w:pPr>
      <w:rPr>
        <w:rFonts w:hint="default"/>
        <w:lang w:val="es-ES" w:eastAsia="es-ES" w:bidi="es-ES"/>
      </w:rPr>
    </w:lvl>
    <w:lvl w:ilvl="6">
      <w:numFmt w:val="bullet"/>
      <w:lvlText w:val="•"/>
      <w:lvlJc w:val="left"/>
      <w:pPr>
        <w:ind w:left="5790" w:hanging="360"/>
      </w:pPr>
      <w:rPr>
        <w:rFonts w:hint="default"/>
        <w:lang w:val="es-ES" w:eastAsia="es-ES" w:bidi="es-ES"/>
      </w:rPr>
    </w:lvl>
    <w:lvl w:ilvl="7">
      <w:numFmt w:val="bullet"/>
      <w:lvlText w:val="•"/>
      <w:lvlJc w:val="left"/>
      <w:pPr>
        <w:ind w:left="6664" w:hanging="360"/>
      </w:pPr>
      <w:rPr>
        <w:rFonts w:hint="default"/>
        <w:lang w:val="es-ES" w:eastAsia="es-ES" w:bidi="es-ES"/>
      </w:rPr>
    </w:lvl>
    <w:lvl w:ilvl="8">
      <w:numFmt w:val="bullet"/>
      <w:lvlText w:val="•"/>
      <w:lvlJc w:val="left"/>
      <w:pPr>
        <w:ind w:left="7538"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79"/>
    <w:rsid w:val="001077EA"/>
    <w:rsid w:val="00115DE7"/>
    <w:rsid w:val="00116072"/>
    <w:rsid w:val="00130C85"/>
    <w:rsid w:val="00154685"/>
    <w:rsid w:val="001B417E"/>
    <w:rsid w:val="001B63BF"/>
    <w:rsid w:val="00211A27"/>
    <w:rsid w:val="00237A1B"/>
    <w:rsid w:val="00275607"/>
    <w:rsid w:val="00277711"/>
    <w:rsid w:val="00340623"/>
    <w:rsid w:val="003479C0"/>
    <w:rsid w:val="003658CF"/>
    <w:rsid w:val="003A3238"/>
    <w:rsid w:val="003A7E07"/>
    <w:rsid w:val="004D7713"/>
    <w:rsid w:val="00564991"/>
    <w:rsid w:val="00592FD8"/>
    <w:rsid w:val="005C4494"/>
    <w:rsid w:val="005D4ABE"/>
    <w:rsid w:val="005D74F0"/>
    <w:rsid w:val="005F1DC8"/>
    <w:rsid w:val="006261B2"/>
    <w:rsid w:val="0071534D"/>
    <w:rsid w:val="007462AC"/>
    <w:rsid w:val="0076557C"/>
    <w:rsid w:val="008738C3"/>
    <w:rsid w:val="008A4134"/>
    <w:rsid w:val="008A6EC3"/>
    <w:rsid w:val="008B7C8B"/>
    <w:rsid w:val="008F7DA0"/>
    <w:rsid w:val="009550DF"/>
    <w:rsid w:val="009974F0"/>
    <w:rsid w:val="00A27F4C"/>
    <w:rsid w:val="00AA1B5E"/>
    <w:rsid w:val="00AB107F"/>
    <w:rsid w:val="00AE0AE0"/>
    <w:rsid w:val="00AE3FB9"/>
    <w:rsid w:val="00B20259"/>
    <w:rsid w:val="00B406BF"/>
    <w:rsid w:val="00B92B65"/>
    <w:rsid w:val="00B95853"/>
    <w:rsid w:val="00BD72D2"/>
    <w:rsid w:val="00BD7709"/>
    <w:rsid w:val="00C735A8"/>
    <w:rsid w:val="00CE06BE"/>
    <w:rsid w:val="00D0330F"/>
    <w:rsid w:val="00D322B1"/>
    <w:rsid w:val="00D43A87"/>
    <w:rsid w:val="00D62C24"/>
    <w:rsid w:val="00D76C44"/>
    <w:rsid w:val="00D82D59"/>
    <w:rsid w:val="00E16E68"/>
    <w:rsid w:val="00E576A0"/>
    <w:rsid w:val="00EA4579"/>
    <w:rsid w:val="00EC5482"/>
    <w:rsid w:val="00F42F54"/>
    <w:rsid w:val="00FE2905"/>
    <w:rsid w:val="00FF5A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42AA6-EAF8-44AE-AEB3-299C83F6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1"/>
    <w:qFormat/>
    <w:rsid w:val="004D7713"/>
    <w:pPr>
      <w:widowControl w:val="0"/>
      <w:autoSpaceDE w:val="0"/>
      <w:autoSpaceDN w:val="0"/>
      <w:spacing w:after="0" w:line="240" w:lineRule="auto"/>
      <w:ind w:left="1428"/>
      <w:outlineLvl w:val="1"/>
    </w:pPr>
    <w:rPr>
      <w:rFonts w:ascii="Times New Roman" w:eastAsia="Times New Roman" w:hAnsi="Times New Roman" w:cs="Times New Roman"/>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9550DF"/>
    <w:pPr>
      <w:widowControl w:val="0"/>
      <w:autoSpaceDE w:val="0"/>
      <w:autoSpaceDN w:val="0"/>
      <w:spacing w:after="0" w:line="240" w:lineRule="auto"/>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rsid w:val="009550DF"/>
    <w:rPr>
      <w:rFonts w:ascii="Times New Roman" w:eastAsia="Times New Roman" w:hAnsi="Times New Roman" w:cs="Times New Roman"/>
      <w:sz w:val="24"/>
      <w:szCs w:val="24"/>
      <w:lang w:val="es-ES" w:eastAsia="es-ES" w:bidi="es-ES"/>
    </w:rPr>
  </w:style>
  <w:style w:type="character" w:customStyle="1" w:styleId="Ttulo2Car">
    <w:name w:val="Título 2 Car"/>
    <w:basedOn w:val="Fuentedeprrafopredeter"/>
    <w:link w:val="Ttulo2"/>
    <w:uiPriority w:val="1"/>
    <w:rsid w:val="004D7713"/>
    <w:rPr>
      <w:rFonts w:ascii="Times New Roman" w:eastAsia="Times New Roman" w:hAnsi="Times New Roman" w:cs="Times New Roman"/>
      <w:b/>
      <w:bCs/>
      <w:sz w:val="24"/>
      <w:szCs w:val="24"/>
      <w:lang w:val="es-ES" w:eastAsia="es-ES" w:bidi="es-ES"/>
    </w:rPr>
  </w:style>
  <w:style w:type="paragraph" w:styleId="Prrafodelista">
    <w:name w:val="List Paragraph"/>
    <w:basedOn w:val="Normal"/>
    <w:uiPriority w:val="1"/>
    <w:qFormat/>
    <w:rsid w:val="004D7713"/>
    <w:pPr>
      <w:widowControl w:val="0"/>
      <w:autoSpaceDE w:val="0"/>
      <w:autoSpaceDN w:val="0"/>
      <w:spacing w:after="0" w:line="240" w:lineRule="auto"/>
      <w:ind w:left="948" w:hanging="360"/>
    </w:pPr>
    <w:rPr>
      <w:rFonts w:ascii="Times New Roman" w:eastAsia="Times New Roman" w:hAnsi="Times New Roman" w:cs="Times New Roman"/>
      <w:lang w:val="es-ES" w:eastAsia="es-ES" w:bidi="es-ES"/>
    </w:rPr>
  </w:style>
  <w:style w:type="table" w:customStyle="1" w:styleId="TableNormal">
    <w:name w:val="Table Normal"/>
    <w:uiPriority w:val="2"/>
    <w:semiHidden/>
    <w:unhideWhenUsed/>
    <w:qFormat/>
    <w:rsid w:val="0027560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237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Hoja_de_c_lculo_de_Microsoft_Excel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773</Words>
  <Characters>4254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cp:revision>
  <dcterms:created xsi:type="dcterms:W3CDTF">2018-05-07T01:39:00Z</dcterms:created>
  <dcterms:modified xsi:type="dcterms:W3CDTF">2018-05-07T01:45:00Z</dcterms:modified>
</cp:coreProperties>
</file>