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95B" w:rsidRPr="00C0095B" w:rsidRDefault="00C0095B" w:rsidP="00C0095B">
      <w:pPr>
        <w:shd w:val="clear" w:color="auto" w:fill="BC112E"/>
        <w:spacing w:after="0" w:line="240" w:lineRule="auto"/>
        <w:jc w:val="center"/>
        <w:outlineLvl w:val="0"/>
        <w:rPr>
          <w:rFonts w:ascii="Arial" w:eastAsia="Times New Roman" w:hAnsi="Arial" w:cs="Arial"/>
          <w:color w:val="FFFFFF"/>
          <w:spacing w:val="-3"/>
          <w:kern w:val="36"/>
          <w:sz w:val="36"/>
          <w:szCs w:val="36"/>
          <w:lang w:eastAsia="es-CO"/>
        </w:rPr>
      </w:pPr>
      <w:r w:rsidRPr="00C0095B">
        <w:rPr>
          <w:rFonts w:ascii="Arial" w:eastAsia="Times New Roman" w:hAnsi="Arial" w:cs="Arial"/>
          <w:color w:val="FFFFFF"/>
          <w:spacing w:val="-3"/>
          <w:kern w:val="36"/>
          <w:sz w:val="36"/>
          <w:szCs w:val="36"/>
          <w:lang w:eastAsia="es-CO"/>
        </w:rPr>
        <w:t>C.)UNIDAD UNO- ACTIVIDAD INTEGRADORA-Entrega avances del proyecto</w:t>
      </w:r>
    </w:p>
    <w:p w:rsidR="00C0095B" w:rsidRPr="00C0095B" w:rsidRDefault="00C0095B" w:rsidP="00C3460B">
      <w:pPr>
        <w:spacing w:after="0" w:line="240" w:lineRule="auto"/>
        <w:jc w:val="center"/>
        <w:rPr>
          <w:rFonts w:ascii="Arial" w:eastAsia="Times New Roman" w:hAnsi="Arial" w:cs="Arial"/>
          <w:color w:val="888888"/>
          <w:spacing w:val="-3"/>
          <w:sz w:val="21"/>
          <w:szCs w:val="21"/>
          <w:lang w:eastAsia="es-CO"/>
        </w:rPr>
      </w:pPr>
      <w:r w:rsidRPr="00C0095B">
        <w:rPr>
          <w:rFonts w:ascii="Arial" w:eastAsia="Times New Roman" w:hAnsi="Arial" w:cs="Arial"/>
          <w:color w:val="888888"/>
          <w:spacing w:val="-3"/>
          <w:sz w:val="21"/>
          <w:szCs w:val="21"/>
          <w:lang w:eastAsia="es-CO"/>
        </w:rPr>
        <w:br/>
      </w:r>
      <w:r w:rsidRPr="00C0095B">
        <w:rPr>
          <w:rFonts w:ascii="Arial" w:eastAsia="Times New Roman" w:hAnsi="Arial" w:cs="Arial"/>
          <w:b/>
          <w:bCs/>
          <w:noProof/>
          <w:color w:val="888888"/>
          <w:spacing w:val="-3"/>
          <w:sz w:val="21"/>
          <w:szCs w:val="21"/>
          <w:lang w:eastAsia="es-CO"/>
        </w:rPr>
        <w:drawing>
          <wp:inline distT="0" distB="0" distL="0" distR="0">
            <wp:extent cx="5572125" cy="1000126"/>
            <wp:effectExtent l="0" t="0" r="0" b="9525"/>
            <wp:docPr id="1" name="Imagen 1" descr="https://www.aprendeyavanza2.com.co/App_Files/Upload/20180215170051-momento_independ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prendeyavanza2.com.co/App_Files/Upload/20180215170051-momento_independient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42" cy="1033747"/>
                    </a:xfrm>
                    <a:prstGeom prst="rect">
                      <a:avLst/>
                    </a:prstGeom>
                    <a:noFill/>
                    <a:ln>
                      <a:noFill/>
                    </a:ln>
                  </pic:spPr>
                </pic:pic>
              </a:graphicData>
            </a:graphic>
          </wp:inline>
        </w:drawing>
      </w:r>
    </w:p>
    <w:p w:rsidR="00EB59B7" w:rsidRDefault="00EB59B7" w:rsidP="00C0095B">
      <w:pPr>
        <w:spacing w:after="0" w:line="240" w:lineRule="auto"/>
        <w:jc w:val="center"/>
        <w:rPr>
          <w:rFonts w:ascii="Arial" w:eastAsia="Times New Roman" w:hAnsi="Arial" w:cs="Arial"/>
          <w:b/>
          <w:bCs/>
          <w:color w:val="888888"/>
          <w:spacing w:val="-3"/>
          <w:sz w:val="21"/>
          <w:szCs w:val="21"/>
          <w:lang w:val="es-ES_tradnl" w:eastAsia="es-CO"/>
        </w:rPr>
      </w:pPr>
    </w:p>
    <w:p w:rsidR="00C0095B" w:rsidRDefault="00C0095B" w:rsidP="00C0095B">
      <w:pPr>
        <w:spacing w:after="0" w:line="240" w:lineRule="auto"/>
        <w:jc w:val="center"/>
        <w:rPr>
          <w:rFonts w:ascii="Arial" w:eastAsia="Times New Roman" w:hAnsi="Arial" w:cs="Arial"/>
          <w:b/>
          <w:bCs/>
          <w:color w:val="888888"/>
          <w:spacing w:val="-3"/>
          <w:sz w:val="21"/>
          <w:szCs w:val="21"/>
          <w:lang w:val="es-ES_tradnl" w:eastAsia="es-CO"/>
        </w:rPr>
      </w:pPr>
      <w:r w:rsidRPr="00C0095B">
        <w:rPr>
          <w:rFonts w:ascii="Arial" w:eastAsia="Times New Roman" w:hAnsi="Arial" w:cs="Arial"/>
          <w:b/>
          <w:bCs/>
          <w:color w:val="888888"/>
          <w:spacing w:val="-3"/>
          <w:sz w:val="21"/>
          <w:szCs w:val="21"/>
          <w:lang w:val="es-ES_tradnl" w:eastAsia="es-CO"/>
        </w:rPr>
        <w:t>Entregable:</w:t>
      </w:r>
    </w:p>
    <w:p w:rsidR="00EB59B7" w:rsidRPr="00C0095B" w:rsidRDefault="00EB59B7" w:rsidP="00EB59B7">
      <w:pPr>
        <w:spacing w:after="0" w:line="240" w:lineRule="auto"/>
        <w:rPr>
          <w:rFonts w:ascii="Arial" w:eastAsia="Times New Roman" w:hAnsi="Arial" w:cs="Arial"/>
          <w:color w:val="888888"/>
          <w:spacing w:val="-3"/>
          <w:sz w:val="21"/>
          <w:szCs w:val="21"/>
          <w:lang w:eastAsia="es-CO"/>
        </w:rPr>
      </w:pPr>
    </w:p>
    <w:p w:rsidR="00C0095B" w:rsidRPr="00C0095B" w:rsidRDefault="00C0095B" w:rsidP="00EB59B7">
      <w:pPr>
        <w:spacing w:after="0" w:line="240" w:lineRule="auto"/>
        <w:jc w:val="center"/>
        <w:rPr>
          <w:rFonts w:ascii="Arial" w:eastAsia="Times New Roman" w:hAnsi="Arial" w:cs="Arial"/>
          <w:color w:val="888888"/>
          <w:spacing w:val="-3"/>
          <w:sz w:val="21"/>
          <w:szCs w:val="21"/>
          <w:lang w:eastAsia="es-CO"/>
        </w:rPr>
      </w:pPr>
      <w:r w:rsidRPr="00C0095B">
        <w:rPr>
          <w:rFonts w:ascii="Arial" w:eastAsia="Times New Roman" w:hAnsi="Arial" w:cs="Arial"/>
          <w:color w:val="888888"/>
          <w:spacing w:val="-3"/>
          <w:sz w:val="21"/>
          <w:szCs w:val="21"/>
          <w:lang w:eastAsia="es-CO"/>
        </w:rPr>
        <w:t> </w:t>
      </w:r>
      <w:r w:rsidRPr="00C0095B">
        <w:rPr>
          <w:rFonts w:ascii="Arial" w:eastAsia="Times New Roman" w:hAnsi="Arial" w:cs="Arial"/>
          <w:color w:val="888888"/>
          <w:spacing w:val="-3"/>
          <w:sz w:val="21"/>
          <w:szCs w:val="21"/>
          <w:lang w:val="es-ES_tradnl" w:eastAsia="es-CO"/>
        </w:rPr>
        <w:t>Elaborar un documento en donde se dé respuesta a los cuestion</w:t>
      </w:r>
      <w:r w:rsidR="00EB59B7">
        <w:rPr>
          <w:rFonts w:ascii="Arial" w:eastAsia="Times New Roman" w:hAnsi="Arial" w:cs="Arial"/>
          <w:color w:val="888888"/>
          <w:spacing w:val="-3"/>
          <w:sz w:val="21"/>
          <w:szCs w:val="21"/>
          <w:lang w:val="es-ES_tradnl" w:eastAsia="es-CO"/>
        </w:rPr>
        <w:t>amientos que se dan al realizar</w:t>
      </w:r>
      <w:r w:rsidRPr="00C0095B">
        <w:rPr>
          <w:rFonts w:ascii="Arial" w:eastAsia="Times New Roman" w:hAnsi="Arial" w:cs="Arial"/>
          <w:color w:val="888888"/>
          <w:spacing w:val="-3"/>
          <w:sz w:val="21"/>
          <w:szCs w:val="21"/>
          <w:lang w:val="es-ES_tradnl" w:eastAsia="es-CO"/>
        </w:rPr>
        <w:t>las búsquedas de los documentos que van a servir como referencias en el proyecto de don Pacho. De esta manera se tendrá claro la concepción de cuales van a ser los documentos que sirven y cuáles no.</w:t>
      </w:r>
    </w:p>
    <w:p w:rsidR="00C0095B" w:rsidRPr="00C0095B" w:rsidRDefault="00C0095B" w:rsidP="00C0095B">
      <w:pPr>
        <w:spacing w:after="0" w:line="240" w:lineRule="auto"/>
        <w:jc w:val="center"/>
        <w:rPr>
          <w:rFonts w:ascii="Arial" w:eastAsia="Times New Roman" w:hAnsi="Arial" w:cs="Arial"/>
          <w:color w:val="888888"/>
          <w:spacing w:val="-3"/>
          <w:sz w:val="21"/>
          <w:szCs w:val="21"/>
          <w:lang w:eastAsia="es-CO"/>
        </w:rPr>
      </w:pPr>
      <w:r w:rsidRPr="00C0095B">
        <w:rPr>
          <w:rFonts w:ascii="Arial" w:eastAsia="Times New Roman" w:hAnsi="Arial" w:cs="Arial"/>
          <w:color w:val="888888"/>
          <w:spacing w:val="-3"/>
          <w:sz w:val="21"/>
          <w:szCs w:val="21"/>
          <w:lang w:eastAsia="es-CO"/>
        </w:rPr>
        <w:t> </w:t>
      </w:r>
    </w:p>
    <w:p w:rsidR="00C0095B" w:rsidRDefault="00C0095B" w:rsidP="00C0095B">
      <w:pPr>
        <w:spacing w:after="0" w:line="240" w:lineRule="auto"/>
        <w:jc w:val="center"/>
        <w:rPr>
          <w:rFonts w:ascii="Arial" w:eastAsia="Times New Roman" w:hAnsi="Arial" w:cs="Arial"/>
          <w:b/>
          <w:bCs/>
          <w:i/>
          <w:iCs/>
          <w:color w:val="888888"/>
          <w:spacing w:val="-3"/>
          <w:sz w:val="21"/>
          <w:szCs w:val="21"/>
          <w:lang w:val="es-ES_tradnl" w:eastAsia="es-CO"/>
        </w:rPr>
      </w:pPr>
      <w:r w:rsidRPr="00C0095B">
        <w:rPr>
          <w:rFonts w:ascii="Arial" w:eastAsia="Times New Roman" w:hAnsi="Arial" w:cs="Arial"/>
          <w:b/>
          <w:bCs/>
          <w:i/>
          <w:iCs/>
          <w:color w:val="888888"/>
          <w:spacing w:val="-3"/>
          <w:sz w:val="21"/>
          <w:szCs w:val="21"/>
          <w:lang w:val="es-ES_tradnl" w:eastAsia="es-CO"/>
        </w:rPr>
        <w:t>¿Qué se puede considerar como una referencia bibliográfica?</w:t>
      </w:r>
    </w:p>
    <w:p w:rsidR="00C3460B" w:rsidRDefault="00C3460B" w:rsidP="00C0095B">
      <w:pPr>
        <w:spacing w:after="0" w:line="240" w:lineRule="auto"/>
        <w:jc w:val="center"/>
        <w:rPr>
          <w:rFonts w:ascii="Arial" w:eastAsia="Times New Roman" w:hAnsi="Arial" w:cs="Arial"/>
          <w:b/>
          <w:bCs/>
          <w:i/>
          <w:iCs/>
          <w:color w:val="888888"/>
          <w:spacing w:val="-3"/>
          <w:sz w:val="21"/>
          <w:szCs w:val="21"/>
          <w:lang w:val="es-ES_tradnl" w:eastAsia="es-CO"/>
        </w:rPr>
      </w:pPr>
    </w:p>
    <w:p w:rsidR="00C0095B" w:rsidRDefault="00C0095B" w:rsidP="00C3460B">
      <w:pPr>
        <w:spacing w:after="0" w:line="240" w:lineRule="auto"/>
        <w:rPr>
          <w:rFonts w:ascii="Arial" w:eastAsia="Times New Roman" w:hAnsi="Arial" w:cs="Arial"/>
          <w:b/>
          <w:bCs/>
          <w:i/>
          <w:iCs/>
          <w:color w:val="888888"/>
          <w:spacing w:val="-3"/>
          <w:sz w:val="21"/>
          <w:szCs w:val="21"/>
          <w:lang w:val="es-ES_tradnl" w:eastAsia="es-CO"/>
        </w:rPr>
      </w:pPr>
      <w:r>
        <w:t xml:space="preserve">La referencia bibliográfica se puede considerar como </w:t>
      </w:r>
      <w:r>
        <w:t>la fuente consultada y utilizada para la investigación, que es citada de forma individual en relación con algún elemento mencionado en el texto.</w:t>
      </w:r>
    </w:p>
    <w:p w:rsidR="00C0095B" w:rsidRPr="00C0095B" w:rsidRDefault="00C0095B" w:rsidP="00C0095B">
      <w:pPr>
        <w:spacing w:after="0" w:line="240" w:lineRule="auto"/>
        <w:jc w:val="center"/>
        <w:rPr>
          <w:rFonts w:ascii="Arial" w:eastAsia="Times New Roman" w:hAnsi="Arial" w:cs="Arial"/>
          <w:color w:val="888888"/>
          <w:spacing w:val="-3"/>
          <w:sz w:val="21"/>
          <w:szCs w:val="21"/>
          <w:lang w:eastAsia="es-CO"/>
        </w:rPr>
      </w:pPr>
      <w:r w:rsidRPr="00C0095B">
        <w:rPr>
          <w:rFonts w:ascii="Arial" w:eastAsia="Times New Roman" w:hAnsi="Arial" w:cs="Arial"/>
          <w:color w:val="888888"/>
          <w:spacing w:val="-3"/>
          <w:sz w:val="21"/>
          <w:szCs w:val="21"/>
          <w:lang w:eastAsia="es-CO"/>
        </w:rPr>
        <w:t> </w:t>
      </w:r>
    </w:p>
    <w:p w:rsidR="00C0095B" w:rsidRDefault="00C0095B" w:rsidP="00C0095B">
      <w:pPr>
        <w:spacing w:after="0" w:line="240" w:lineRule="auto"/>
        <w:jc w:val="center"/>
        <w:rPr>
          <w:rFonts w:ascii="Arial" w:eastAsia="Times New Roman" w:hAnsi="Arial" w:cs="Arial"/>
          <w:b/>
          <w:bCs/>
          <w:i/>
          <w:iCs/>
          <w:color w:val="888888"/>
          <w:spacing w:val="-3"/>
          <w:sz w:val="21"/>
          <w:szCs w:val="21"/>
          <w:lang w:val="es-ES_tradnl" w:eastAsia="es-CO"/>
        </w:rPr>
      </w:pPr>
      <w:r w:rsidRPr="00C0095B">
        <w:rPr>
          <w:rFonts w:ascii="Arial" w:eastAsia="Times New Roman" w:hAnsi="Arial" w:cs="Arial"/>
          <w:b/>
          <w:bCs/>
          <w:i/>
          <w:iCs/>
          <w:color w:val="888888"/>
          <w:spacing w:val="-3"/>
          <w:sz w:val="21"/>
          <w:szCs w:val="21"/>
          <w:lang w:val="es-ES_tradnl" w:eastAsia="es-CO"/>
        </w:rPr>
        <w:t>¿Cuál es la estructura para hacer una citación en norma APA?</w:t>
      </w:r>
    </w:p>
    <w:p w:rsidR="00C3460B" w:rsidRDefault="00C3460B" w:rsidP="00C0095B">
      <w:pPr>
        <w:spacing w:after="0" w:line="240" w:lineRule="auto"/>
        <w:jc w:val="center"/>
        <w:rPr>
          <w:rFonts w:ascii="Arial" w:eastAsia="Times New Roman" w:hAnsi="Arial" w:cs="Arial"/>
          <w:b/>
          <w:bCs/>
          <w:i/>
          <w:iCs/>
          <w:color w:val="888888"/>
          <w:spacing w:val="-3"/>
          <w:sz w:val="21"/>
          <w:szCs w:val="21"/>
          <w:lang w:val="es-ES_tradnl" w:eastAsia="es-CO"/>
        </w:rPr>
      </w:pPr>
    </w:p>
    <w:p w:rsidR="000A393A" w:rsidRPr="00C0095B" w:rsidRDefault="000A393A" w:rsidP="00C3460B">
      <w:pPr>
        <w:spacing w:after="0" w:line="240" w:lineRule="auto"/>
        <w:rPr>
          <w:rFonts w:eastAsia="Times New Roman" w:cstheme="minorHAnsi"/>
          <w:color w:val="000000" w:themeColor="text1"/>
          <w:spacing w:val="-3"/>
          <w:lang w:eastAsia="es-CO"/>
        </w:rPr>
      </w:pPr>
      <w:r w:rsidRPr="00EB59B7">
        <w:rPr>
          <w:rFonts w:cstheme="minorHAnsi"/>
          <w:color w:val="000000" w:themeColor="text1"/>
          <w:shd w:val="clear" w:color="auto" w:fill="FFFFFF"/>
        </w:rPr>
        <w:t>Generalmente con la mayoría de las fuentes, la estructura para citar en estilo APA es la siguiente: </w:t>
      </w:r>
      <w:r w:rsidRPr="00EB59B7">
        <w:rPr>
          <w:rStyle w:val="Textoennegrita"/>
          <w:rFonts w:cstheme="minorHAnsi"/>
          <w:b w:val="0"/>
          <w:color w:val="000000" w:themeColor="text1"/>
          <w:bdr w:val="none" w:sz="0" w:space="0" w:color="auto" w:frame="1"/>
          <w:shd w:val="clear" w:color="auto" w:fill="FFFFFF"/>
        </w:rPr>
        <w:t>(Apellido autor, año de publicación, p. #)</w:t>
      </w:r>
      <w:r w:rsidRPr="00EB59B7">
        <w:rPr>
          <w:rFonts w:cstheme="minorHAnsi"/>
          <w:b/>
          <w:color w:val="000000" w:themeColor="text1"/>
          <w:shd w:val="clear" w:color="auto" w:fill="FFFFFF"/>
        </w:rPr>
        <w:t>.</w:t>
      </w:r>
      <w:r w:rsidRPr="00EB59B7">
        <w:rPr>
          <w:rFonts w:cstheme="minorHAnsi"/>
          <w:color w:val="000000" w:themeColor="text1"/>
          <w:shd w:val="clear" w:color="auto" w:fill="FFFFFF"/>
        </w:rPr>
        <w:t xml:space="preserve">  Recuerda que esta estructura siempre va incluida dentro del texto cuando utilizas ideas de otros autores para darle crédito a los mismos.</w:t>
      </w:r>
    </w:p>
    <w:p w:rsidR="00C0095B" w:rsidRPr="00C0095B" w:rsidRDefault="00C0095B" w:rsidP="00C0095B">
      <w:pPr>
        <w:spacing w:after="0" w:line="240" w:lineRule="auto"/>
        <w:jc w:val="center"/>
        <w:rPr>
          <w:rFonts w:ascii="Arial" w:eastAsia="Times New Roman" w:hAnsi="Arial" w:cs="Arial"/>
          <w:color w:val="888888"/>
          <w:spacing w:val="-3"/>
          <w:sz w:val="21"/>
          <w:szCs w:val="21"/>
          <w:lang w:eastAsia="es-CO"/>
        </w:rPr>
      </w:pPr>
      <w:r w:rsidRPr="00C0095B">
        <w:rPr>
          <w:rFonts w:ascii="Arial" w:eastAsia="Times New Roman" w:hAnsi="Arial" w:cs="Arial"/>
          <w:color w:val="888888"/>
          <w:spacing w:val="-3"/>
          <w:sz w:val="21"/>
          <w:szCs w:val="21"/>
          <w:lang w:eastAsia="es-CO"/>
        </w:rPr>
        <w:t> </w:t>
      </w:r>
    </w:p>
    <w:p w:rsidR="00C0095B" w:rsidRDefault="00C0095B" w:rsidP="00C0095B">
      <w:pPr>
        <w:spacing w:after="0" w:line="240" w:lineRule="auto"/>
        <w:jc w:val="center"/>
        <w:rPr>
          <w:rFonts w:ascii="Arial" w:eastAsia="Times New Roman" w:hAnsi="Arial" w:cs="Arial"/>
          <w:b/>
          <w:bCs/>
          <w:i/>
          <w:iCs/>
          <w:color w:val="888888"/>
          <w:spacing w:val="-3"/>
          <w:sz w:val="21"/>
          <w:szCs w:val="21"/>
          <w:lang w:val="es-ES_tradnl" w:eastAsia="es-CO"/>
        </w:rPr>
      </w:pPr>
      <w:r w:rsidRPr="00C0095B">
        <w:rPr>
          <w:rFonts w:ascii="Arial" w:eastAsia="Times New Roman" w:hAnsi="Arial" w:cs="Arial"/>
          <w:b/>
          <w:bCs/>
          <w:i/>
          <w:iCs/>
          <w:color w:val="888888"/>
          <w:spacing w:val="-3"/>
          <w:sz w:val="21"/>
          <w:szCs w:val="21"/>
          <w:lang w:val="es-ES_tradnl" w:eastAsia="es-CO"/>
        </w:rPr>
        <w:t>¿Qué se debe tener en cuenta para elegir una referencia bibliográfica?</w:t>
      </w:r>
    </w:p>
    <w:p w:rsidR="00EB59B7" w:rsidRDefault="00EB59B7" w:rsidP="00C0095B">
      <w:pPr>
        <w:spacing w:after="0" w:line="240" w:lineRule="auto"/>
        <w:jc w:val="center"/>
        <w:rPr>
          <w:rFonts w:ascii="Arial" w:eastAsia="Times New Roman" w:hAnsi="Arial" w:cs="Arial"/>
          <w:b/>
          <w:bCs/>
          <w:i/>
          <w:iCs/>
          <w:color w:val="888888"/>
          <w:spacing w:val="-3"/>
          <w:sz w:val="21"/>
          <w:szCs w:val="21"/>
          <w:lang w:val="es-ES_tradnl" w:eastAsia="es-CO"/>
        </w:rPr>
      </w:pPr>
    </w:p>
    <w:p w:rsidR="005509C6" w:rsidRPr="00C0095B" w:rsidRDefault="005509C6" w:rsidP="00EB59B7">
      <w:pPr>
        <w:spacing w:after="0" w:line="240" w:lineRule="auto"/>
        <w:rPr>
          <w:rFonts w:eastAsia="Times New Roman" w:cstheme="minorHAnsi"/>
          <w:color w:val="000000" w:themeColor="text1"/>
          <w:spacing w:val="-3"/>
          <w:lang w:eastAsia="es-CO"/>
        </w:rPr>
      </w:pPr>
      <w:r w:rsidRPr="00EB59B7">
        <w:rPr>
          <w:rFonts w:eastAsia="Times New Roman" w:cstheme="minorHAnsi"/>
          <w:bCs/>
          <w:iCs/>
          <w:color w:val="000000" w:themeColor="text1"/>
          <w:spacing w:val="-3"/>
          <w:lang w:val="es-ES_tradnl" w:eastAsia="es-CO"/>
        </w:rPr>
        <w:t>Se deben tener presentes los escritos que son referidos en la propuesta o investigación, se hace siguiendo las normas APA, ICONTEC O VANCOUVER</w:t>
      </w:r>
    </w:p>
    <w:p w:rsidR="00C0095B" w:rsidRPr="00C0095B" w:rsidRDefault="00C0095B" w:rsidP="00C0095B">
      <w:pPr>
        <w:spacing w:after="0" w:line="240" w:lineRule="auto"/>
        <w:jc w:val="center"/>
        <w:rPr>
          <w:rFonts w:ascii="Arial" w:eastAsia="Times New Roman" w:hAnsi="Arial" w:cs="Arial"/>
          <w:color w:val="888888"/>
          <w:spacing w:val="-3"/>
          <w:sz w:val="21"/>
          <w:szCs w:val="21"/>
          <w:lang w:eastAsia="es-CO"/>
        </w:rPr>
      </w:pPr>
      <w:r w:rsidRPr="00C0095B">
        <w:rPr>
          <w:rFonts w:ascii="Arial" w:eastAsia="Times New Roman" w:hAnsi="Arial" w:cs="Arial"/>
          <w:color w:val="888888"/>
          <w:spacing w:val="-3"/>
          <w:sz w:val="21"/>
          <w:szCs w:val="21"/>
          <w:lang w:eastAsia="es-CO"/>
        </w:rPr>
        <w:t> </w:t>
      </w:r>
    </w:p>
    <w:p w:rsidR="00C0095B" w:rsidRDefault="00C0095B" w:rsidP="00C0095B">
      <w:pPr>
        <w:spacing w:after="0" w:line="240" w:lineRule="auto"/>
        <w:jc w:val="center"/>
        <w:rPr>
          <w:rFonts w:ascii="Arial" w:eastAsia="Times New Roman" w:hAnsi="Arial" w:cs="Arial"/>
          <w:b/>
          <w:bCs/>
          <w:i/>
          <w:iCs/>
          <w:color w:val="888888"/>
          <w:spacing w:val="-3"/>
          <w:sz w:val="21"/>
          <w:szCs w:val="21"/>
          <w:lang w:val="es-ES_tradnl" w:eastAsia="es-CO"/>
        </w:rPr>
      </w:pPr>
      <w:r w:rsidRPr="00C0095B">
        <w:rPr>
          <w:rFonts w:ascii="Arial" w:eastAsia="Times New Roman" w:hAnsi="Arial" w:cs="Arial"/>
          <w:b/>
          <w:bCs/>
          <w:i/>
          <w:iCs/>
          <w:color w:val="888888"/>
          <w:spacing w:val="-3"/>
          <w:sz w:val="21"/>
          <w:szCs w:val="21"/>
          <w:lang w:val="es-ES_tradnl" w:eastAsia="es-CO"/>
        </w:rPr>
        <w:t>¿Qué herramientas de gestión existen para la administración de referencias bibliográficas?</w:t>
      </w:r>
    </w:p>
    <w:p w:rsidR="00040C80" w:rsidRPr="00EB59B7" w:rsidRDefault="00040C80" w:rsidP="00040C80">
      <w:pPr>
        <w:pStyle w:val="NormalWeb"/>
        <w:spacing w:before="0" w:beforeAutospacing="0" w:after="150" w:afterAutospacing="0" w:line="285" w:lineRule="atLeast"/>
        <w:textAlignment w:val="baseline"/>
        <w:rPr>
          <w:rFonts w:asciiTheme="minorHAnsi" w:hAnsiTheme="minorHAnsi" w:cstheme="minorHAnsi"/>
          <w:color w:val="333333"/>
          <w:sz w:val="22"/>
          <w:szCs w:val="22"/>
        </w:rPr>
      </w:pPr>
      <w:r w:rsidRPr="00EB59B7">
        <w:rPr>
          <w:rFonts w:asciiTheme="minorHAnsi" w:hAnsiTheme="minorHAnsi" w:cstheme="minorHAnsi"/>
          <w:color w:val="333333"/>
          <w:sz w:val="22"/>
          <w:szCs w:val="22"/>
        </w:rPr>
        <w:t>Cuando se aborda cualquier trabajo de investigación, una de las primeras tareas es recopilar y revisar la bibliografía publicada hasta la fecha para conocer cuál es el estado de la cuestión sobre el tema que se va a estudiar. Posteriormente, a lo largo de la investigación, este corpus bibliográfico se va incrementando, porque es conveniente estar al tanto de lo que se va publicando y averiguar si nuevos estudios pueden aportar información relevante o de interés para nuestro trabajo. Durante este proceso de recopilación de información las fuentes son diversas (catálogos, bases de datos, buscadores, repositorios, blogs, etc.) y los documentos variados (libros, artículos, ponencias, tesis, patentes, webs, etc.). Cuando llega el momento de dar forma textual a nuestra investigación y hay que referirse a otros trabajos, es básico que la bibliografía recopilada esté bien ordenada y que se pueda adaptar el formato de la cita de esos trabajos al estilo y forma que los usos de nuestra disciplina o el editor (revista o editorial) requieran.</w:t>
      </w:r>
    </w:p>
    <w:p w:rsidR="00040C80" w:rsidRPr="00EB59B7" w:rsidRDefault="00040C80" w:rsidP="00040C80">
      <w:pPr>
        <w:pStyle w:val="NormalWeb"/>
        <w:spacing w:before="0" w:beforeAutospacing="0" w:after="150" w:afterAutospacing="0" w:line="285" w:lineRule="atLeast"/>
        <w:textAlignment w:val="baseline"/>
        <w:rPr>
          <w:rFonts w:asciiTheme="minorHAnsi" w:hAnsiTheme="minorHAnsi" w:cstheme="minorHAnsi"/>
          <w:color w:val="333333"/>
          <w:sz w:val="22"/>
          <w:szCs w:val="22"/>
        </w:rPr>
      </w:pPr>
      <w:r w:rsidRPr="00EB59B7">
        <w:rPr>
          <w:rFonts w:asciiTheme="minorHAnsi" w:hAnsiTheme="minorHAnsi" w:cstheme="minorHAnsi"/>
          <w:color w:val="333333"/>
          <w:sz w:val="22"/>
          <w:szCs w:val="22"/>
        </w:rPr>
        <w:lastRenderedPageBreak/>
        <w:t>Conforme se va avanzando en la carrera investigadora y se van realizando nuevas investigaciones la bibliografía que se va recopilando es cada vez mayor, más diversa y más complicada de organizar. Una forma muy útil de hacer frente a esta situación es utilizar un gestor bibliográfico.</w:t>
      </w:r>
    </w:p>
    <w:p w:rsidR="00040C80" w:rsidRPr="00EB59B7" w:rsidRDefault="00040C80" w:rsidP="00040C80">
      <w:pPr>
        <w:pStyle w:val="NormalWeb"/>
        <w:spacing w:before="0" w:beforeAutospacing="0" w:after="150" w:afterAutospacing="0" w:line="285" w:lineRule="atLeast"/>
        <w:textAlignment w:val="baseline"/>
        <w:rPr>
          <w:rFonts w:asciiTheme="minorHAnsi" w:hAnsiTheme="minorHAnsi" w:cstheme="minorHAnsi"/>
          <w:color w:val="333333"/>
          <w:sz w:val="22"/>
          <w:szCs w:val="22"/>
        </w:rPr>
      </w:pPr>
      <w:r w:rsidRPr="00EB59B7">
        <w:rPr>
          <w:rFonts w:asciiTheme="minorHAnsi" w:hAnsiTheme="minorHAnsi" w:cstheme="minorHAnsi"/>
          <w:color w:val="333333"/>
          <w:sz w:val="22"/>
          <w:szCs w:val="22"/>
        </w:rPr>
        <w:t>Los gestores bibliográficos son programas que permiten crear una base de datos personal con toda la documentación que se va recopilando durante la investigación. Permiten importar referencias de diferentes fuentes de forma sencilla y cómoda, organizarlas en carpetas, hacer búsquedas, elaborar listas bibliográficas según la necesidad del momento, adaptarlas al estilo de cita que se requiera, e insertarlas en el texto del trabajo de forma automática. Estas utilidades permiten ahorrar un tiempo considerable y facilitan el trabajo del investigador de forma notable.</w:t>
      </w:r>
    </w:p>
    <w:p w:rsidR="00B36B1F" w:rsidRPr="00EB59B7" w:rsidRDefault="00A43CF1" w:rsidP="00040C80">
      <w:pPr>
        <w:pStyle w:val="NormalWeb"/>
        <w:spacing w:before="0" w:beforeAutospacing="0" w:after="150" w:afterAutospacing="0" w:line="285" w:lineRule="atLeast"/>
        <w:textAlignment w:val="baseline"/>
        <w:rPr>
          <w:rFonts w:asciiTheme="minorHAnsi" w:hAnsiTheme="minorHAnsi" w:cstheme="minorHAnsi"/>
          <w:color w:val="333333"/>
          <w:sz w:val="22"/>
          <w:szCs w:val="22"/>
        </w:rPr>
      </w:pPr>
      <w:r w:rsidRPr="00EB59B7">
        <w:rPr>
          <w:rFonts w:asciiTheme="minorHAnsi" w:hAnsiTheme="minorHAnsi" w:cstheme="minorHAnsi"/>
          <w:color w:val="333333"/>
          <w:sz w:val="22"/>
          <w:szCs w:val="22"/>
        </w:rPr>
        <w:t>Bibliografía</w:t>
      </w:r>
      <w:bookmarkStart w:id="0" w:name="_GoBack"/>
      <w:bookmarkEnd w:id="0"/>
    </w:p>
    <w:p w:rsidR="00B36B1F" w:rsidRPr="00A43CF1" w:rsidRDefault="00A92CC7" w:rsidP="00040C80">
      <w:pPr>
        <w:pStyle w:val="NormalWeb"/>
        <w:spacing w:before="0" w:beforeAutospacing="0" w:after="150" w:afterAutospacing="0" w:line="285" w:lineRule="atLeast"/>
        <w:textAlignment w:val="baseline"/>
        <w:rPr>
          <w:rFonts w:asciiTheme="minorHAnsi" w:hAnsiTheme="minorHAnsi" w:cstheme="minorHAnsi"/>
          <w:color w:val="000000" w:themeColor="text1"/>
          <w:sz w:val="22"/>
          <w:szCs w:val="22"/>
        </w:rPr>
      </w:pPr>
      <w:hyperlink r:id="rId7" w:history="1">
        <w:r w:rsidRPr="00A43CF1">
          <w:rPr>
            <w:rStyle w:val="Hipervnculo"/>
            <w:rFonts w:asciiTheme="minorHAnsi" w:hAnsiTheme="minorHAnsi" w:cstheme="minorHAnsi"/>
            <w:color w:val="000000" w:themeColor="text1"/>
            <w:sz w:val="22"/>
            <w:szCs w:val="22"/>
          </w:rPr>
          <w:t>https://biblioteca.unizar.es/portal-investigador/gestores-bibliograficos</w:t>
        </w:r>
      </w:hyperlink>
    </w:p>
    <w:p w:rsidR="00A92CC7" w:rsidRPr="00EB59B7" w:rsidRDefault="00A92CC7" w:rsidP="00040C80">
      <w:pPr>
        <w:pStyle w:val="NormalWeb"/>
        <w:spacing w:before="0" w:beforeAutospacing="0" w:after="150" w:afterAutospacing="0" w:line="285" w:lineRule="atLeast"/>
        <w:textAlignment w:val="baseline"/>
        <w:rPr>
          <w:rFonts w:asciiTheme="minorHAnsi" w:hAnsiTheme="minorHAnsi" w:cstheme="minorHAnsi"/>
          <w:color w:val="333333"/>
          <w:sz w:val="22"/>
          <w:szCs w:val="22"/>
        </w:rPr>
      </w:pPr>
      <w:r w:rsidRPr="00A92CC7">
        <w:rPr>
          <w:rFonts w:asciiTheme="minorHAnsi" w:hAnsiTheme="minorHAnsi" w:cstheme="minorHAnsi"/>
          <w:color w:val="333333"/>
          <w:sz w:val="22"/>
          <w:szCs w:val="22"/>
        </w:rPr>
        <w:t>http://normasapa.com/normas-apa-2016-cuestiones-mas-frecuentes/</w:t>
      </w:r>
    </w:p>
    <w:p w:rsidR="00040C80" w:rsidRPr="00C0095B" w:rsidRDefault="00040C80" w:rsidP="00C0095B">
      <w:pPr>
        <w:spacing w:after="0" w:line="240" w:lineRule="auto"/>
        <w:jc w:val="center"/>
        <w:rPr>
          <w:rFonts w:eastAsia="Times New Roman" w:cstheme="minorHAnsi"/>
          <w:color w:val="888888"/>
          <w:spacing w:val="-3"/>
          <w:lang w:eastAsia="es-CO"/>
        </w:rPr>
      </w:pPr>
    </w:p>
    <w:p w:rsidR="00C0095B" w:rsidRPr="00C0095B" w:rsidRDefault="00C0095B" w:rsidP="00C0095B">
      <w:pPr>
        <w:spacing w:after="0" w:line="240" w:lineRule="auto"/>
        <w:jc w:val="center"/>
        <w:rPr>
          <w:rFonts w:eastAsia="Times New Roman" w:cstheme="minorHAnsi"/>
          <w:color w:val="888888"/>
          <w:spacing w:val="-3"/>
          <w:lang w:eastAsia="es-CO"/>
        </w:rPr>
      </w:pPr>
      <w:r w:rsidRPr="00C0095B">
        <w:rPr>
          <w:rFonts w:eastAsia="Times New Roman" w:cstheme="minorHAnsi"/>
          <w:color w:val="888888"/>
          <w:spacing w:val="-3"/>
          <w:lang w:eastAsia="es-CO"/>
        </w:rPr>
        <w:t> </w:t>
      </w:r>
    </w:p>
    <w:p w:rsidR="00C0095B" w:rsidRPr="00C0095B" w:rsidRDefault="00C0095B" w:rsidP="00C0095B">
      <w:pPr>
        <w:spacing w:after="0" w:line="240" w:lineRule="auto"/>
        <w:jc w:val="center"/>
        <w:rPr>
          <w:rFonts w:ascii="Arial" w:eastAsia="Times New Roman" w:hAnsi="Arial" w:cs="Arial"/>
          <w:color w:val="888888"/>
          <w:spacing w:val="-3"/>
          <w:sz w:val="21"/>
          <w:szCs w:val="21"/>
          <w:lang w:eastAsia="es-CO"/>
        </w:rPr>
      </w:pPr>
      <w:r w:rsidRPr="00C0095B">
        <w:rPr>
          <w:rFonts w:ascii="Arial" w:eastAsia="Times New Roman" w:hAnsi="Arial" w:cs="Arial"/>
          <w:color w:val="888888"/>
          <w:spacing w:val="-3"/>
          <w:sz w:val="21"/>
          <w:szCs w:val="21"/>
          <w:lang w:val="es-ES_tradnl" w:eastAsia="es-CO"/>
        </w:rPr>
        <w:t>El documento debe estar identificado con su nombre y el nombre de la actividad realizada y adjuntarlo a la plataforma</w:t>
      </w:r>
    </w:p>
    <w:p w:rsidR="006A46BC" w:rsidRDefault="006A46BC"/>
    <w:sectPr w:rsidR="006A46B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D49" w:rsidRDefault="00F46D49" w:rsidP="00EB59B7">
      <w:pPr>
        <w:spacing w:after="0" w:line="240" w:lineRule="auto"/>
      </w:pPr>
      <w:r>
        <w:separator/>
      </w:r>
    </w:p>
  </w:endnote>
  <w:endnote w:type="continuationSeparator" w:id="0">
    <w:p w:rsidR="00F46D49" w:rsidRDefault="00F46D49" w:rsidP="00EB5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D49" w:rsidRDefault="00F46D49" w:rsidP="00EB59B7">
      <w:pPr>
        <w:spacing w:after="0" w:line="240" w:lineRule="auto"/>
      </w:pPr>
      <w:r>
        <w:separator/>
      </w:r>
    </w:p>
  </w:footnote>
  <w:footnote w:type="continuationSeparator" w:id="0">
    <w:p w:rsidR="00F46D49" w:rsidRDefault="00F46D49" w:rsidP="00EB59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95B"/>
    <w:rsid w:val="00040C80"/>
    <w:rsid w:val="000A393A"/>
    <w:rsid w:val="005509C6"/>
    <w:rsid w:val="006A46BC"/>
    <w:rsid w:val="007C5518"/>
    <w:rsid w:val="009D0B91"/>
    <w:rsid w:val="00A43CF1"/>
    <w:rsid w:val="00A92CC7"/>
    <w:rsid w:val="00B36B1F"/>
    <w:rsid w:val="00C0095B"/>
    <w:rsid w:val="00C3460B"/>
    <w:rsid w:val="00EB59B7"/>
    <w:rsid w:val="00F46D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E4669-3604-4735-898E-F63D22FB3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009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095B"/>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C0095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0095B"/>
    <w:rPr>
      <w:b/>
      <w:bCs/>
    </w:rPr>
  </w:style>
  <w:style w:type="character" w:styleId="nfasis">
    <w:name w:val="Emphasis"/>
    <w:basedOn w:val="Fuentedeprrafopredeter"/>
    <w:uiPriority w:val="20"/>
    <w:qFormat/>
    <w:rsid w:val="00C0095B"/>
    <w:rPr>
      <w:i/>
      <w:iCs/>
    </w:rPr>
  </w:style>
  <w:style w:type="paragraph" w:styleId="Encabezado">
    <w:name w:val="header"/>
    <w:basedOn w:val="Normal"/>
    <w:link w:val="EncabezadoCar"/>
    <w:uiPriority w:val="99"/>
    <w:unhideWhenUsed/>
    <w:rsid w:val="00EB59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59B7"/>
  </w:style>
  <w:style w:type="paragraph" w:styleId="Piedepgina">
    <w:name w:val="footer"/>
    <w:basedOn w:val="Normal"/>
    <w:link w:val="PiedepginaCar"/>
    <w:uiPriority w:val="99"/>
    <w:unhideWhenUsed/>
    <w:rsid w:val="00EB59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59B7"/>
  </w:style>
  <w:style w:type="character" w:styleId="Hipervnculo">
    <w:name w:val="Hyperlink"/>
    <w:basedOn w:val="Fuentedeprrafopredeter"/>
    <w:uiPriority w:val="99"/>
    <w:unhideWhenUsed/>
    <w:rsid w:val="00A92C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502390">
      <w:bodyDiv w:val="1"/>
      <w:marLeft w:val="0"/>
      <w:marRight w:val="0"/>
      <w:marTop w:val="0"/>
      <w:marBottom w:val="0"/>
      <w:divBdr>
        <w:top w:val="none" w:sz="0" w:space="0" w:color="auto"/>
        <w:left w:val="none" w:sz="0" w:space="0" w:color="auto"/>
        <w:bottom w:val="none" w:sz="0" w:space="0" w:color="auto"/>
        <w:right w:val="none" w:sz="0" w:space="0" w:color="auto"/>
      </w:divBdr>
      <w:divsChild>
        <w:div w:id="1769081992">
          <w:marLeft w:val="0"/>
          <w:marRight w:val="0"/>
          <w:marTop w:val="0"/>
          <w:marBottom w:val="0"/>
          <w:divBdr>
            <w:top w:val="none" w:sz="0" w:space="8" w:color="BC112E"/>
            <w:left w:val="none" w:sz="0" w:space="11" w:color="BC112E"/>
            <w:bottom w:val="single" w:sz="6" w:space="8" w:color="BC112E"/>
            <w:right w:val="none" w:sz="0" w:space="11" w:color="BC112E"/>
          </w:divBdr>
        </w:div>
        <w:div w:id="1482582003">
          <w:marLeft w:val="0"/>
          <w:marRight w:val="0"/>
          <w:marTop w:val="0"/>
          <w:marBottom w:val="0"/>
          <w:divBdr>
            <w:top w:val="none" w:sz="0" w:space="0" w:color="auto"/>
            <w:left w:val="none" w:sz="0" w:space="0" w:color="auto"/>
            <w:bottom w:val="none" w:sz="0" w:space="0" w:color="auto"/>
            <w:right w:val="none" w:sz="0" w:space="0" w:color="auto"/>
          </w:divBdr>
        </w:div>
      </w:divsChild>
    </w:div>
    <w:div w:id="206864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iblioteca.unizar.es/portal-investigador/gestores-bibliografic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546</Words>
  <Characters>3007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2</cp:revision>
  <dcterms:created xsi:type="dcterms:W3CDTF">2018-05-07T23:23:00Z</dcterms:created>
  <dcterms:modified xsi:type="dcterms:W3CDTF">2018-05-07T23:23:00Z</dcterms:modified>
</cp:coreProperties>
</file>