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507" w:rsidRPr="00FD3507" w:rsidRDefault="00F23FA5" w:rsidP="00FD3507">
      <w:pPr>
        <w:jc w:val="center"/>
        <w:rPr>
          <w:rFonts w:ascii="Arial" w:hAnsi="Arial" w:cs="Arial"/>
          <w:b/>
          <w:sz w:val="24"/>
          <w:szCs w:val="24"/>
        </w:rPr>
      </w:pPr>
      <w:r w:rsidRPr="00FD3507">
        <w:rPr>
          <w:rFonts w:ascii="Arial" w:hAnsi="Arial" w:cs="Arial"/>
          <w:b/>
          <w:sz w:val="24"/>
          <w:szCs w:val="24"/>
        </w:rPr>
        <w:t>UNIDAD 2 ACTIVIDAD 1</w:t>
      </w:r>
    </w:p>
    <w:p w:rsidR="0049045E" w:rsidRPr="00FD3507" w:rsidRDefault="00F23FA5" w:rsidP="00FD3507">
      <w:pPr>
        <w:jc w:val="center"/>
        <w:rPr>
          <w:rFonts w:ascii="Arial" w:hAnsi="Arial" w:cs="Arial"/>
          <w:b/>
          <w:sz w:val="24"/>
          <w:szCs w:val="24"/>
        </w:rPr>
      </w:pPr>
      <w:r w:rsidRPr="00FD3507">
        <w:rPr>
          <w:rFonts w:ascii="Arial" w:hAnsi="Arial" w:cs="Arial"/>
          <w:b/>
          <w:sz w:val="24"/>
          <w:szCs w:val="24"/>
        </w:rPr>
        <w:t>MODULO INTRODUCTORIO</w:t>
      </w: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r w:rsidRPr="00FD3507">
        <w:rPr>
          <w:rFonts w:ascii="Arial" w:hAnsi="Arial" w:cs="Arial"/>
          <w:b/>
          <w:sz w:val="24"/>
          <w:szCs w:val="24"/>
        </w:rPr>
        <w:t>GASTRONOMIA</w:t>
      </w:r>
    </w:p>
    <w:p w:rsidR="00FD3507" w:rsidRPr="00FD3507" w:rsidRDefault="00FD3507" w:rsidP="00FD3507">
      <w:pPr>
        <w:jc w:val="center"/>
        <w:rPr>
          <w:rFonts w:ascii="Arial" w:hAnsi="Arial" w:cs="Arial"/>
          <w:b/>
          <w:sz w:val="24"/>
          <w:szCs w:val="24"/>
        </w:rPr>
      </w:pPr>
      <w:r w:rsidRPr="00FD3507">
        <w:rPr>
          <w:rFonts w:ascii="Arial" w:hAnsi="Arial" w:cs="Arial"/>
          <w:b/>
          <w:sz w:val="24"/>
          <w:szCs w:val="24"/>
        </w:rPr>
        <w:t>FUNDACION SAN MATEO</w:t>
      </w: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p>
    <w:p w:rsidR="00FD3507" w:rsidRPr="00FD3507" w:rsidRDefault="00FD3507" w:rsidP="00FD3507">
      <w:pPr>
        <w:jc w:val="center"/>
        <w:rPr>
          <w:rFonts w:ascii="Arial" w:hAnsi="Arial" w:cs="Arial"/>
          <w:b/>
          <w:sz w:val="24"/>
          <w:szCs w:val="24"/>
        </w:rPr>
      </w:pPr>
      <w:r w:rsidRPr="00FD3507">
        <w:rPr>
          <w:rFonts w:ascii="Arial" w:hAnsi="Arial" w:cs="Arial"/>
          <w:b/>
          <w:sz w:val="24"/>
          <w:szCs w:val="24"/>
        </w:rPr>
        <w:t>CASO ESTUDIANTE VIRTUAL</w:t>
      </w:r>
    </w:p>
    <w:p w:rsidR="00FD3507" w:rsidRPr="00FD3507" w:rsidRDefault="00FD3507" w:rsidP="00FD3507">
      <w:pPr>
        <w:jc w:val="center"/>
        <w:rPr>
          <w:rFonts w:ascii="Arial" w:hAnsi="Arial" w:cs="Arial"/>
          <w:b/>
          <w:sz w:val="24"/>
          <w:szCs w:val="24"/>
        </w:rPr>
      </w:pPr>
      <w:r w:rsidRPr="00FD3507">
        <w:rPr>
          <w:rFonts w:ascii="Arial" w:hAnsi="Arial" w:cs="Arial"/>
          <w:b/>
          <w:sz w:val="24"/>
          <w:szCs w:val="24"/>
        </w:rPr>
        <w:t>JOHAN SEBASTIAN GUTIERREZ VASQUEZ</w:t>
      </w:r>
    </w:p>
    <w:p w:rsidR="00FD3507" w:rsidRPr="00FD3507" w:rsidRDefault="00FD3507" w:rsidP="00FD3507">
      <w:pPr>
        <w:jc w:val="center"/>
        <w:rPr>
          <w:rFonts w:ascii="Arial" w:hAnsi="Arial" w:cs="Arial"/>
          <w:b/>
          <w:sz w:val="24"/>
          <w:szCs w:val="24"/>
        </w:rPr>
      </w:pPr>
      <w:r w:rsidRPr="00FD3507">
        <w:rPr>
          <w:rFonts w:ascii="Arial" w:hAnsi="Arial" w:cs="Arial"/>
          <w:b/>
          <w:sz w:val="24"/>
          <w:szCs w:val="24"/>
        </w:rPr>
        <w:t>2018</w:t>
      </w:r>
    </w:p>
    <w:p w:rsidR="00F23FA5" w:rsidRPr="00E0325E" w:rsidRDefault="00F23FA5" w:rsidP="001C3BA2">
      <w:pPr>
        <w:jc w:val="both"/>
        <w:rPr>
          <w:rFonts w:ascii="Arial" w:hAnsi="Arial" w:cs="Arial"/>
          <w:sz w:val="24"/>
          <w:szCs w:val="24"/>
        </w:rPr>
      </w:pPr>
    </w:p>
    <w:p w:rsidR="00F23FA5" w:rsidRPr="00E0325E" w:rsidRDefault="00E82BBC" w:rsidP="001C3BA2">
      <w:pPr>
        <w:jc w:val="both"/>
        <w:rPr>
          <w:rFonts w:ascii="Arial" w:hAnsi="Arial" w:cs="Arial"/>
          <w:sz w:val="24"/>
          <w:szCs w:val="24"/>
        </w:rPr>
      </w:pPr>
      <w:r w:rsidRPr="00E0325E">
        <w:rPr>
          <w:rFonts w:ascii="Arial" w:hAnsi="Arial" w:cs="Arial"/>
          <w:sz w:val="24"/>
          <w:szCs w:val="24"/>
        </w:rPr>
        <w:lastRenderedPageBreak/>
        <w:t>Juan es un estudiante de primer semestre, Martha su prima estudia virtual hace un año, se matriculo en la misma modalidad así que la busca para que le cuente su experiencia.</w:t>
      </w:r>
    </w:p>
    <w:p w:rsidR="00E82BBC" w:rsidRPr="00E0325E" w:rsidRDefault="00E82BBC" w:rsidP="001C3BA2">
      <w:pPr>
        <w:jc w:val="both"/>
        <w:rPr>
          <w:rFonts w:ascii="Arial" w:hAnsi="Arial" w:cs="Arial"/>
          <w:sz w:val="24"/>
          <w:szCs w:val="24"/>
        </w:rPr>
      </w:pPr>
      <w:r w:rsidRPr="00E0325E">
        <w:rPr>
          <w:rFonts w:ascii="Arial" w:hAnsi="Arial" w:cs="Arial"/>
          <w:sz w:val="24"/>
          <w:szCs w:val="24"/>
        </w:rPr>
        <w:t>Martha le cuenta a juan que tomo esa modalidad por que no podía desplazarse a la ciudad, por que vio las actividades muy sencillas y podía estar pendiente de sus hijos, si estudiaba desde casa.</w:t>
      </w:r>
    </w:p>
    <w:p w:rsidR="00E82BBC" w:rsidRPr="00E0325E" w:rsidRDefault="00E82BBC" w:rsidP="001C3BA2">
      <w:pPr>
        <w:jc w:val="both"/>
        <w:rPr>
          <w:rFonts w:ascii="Arial" w:hAnsi="Arial" w:cs="Arial"/>
          <w:sz w:val="24"/>
          <w:szCs w:val="24"/>
        </w:rPr>
      </w:pPr>
      <w:r w:rsidRPr="00E0325E">
        <w:rPr>
          <w:rFonts w:ascii="Arial" w:hAnsi="Arial" w:cs="Arial"/>
          <w:sz w:val="24"/>
          <w:szCs w:val="24"/>
        </w:rPr>
        <w:t>Juan le pregunta si había conseguido amigos, se ella le cuenta que nunca se había integrado con nadie y que las actividades grupales le parecían muy inútiles.</w:t>
      </w:r>
    </w:p>
    <w:p w:rsidR="00E82BBC" w:rsidRPr="00E0325E" w:rsidRDefault="00E82BBC" w:rsidP="001C3BA2">
      <w:pPr>
        <w:jc w:val="both"/>
        <w:rPr>
          <w:rFonts w:ascii="Arial" w:hAnsi="Arial" w:cs="Arial"/>
          <w:sz w:val="24"/>
          <w:szCs w:val="24"/>
        </w:rPr>
      </w:pPr>
      <w:r w:rsidRPr="00E0325E">
        <w:rPr>
          <w:rFonts w:ascii="Arial" w:hAnsi="Arial" w:cs="Arial"/>
          <w:sz w:val="24"/>
          <w:szCs w:val="24"/>
        </w:rPr>
        <w:t>Juan le pregunta sobre lo que hizo cuanto tenía dudas sobre las tareas y ella le respondió, que generalmente, consultaba por internet, y lo que no sabía cómo hacer, pues no lo hacía.</w:t>
      </w:r>
    </w:p>
    <w:p w:rsidR="00E82BBC" w:rsidRPr="00E0325E" w:rsidRDefault="00E82BBC" w:rsidP="001C3BA2">
      <w:pPr>
        <w:jc w:val="both"/>
        <w:rPr>
          <w:rFonts w:ascii="Arial" w:hAnsi="Arial" w:cs="Arial"/>
          <w:sz w:val="24"/>
          <w:szCs w:val="24"/>
        </w:rPr>
      </w:pPr>
      <w:r w:rsidRPr="00E0325E">
        <w:rPr>
          <w:rFonts w:ascii="Arial" w:hAnsi="Arial" w:cs="Arial"/>
          <w:sz w:val="24"/>
          <w:szCs w:val="24"/>
        </w:rPr>
        <w:t>Al final Juan le pregunto cómo le fue en el semestre. Ella le dice que no muy bien, pues casi nunca envió las tareas. Al final, termino perdiendo el semestre y el dinero invertido.</w:t>
      </w:r>
    </w:p>
    <w:p w:rsidR="00E82BBC" w:rsidRPr="00E0325E" w:rsidRDefault="00E82BBC" w:rsidP="001C3BA2">
      <w:pPr>
        <w:jc w:val="both"/>
        <w:rPr>
          <w:rFonts w:ascii="Arial" w:hAnsi="Arial" w:cs="Arial"/>
          <w:sz w:val="24"/>
          <w:szCs w:val="24"/>
        </w:rPr>
      </w:pPr>
      <w:r w:rsidRPr="00E0325E">
        <w:rPr>
          <w:rFonts w:ascii="Arial" w:hAnsi="Arial" w:cs="Arial"/>
          <w:sz w:val="24"/>
          <w:szCs w:val="24"/>
        </w:rPr>
        <w:t>A Juan le surgen nuevas preguntas después de hablar con Martha</w:t>
      </w:r>
    </w:p>
    <w:p w:rsidR="00E82BBC" w:rsidRPr="00FD3507" w:rsidRDefault="00E82BBC" w:rsidP="001C3BA2">
      <w:pPr>
        <w:pStyle w:val="Prrafodelista"/>
        <w:numPr>
          <w:ilvl w:val="0"/>
          <w:numId w:val="2"/>
        </w:numPr>
        <w:jc w:val="both"/>
        <w:rPr>
          <w:rFonts w:ascii="Arial" w:hAnsi="Arial" w:cs="Arial"/>
          <w:color w:val="FF0000"/>
          <w:sz w:val="24"/>
          <w:szCs w:val="24"/>
        </w:rPr>
      </w:pPr>
      <w:r w:rsidRPr="00FD3507">
        <w:rPr>
          <w:rFonts w:ascii="Arial" w:hAnsi="Arial" w:cs="Arial"/>
          <w:color w:val="FF0000"/>
          <w:sz w:val="24"/>
          <w:szCs w:val="24"/>
        </w:rPr>
        <w:t>¿Por qué Martha no tuvo buenos resultados en esta formación?</w:t>
      </w:r>
    </w:p>
    <w:p w:rsidR="00D41F49" w:rsidRPr="00E0325E" w:rsidRDefault="00D41F49" w:rsidP="001C3BA2">
      <w:pPr>
        <w:pStyle w:val="Prrafodelista"/>
        <w:ind w:left="1080"/>
        <w:jc w:val="both"/>
        <w:rPr>
          <w:rFonts w:ascii="Arial" w:hAnsi="Arial" w:cs="Arial"/>
          <w:sz w:val="24"/>
          <w:szCs w:val="24"/>
        </w:rPr>
      </w:pPr>
    </w:p>
    <w:p w:rsidR="0004736D" w:rsidRPr="00E0325E" w:rsidRDefault="0004736D" w:rsidP="001C3BA2">
      <w:pPr>
        <w:pStyle w:val="Prrafodelista"/>
        <w:ind w:left="1080"/>
        <w:jc w:val="both"/>
        <w:rPr>
          <w:rFonts w:ascii="Arial" w:hAnsi="Arial" w:cs="Arial"/>
          <w:sz w:val="24"/>
          <w:szCs w:val="24"/>
        </w:rPr>
      </w:pPr>
      <w:r w:rsidRPr="00E0325E">
        <w:rPr>
          <w:rFonts w:ascii="Arial" w:hAnsi="Arial" w:cs="Arial"/>
          <w:sz w:val="24"/>
          <w:szCs w:val="24"/>
        </w:rPr>
        <w:t>Rta: Martha no logro los resultados esperados por que se evidencia el poco interés por el aprendizaje en el manejo de la plataforma.</w:t>
      </w:r>
    </w:p>
    <w:p w:rsidR="0004736D" w:rsidRPr="00E0325E" w:rsidRDefault="0004736D" w:rsidP="001C3BA2">
      <w:pPr>
        <w:pStyle w:val="Prrafodelista"/>
        <w:ind w:left="1080"/>
        <w:jc w:val="both"/>
        <w:rPr>
          <w:rFonts w:ascii="Arial" w:hAnsi="Arial" w:cs="Arial"/>
          <w:sz w:val="24"/>
          <w:szCs w:val="24"/>
        </w:rPr>
      </w:pPr>
    </w:p>
    <w:p w:rsidR="00E82BBC" w:rsidRPr="00FD3507" w:rsidRDefault="00E82BBC" w:rsidP="001C3BA2">
      <w:pPr>
        <w:pStyle w:val="Prrafodelista"/>
        <w:numPr>
          <w:ilvl w:val="0"/>
          <w:numId w:val="2"/>
        </w:numPr>
        <w:jc w:val="both"/>
        <w:rPr>
          <w:rFonts w:ascii="Arial" w:hAnsi="Arial" w:cs="Arial"/>
          <w:color w:val="FF0000"/>
          <w:sz w:val="24"/>
          <w:szCs w:val="24"/>
        </w:rPr>
      </w:pPr>
      <w:r w:rsidRPr="00FD3507">
        <w:rPr>
          <w:rFonts w:ascii="Arial" w:hAnsi="Arial" w:cs="Arial"/>
          <w:color w:val="FF0000"/>
          <w:sz w:val="24"/>
          <w:szCs w:val="24"/>
        </w:rPr>
        <w:t>¿Cuándo tenga dudas a tratar en cada asignatura, quien me las va a ayudar a resolver?</w:t>
      </w:r>
    </w:p>
    <w:p w:rsidR="00D41F49" w:rsidRPr="00E0325E" w:rsidRDefault="00D41F49" w:rsidP="001C3BA2">
      <w:pPr>
        <w:pStyle w:val="Prrafodelista"/>
        <w:ind w:left="1080"/>
        <w:jc w:val="both"/>
        <w:rPr>
          <w:rFonts w:ascii="Arial" w:hAnsi="Arial" w:cs="Arial"/>
          <w:sz w:val="24"/>
          <w:szCs w:val="24"/>
        </w:rPr>
      </w:pPr>
    </w:p>
    <w:p w:rsidR="0004736D" w:rsidRPr="00E0325E" w:rsidRDefault="0004736D" w:rsidP="001C3BA2">
      <w:pPr>
        <w:pStyle w:val="Prrafodelista"/>
        <w:ind w:left="1080"/>
        <w:jc w:val="both"/>
        <w:rPr>
          <w:rFonts w:ascii="Arial" w:hAnsi="Arial" w:cs="Arial"/>
          <w:sz w:val="24"/>
          <w:szCs w:val="24"/>
        </w:rPr>
      </w:pPr>
      <w:r w:rsidRPr="00E0325E">
        <w:rPr>
          <w:rFonts w:ascii="Arial" w:hAnsi="Arial" w:cs="Arial"/>
          <w:sz w:val="24"/>
          <w:szCs w:val="24"/>
        </w:rPr>
        <w:t>Rta: cada asignatura cuenta con un tutor especifico, este habilita espacios dentro y fuera la plataforma para debatir, compartir y solucionar todo tipo de dudas con base a las actividades de cada módulo a desarrollar</w:t>
      </w:r>
    </w:p>
    <w:p w:rsidR="0004736D" w:rsidRPr="00E0325E" w:rsidRDefault="0004736D" w:rsidP="001C3BA2">
      <w:pPr>
        <w:pStyle w:val="Prrafodelista"/>
        <w:ind w:left="1080"/>
        <w:jc w:val="both"/>
        <w:rPr>
          <w:rFonts w:ascii="Arial" w:hAnsi="Arial" w:cs="Arial"/>
          <w:sz w:val="24"/>
          <w:szCs w:val="24"/>
        </w:rPr>
      </w:pPr>
    </w:p>
    <w:p w:rsidR="00E82BBC" w:rsidRPr="00FD3507" w:rsidRDefault="00E82BBC" w:rsidP="001C3BA2">
      <w:pPr>
        <w:pStyle w:val="Prrafodelista"/>
        <w:numPr>
          <w:ilvl w:val="0"/>
          <w:numId w:val="2"/>
        </w:numPr>
        <w:jc w:val="both"/>
        <w:rPr>
          <w:rFonts w:ascii="Arial" w:hAnsi="Arial" w:cs="Arial"/>
          <w:color w:val="FF0000"/>
          <w:sz w:val="24"/>
          <w:szCs w:val="24"/>
        </w:rPr>
      </w:pPr>
      <w:r w:rsidRPr="00FD3507">
        <w:rPr>
          <w:rFonts w:ascii="Arial" w:hAnsi="Arial" w:cs="Arial"/>
          <w:color w:val="FF0000"/>
          <w:sz w:val="24"/>
          <w:szCs w:val="24"/>
        </w:rPr>
        <w:t>¿Qué debo hacer en la modalidad virtual para tener éxito?</w:t>
      </w:r>
    </w:p>
    <w:p w:rsidR="00D41F49" w:rsidRPr="00E0325E" w:rsidRDefault="00D41F49" w:rsidP="001C3BA2">
      <w:pPr>
        <w:pStyle w:val="Prrafodelista"/>
        <w:ind w:left="1080"/>
        <w:jc w:val="both"/>
        <w:rPr>
          <w:rFonts w:ascii="Arial" w:hAnsi="Arial" w:cs="Arial"/>
          <w:sz w:val="24"/>
          <w:szCs w:val="24"/>
        </w:rPr>
      </w:pPr>
    </w:p>
    <w:p w:rsidR="00FD3507" w:rsidRDefault="0004736D" w:rsidP="001C3BA2">
      <w:pPr>
        <w:pStyle w:val="Prrafodelista"/>
        <w:ind w:left="1080"/>
        <w:jc w:val="both"/>
        <w:rPr>
          <w:rFonts w:ascii="Arial" w:hAnsi="Arial" w:cs="Arial"/>
          <w:sz w:val="24"/>
          <w:szCs w:val="24"/>
        </w:rPr>
      </w:pPr>
      <w:r w:rsidRPr="00E0325E">
        <w:rPr>
          <w:rFonts w:ascii="Arial" w:hAnsi="Arial" w:cs="Arial"/>
          <w:sz w:val="24"/>
          <w:szCs w:val="24"/>
        </w:rPr>
        <w:t xml:space="preserve">Rta: hay varias claves para tener éxito siendo un estudiante de la modalidad virtual </w:t>
      </w:r>
    </w:p>
    <w:p w:rsidR="00FD3507" w:rsidRDefault="0004736D" w:rsidP="00FD3507">
      <w:pPr>
        <w:pStyle w:val="Prrafodelista"/>
        <w:numPr>
          <w:ilvl w:val="0"/>
          <w:numId w:val="5"/>
        </w:numPr>
        <w:jc w:val="both"/>
        <w:rPr>
          <w:rFonts w:ascii="Arial" w:hAnsi="Arial" w:cs="Arial"/>
          <w:sz w:val="24"/>
          <w:szCs w:val="24"/>
        </w:rPr>
      </w:pPr>
      <w:r w:rsidRPr="00E0325E">
        <w:rPr>
          <w:rFonts w:ascii="Arial" w:hAnsi="Arial" w:cs="Arial"/>
          <w:sz w:val="24"/>
          <w:szCs w:val="24"/>
        </w:rPr>
        <w:t xml:space="preserve">Es no dejarse atrasar en las actividades de cada </w:t>
      </w:r>
      <w:r w:rsidR="00D41F49" w:rsidRPr="00E0325E">
        <w:rPr>
          <w:rFonts w:ascii="Arial" w:hAnsi="Arial" w:cs="Arial"/>
          <w:sz w:val="24"/>
          <w:szCs w:val="24"/>
        </w:rPr>
        <w:t>módulo</w:t>
      </w:r>
      <w:r w:rsidR="00FD3507">
        <w:rPr>
          <w:rFonts w:ascii="Arial" w:hAnsi="Arial" w:cs="Arial"/>
          <w:sz w:val="24"/>
          <w:szCs w:val="24"/>
        </w:rPr>
        <w:t>.</w:t>
      </w:r>
    </w:p>
    <w:p w:rsidR="00FD3507" w:rsidRDefault="0004736D" w:rsidP="00FD3507">
      <w:pPr>
        <w:pStyle w:val="Prrafodelista"/>
        <w:ind w:left="1440"/>
        <w:jc w:val="both"/>
        <w:rPr>
          <w:rFonts w:ascii="Arial" w:hAnsi="Arial" w:cs="Arial"/>
          <w:sz w:val="24"/>
          <w:szCs w:val="24"/>
        </w:rPr>
      </w:pPr>
      <w:r w:rsidRPr="00E0325E">
        <w:rPr>
          <w:rFonts w:ascii="Arial" w:hAnsi="Arial" w:cs="Arial"/>
          <w:sz w:val="24"/>
          <w:szCs w:val="24"/>
        </w:rPr>
        <w:t xml:space="preserve"> </w:t>
      </w:r>
    </w:p>
    <w:p w:rsidR="0004736D" w:rsidRPr="00E0325E" w:rsidRDefault="0004736D" w:rsidP="001C3BA2">
      <w:pPr>
        <w:pStyle w:val="Prrafodelista"/>
        <w:ind w:left="1080"/>
        <w:jc w:val="both"/>
        <w:rPr>
          <w:rFonts w:ascii="Arial" w:hAnsi="Arial" w:cs="Arial"/>
          <w:sz w:val="24"/>
          <w:szCs w:val="24"/>
        </w:rPr>
      </w:pPr>
      <w:r w:rsidRPr="00E0325E">
        <w:rPr>
          <w:rFonts w:ascii="Arial" w:hAnsi="Arial" w:cs="Arial"/>
          <w:sz w:val="24"/>
          <w:szCs w:val="24"/>
        </w:rPr>
        <w:t xml:space="preserve">2. Disponer diariamente </w:t>
      </w:r>
      <w:r w:rsidR="00D41F49" w:rsidRPr="00E0325E">
        <w:rPr>
          <w:rFonts w:ascii="Arial" w:hAnsi="Arial" w:cs="Arial"/>
          <w:sz w:val="24"/>
          <w:szCs w:val="24"/>
        </w:rPr>
        <w:t>mínimo tres</w:t>
      </w:r>
      <w:r w:rsidRPr="00E0325E">
        <w:rPr>
          <w:rFonts w:ascii="Arial" w:hAnsi="Arial" w:cs="Arial"/>
          <w:sz w:val="24"/>
          <w:szCs w:val="24"/>
        </w:rPr>
        <w:t xml:space="preserve"> horas para desarrollar con calma cada actividad, pues al tomarse el tiempo necesario en cada tarea, podemos </w:t>
      </w:r>
      <w:r w:rsidR="00D41F49" w:rsidRPr="00E0325E">
        <w:rPr>
          <w:rFonts w:ascii="Arial" w:hAnsi="Arial" w:cs="Arial"/>
          <w:sz w:val="24"/>
          <w:szCs w:val="24"/>
        </w:rPr>
        <w:t>decepcionar</w:t>
      </w:r>
      <w:r w:rsidRPr="00E0325E">
        <w:rPr>
          <w:rFonts w:ascii="Arial" w:hAnsi="Arial" w:cs="Arial"/>
          <w:sz w:val="24"/>
          <w:szCs w:val="24"/>
        </w:rPr>
        <w:t xml:space="preserve"> </w:t>
      </w:r>
      <w:r w:rsidR="00D41F49" w:rsidRPr="00E0325E">
        <w:rPr>
          <w:rFonts w:ascii="Arial" w:hAnsi="Arial" w:cs="Arial"/>
          <w:sz w:val="24"/>
          <w:szCs w:val="24"/>
        </w:rPr>
        <w:t>más</w:t>
      </w:r>
      <w:r w:rsidRPr="00E0325E">
        <w:rPr>
          <w:rFonts w:ascii="Arial" w:hAnsi="Arial" w:cs="Arial"/>
          <w:sz w:val="24"/>
          <w:szCs w:val="24"/>
        </w:rPr>
        <w:t xml:space="preserve"> información, lograr un aprendizaje de mejor calidad y un resultado final satisfactorio.</w:t>
      </w:r>
    </w:p>
    <w:p w:rsidR="00FD3507" w:rsidRDefault="00FD3507" w:rsidP="001C3BA2">
      <w:pPr>
        <w:jc w:val="both"/>
        <w:rPr>
          <w:rFonts w:ascii="Arial" w:hAnsi="Arial" w:cs="Arial"/>
          <w:sz w:val="24"/>
          <w:szCs w:val="24"/>
        </w:rPr>
      </w:pPr>
    </w:p>
    <w:p w:rsidR="00E82BBC" w:rsidRPr="00E0325E" w:rsidRDefault="00E82BBC" w:rsidP="001C3BA2">
      <w:pPr>
        <w:jc w:val="both"/>
        <w:rPr>
          <w:rFonts w:ascii="Arial" w:hAnsi="Arial" w:cs="Arial"/>
          <w:sz w:val="24"/>
          <w:szCs w:val="24"/>
        </w:rPr>
      </w:pPr>
      <w:r w:rsidRPr="00E0325E">
        <w:rPr>
          <w:rFonts w:ascii="Arial" w:hAnsi="Arial" w:cs="Arial"/>
          <w:sz w:val="24"/>
          <w:szCs w:val="24"/>
        </w:rPr>
        <w:lastRenderedPageBreak/>
        <w:t>Para evitar que Juan cometa los errores de Martha, él debe conocer los siguientes aspectos:</w:t>
      </w:r>
    </w:p>
    <w:p w:rsidR="0004736D" w:rsidRPr="00FD3507" w:rsidRDefault="00AD6089" w:rsidP="001C3BA2">
      <w:pPr>
        <w:pStyle w:val="Prrafodelista"/>
        <w:numPr>
          <w:ilvl w:val="0"/>
          <w:numId w:val="2"/>
        </w:numPr>
        <w:jc w:val="both"/>
        <w:rPr>
          <w:rFonts w:ascii="Arial" w:hAnsi="Arial" w:cs="Arial"/>
          <w:b/>
          <w:color w:val="FF0000"/>
          <w:sz w:val="24"/>
          <w:szCs w:val="24"/>
        </w:rPr>
      </w:pPr>
      <w:r w:rsidRPr="00FD3507">
        <w:rPr>
          <w:rFonts w:ascii="Arial" w:hAnsi="Arial" w:cs="Arial"/>
          <w:b/>
          <w:color w:val="FF0000"/>
          <w:sz w:val="24"/>
          <w:szCs w:val="24"/>
        </w:rPr>
        <w:t>¿</w:t>
      </w:r>
      <w:r w:rsidR="00D41F49" w:rsidRPr="00FD3507">
        <w:rPr>
          <w:rFonts w:ascii="Arial" w:hAnsi="Arial" w:cs="Arial"/>
          <w:b/>
          <w:color w:val="FF0000"/>
          <w:sz w:val="24"/>
          <w:szCs w:val="24"/>
        </w:rPr>
        <w:t>Qué</w:t>
      </w:r>
      <w:r w:rsidRPr="00FD3507">
        <w:rPr>
          <w:rFonts w:ascii="Arial" w:hAnsi="Arial" w:cs="Arial"/>
          <w:b/>
          <w:color w:val="FF0000"/>
          <w:sz w:val="24"/>
          <w:szCs w:val="24"/>
        </w:rPr>
        <w:t xml:space="preserve"> es la educación virtual y que es ser un estudiante virtual?</w:t>
      </w:r>
    </w:p>
    <w:p w:rsidR="00AD6089" w:rsidRPr="00E0325E" w:rsidRDefault="00AD6089" w:rsidP="001C3BA2">
      <w:pPr>
        <w:pStyle w:val="Prrafodelista"/>
        <w:ind w:left="1080"/>
        <w:jc w:val="both"/>
        <w:rPr>
          <w:rFonts w:ascii="Arial" w:hAnsi="Arial" w:cs="Arial"/>
          <w:sz w:val="24"/>
          <w:szCs w:val="24"/>
        </w:rPr>
      </w:pPr>
    </w:p>
    <w:p w:rsidR="00AD6089" w:rsidRPr="00E0325E" w:rsidRDefault="00AD6089" w:rsidP="001C3BA2">
      <w:pPr>
        <w:pStyle w:val="Prrafodelista"/>
        <w:ind w:left="1080"/>
        <w:jc w:val="both"/>
        <w:rPr>
          <w:rFonts w:ascii="Arial" w:hAnsi="Arial" w:cs="Arial"/>
          <w:sz w:val="24"/>
          <w:szCs w:val="24"/>
        </w:rPr>
      </w:pPr>
      <w:r w:rsidRPr="00E0325E">
        <w:rPr>
          <w:rFonts w:ascii="Arial" w:hAnsi="Arial" w:cs="Arial"/>
          <w:sz w:val="24"/>
          <w:szCs w:val="24"/>
        </w:rPr>
        <w:t>Rta: la educación virtual es una nueva modalidad de aprendizaje que se ha venido desarrollando gracias a las nuevas tecnologías, pues ahora las universidades disponen de plataformas en las cuales abarcan a más personas que tienen ciertas dificultades para asistir de manera presencial a las instalaciones de la institución, pero debe cada estudiante tener cierto grado de exigencia para generar responsabilidad y cumplimiento en las actividades.</w:t>
      </w:r>
    </w:p>
    <w:p w:rsidR="00AD6089" w:rsidRPr="00E0325E" w:rsidRDefault="00AD6089" w:rsidP="001C3BA2">
      <w:pPr>
        <w:pStyle w:val="Prrafodelista"/>
        <w:ind w:left="1080"/>
        <w:jc w:val="both"/>
        <w:rPr>
          <w:rFonts w:ascii="Arial" w:hAnsi="Arial" w:cs="Arial"/>
          <w:sz w:val="24"/>
          <w:szCs w:val="24"/>
        </w:rPr>
      </w:pPr>
    </w:p>
    <w:p w:rsidR="0004736D" w:rsidRPr="00FD3507" w:rsidRDefault="00AD6089" w:rsidP="001C3BA2">
      <w:pPr>
        <w:pStyle w:val="Prrafodelista"/>
        <w:numPr>
          <w:ilvl w:val="0"/>
          <w:numId w:val="2"/>
        </w:numPr>
        <w:jc w:val="both"/>
        <w:rPr>
          <w:rFonts w:ascii="Arial" w:hAnsi="Arial" w:cs="Arial"/>
          <w:b/>
          <w:color w:val="FF0000"/>
          <w:sz w:val="24"/>
          <w:szCs w:val="24"/>
        </w:rPr>
      </w:pPr>
      <w:r w:rsidRPr="00FD3507">
        <w:rPr>
          <w:rFonts w:ascii="Arial" w:hAnsi="Arial" w:cs="Arial"/>
          <w:b/>
          <w:color w:val="FF0000"/>
          <w:sz w:val="24"/>
          <w:szCs w:val="24"/>
        </w:rPr>
        <w:t>¿Cuantas horas debes dedicar a estudiar diariamente?</w:t>
      </w:r>
    </w:p>
    <w:p w:rsidR="00AD6089" w:rsidRPr="00E0325E" w:rsidRDefault="00AD6089" w:rsidP="001C3BA2">
      <w:pPr>
        <w:pStyle w:val="Prrafodelista"/>
        <w:ind w:left="1080"/>
        <w:jc w:val="both"/>
        <w:rPr>
          <w:rFonts w:ascii="Arial" w:hAnsi="Arial" w:cs="Arial"/>
          <w:sz w:val="24"/>
          <w:szCs w:val="24"/>
        </w:rPr>
      </w:pPr>
    </w:p>
    <w:p w:rsidR="00AD6089" w:rsidRPr="00E0325E" w:rsidRDefault="00AD6089" w:rsidP="001C3BA2">
      <w:pPr>
        <w:pStyle w:val="Prrafodelista"/>
        <w:ind w:left="1080"/>
        <w:jc w:val="both"/>
        <w:rPr>
          <w:rFonts w:ascii="Arial" w:hAnsi="Arial" w:cs="Arial"/>
          <w:sz w:val="24"/>
          <w:szCs w:val="24"/>
        </w:rPr>
      </w:pPr>
      <w:r w:rsidRPr="00E0325E">
        <w:rPr>
          <w:rFonts w:ascii="Arial" w:hAnsi="Arial" w:cs="Arial"/>
          <w:sz w:val="24"/>
          <w:szCs w:val="24"/>
        </w:rPr>
        <w:t xml:space="preserve">Rta: </w:t>
      </w:r>
      <w:r w:rsidR="00D41F49" w:rsidRPr="00E0325E">
        <w:rPr>
          <w:rFonts w:ascii="Arial" w:hAnsi="Arial" w:cs="Arial"/>
          <w:sz w:val="24"/>
          <w:szCs w:val="24"/>
        </w:rPr>
        <w:t>los módulos están diseñados para dedicarles 20 horas a la semana, pero</w:t>
      </w:r>
      <w:r w:rsidRPr="00E0325E">
        <w:rPr>
          <w:rFonts w:ascii="Arial" w:hAnsi="Arial" w:cs="Arial"/>
          <w:sz w:val="24"/>
          <w:szCs w:val="24"/>
        </w:rPr>
        <w:t xml:space="preserve"> a manera personal me he impuesto un ritmo de trabajo diario mínimo</w:t>
      </w:r>
      <w:r w:rsidR="00D41F49" w:rsidRPr="00E0325E">
        <w:rPr>
          <w:rFonts w:ascii="Arial" w:hAnsi="Arial" w:cs="Arial"/>
          <w:sz w:val="24"/>
          <w:szCs w:val="24"/>
        </w:rPr>
        <w:t xml:space="preserve"> de 3 </w:t>
      </w:r>
      <w:r w:rsidRPr="00E0325E">
        <w:rPr>
          <w:rFonts w:ascii="Arial" w:hAnsi="Arial" w:cs="Arial"/>
          <w:sz w:val="24"/>
          <w:szCs w:val="24"/>
        </w:rPr>
        <w:t>horas, para evitar atrasarme en mis actividades y al final de cada corte, verme sin tiempo, termina el estudiante haciendo las cosas mediocremente y no se retiene información, que pues al final esa es la idea de estudiar.</w:t>
      </w:r>
    </w:p>
    <w:p w:rsidR="00AD6089" w:rsidRPr="00FD3507" w:rsidRDefault="00AD6089" w:rsidP="001C3BA2">
      <w:pPr>
        <w:pStyle w:val="Prrafodelista"/>
        <w:ind w:left="1080"/>
        <w:jc w:val="both"/>
        <w:rPr>
          <w:rFonts w:ascii="Arial" w:hAnsi="Arial" w:cs="Arial"/>
          <w:color w:val="FF0000"/>
          <w:sz w:val="24"/>
          <w:szCs w:val="24"/>
        </w:rPr>
      </w:pPr>
    </w:p>
    <w:p w:rsidR="0004736D" w:rsidRPr="00FD3507" w:rsidRDefault="00AD6089" w:rsidP="001C3BA2">
      <w:pPr>
        <w:pStyle w:val="Prrafodelista"/>
        <w:numPr>
          <w:ilvl w:val="0"/>
          <w:numId w:val="2"/>
        </w:numPr>
        <w:jc w:val="both"/>
        <w:rPr>
          <w:rFonts w:ascii="Arial" w:hAnsi="Arial" w:cs="Arial"/>
          <w:b/>
          <w:color w:val="FF0000"/>
          <w:sz w:val="24"/>
          <w:szCs w:val="24"/>
        </w:rPr>
      </w:pPr>
      <w:r w:rsidRPr="00FD3507">
        <w:rPr>
          <w:rFonts w:ascii="Arial" w:hAnsi="Arial" w:cs="Arial"/>
          <w:b/>
          <w:color w:val="FF0000"/>
          <w:sz w:val="24"/>
          <w:szCs w:val="24"/>
        </w:rPr>
        <w:t xml:space="preserve">¿En </w:t>
      </w:r>
      <w:r w:rsidR="00D41F49" w:rsidRPr="00FD3507">
        <w:rPr>
          <w:rFonts w:ascii="Arial" w:hAnsi="Arial" w:cs="Arial"/>
          <w:b/>
          <w:color w:val="FF0000"/>
          <w:sz w:val="24"/>
          <w:szCs w:val="24"/>
        </w:rPr>
        <w:t>quién</w:t>
      </w:r>
      <w:r w:rsidRPr="00FD3507">
        <w:rPr>
          <w:rFonts w:ascii="Arial" w:hAnsi="Arial" w:cs="Arial"/>
          <w:b/>
          <w:color w:val="FF0000"/>
          <w:sz w:val="24"/>
          <w:szCs w:val="24"/>
        </w:rPr>
        <w:t xml:space="preserve"> se puede apoyar si necesita ayuda?</w:t>
      </w:r>
    </w:p>
    <w:p w:rsidR="00AD6089" w:rsidRPr="00E0325E" w:rsidRDefault="00AD6089" w:rsidP="001C3BA2">
      <w:pPr>
        <w:pStyle w:val="Prrafodelista"/>
        <w:ind w:left="1080"/>
        <w:jc w:val="both"/>
        <w:rPr>
          <w:rFonts w:ascii="Arial" w:hAnsi="Arial" w:cs="Arial"/>
          <w:sz w:val="24"/>
          <w:szCs w:val="24"/>
        </w:rPr>
      </w:pPr>
    </w:p>
    <w:p w:rsidR="00AD6089" w:rsidRPr="00E0325E" w:rsidRDefault="00AD6089" w:rsidP="001C3BA2">
      <w:pPr>
        <w:pStyle w:val="Prrafodelista"/>
        <w:ind w:left="1080"/>
        <w:jc w:val="both"/>
        <w:rPr>
          <w:rFonts w:ascii="Arial" w:hAnsi="Arial" w:cs="Arial"/>
          <w:sz w:val="24"/>
          <w:szCs w:val="24"/>
        </w:rPr>
      </w:pPr>
      <w:r w:rsidRPr="00E0325E">
        <w:rPr>
          <w:rFonts w:ascii="Arial" w:hAnsi="Arial" w:cs="Arial"/>
          <w:sz w:val="24"/>
          <w:szCs w:val="24"/>
        </w:rPr>
        <w:t>Rta: la Universidad brinda muchas ayudas con respecto a apoyo en las materias; una plataforma interactiva con archivos explicativos, videos de apoyo y recursos virtuales muy completos, adicional los tutores están capacitados para generar espacios de comunicación fuera de la plataforma, como redes sociales y aplicativos de foros, en los cuales al hacer uso de ellos, hay una constante comunicación tanto tutor, como con los otros compañeros, para resolver y compartir todo lo referente a las actividades</w:t>
      </w:r>
    </w:p>
    <w:p w:rsidR="00AD6089" w:rsidRPr="00E0325E" w:rsidRDefault="00AD6089" w:rsidP="001C3BA2">
      <w:pPr>
        <w:pStyle w:val="Prrafodelista"/>
        <w:ind w:left="1080"/>
        <w:jc w:val="both"/>
        <w:rPr>
          <w:rFonts w:ascii="Arial" w:hAnsi="Arial" w:cs="Arial"/>
          <w:sz w:val="24"/>
          <w:szCs w:val="24"/>
        </w:rPr>
      </w:pPr>
    </w:p>
    <w:p w:rsidR="0004736D" w:rsidRPr="00FD3507" w:rsidRDefault="00AD6089" w:rsidP="001C3BA2">
      <w:pPr>
        <w:pStyle w:val="Prrafodelista"/>
        <w:numPr>
          <w:ilvl w:val="0"/>
          <w:numId w:val="2"/>
        </w:numPr>
        <w:jc w:val="both"/>
        <w:rPr>
          <w:rFonts w:ascii="Arial" w:hAnsi="Arial" w:cs="Arial"/>
          <w:b/>
          <w:color w:val="FF0000"/>
          <w:sz w:val="24"/>
          <w:szCs w:val="24"/>
        </w:rPr>
      </w:pPr>
      <w:r w:rsidRPr="00FD3507">
        <w:rPr>
          <w:rFonts w:ascii="Arial" w:hAnsi="Arial" w:cs="Arial"/>
          <w:b/>
          <w:color w:val="FF0000"/>
          <w:sz w:val="24"/>
          <w:szCs w:val="24"/>
        </w:rPr>
        <w:t xml:space="preserve">¿De </w:t>
      </w:r>
      <w:r w:rsidR="00D41F49" w:rsidRPr="00FD3507">
        <w:rPr>
          <w:rFonts w:ascii="Arial" w:hAnsi="Arial" w:cs="Arial"/>
          <w:b/>
          <w:color w:val="FF0000"/>
          <w:sz w:val="24"/>
          <w:szCs w:val="24"/>
        </w:rPr>
        <w:t>qué</w:t>
      </w:r>
      <w:r w:rsidRPr="00FD3507">
        <w:rPr>
          <w:rFonts w:ascii="Arial" w:hAnsi="Arial" w:cs="Arial"/>
          <w:b/>
          <w:color w:val="FF0000"/>
          <w:sz w:val="24"/>
          <w:szCs w:val="24"/>
        </w:rPr>
        <w:t xml:space="preserve"> manera van a estar organizadas sus asignaturas y actividades?</w:t>
      </w:r>
    </w:p>
    <w:p w:rsidR="00AD6089" w:rsidRPr="00E0325E" w:rsidRDefault="00AD6089" w:rsidP="001C3BA2">
      <w:pPr>
        <w:pStyle w:val="Prrafodelista"/>
        <w:ind w:left="1080"/>
        <w:jc w:val="both"/>
        <w:rPr>
          <w:rFonts w:ascii="Arial" w:hAnsi="Arial" w:cs="Arial"/>
          <w:sz w:val="24"/>
          <w:szCs w:val="24"/>
        </w:rPr>
      </w:pPr>
    </w:p>
    <w:p w:rsidR="00AD6089" w:rsidRPr="00E0325E" w:rsidRDefault="00AD6089" w:rsidP="001C3BA2">
      <w:pPr>
        <w:pStyle w:val="Prrafodelista"/>
        <w:ind w:left="1080"/>
        <w:jc w:val="both"/>
        <w:rPr>
          <w:rFonts w:ascii="Arial" w:hAnsi="Arial" w:cs="Arial"/>
          <w:sz w:val="24"/>
          <w:szCs w:val="24"/>
        </w:rPr>
      </w:pPr>
      <w:r w:rsidRPr="00E0325E">
        <w:rPr>
          <w:rFonts w:ascii="Arial" w:hAnsi="Arial" w:cs="Arial"/>
          <w:sz w:val="24"/>
          <w:szCs w:val="24"/>
        </w:rPr>
        <w:t xml:space="preserve">Rta: La plataforma fue diseñada de una manera compleja, pero muy organizada y didáctica para no tener ninguna </w:t>
      </w:r>
      <w:r w:rsidR="00D41F49" w:rsidRPr="00E0325E">
        <w:rPr>
          <w:rFonts w:ascii="Arial" w:hAnsi="Arial" w:cs="Arial"/>
          <w:sz w:val="24"/>
          <w:szCs w:val="24"/>
        </w:rPr>
        <w:t>pérdida</w:t>
      </w:r>
      <w:r w:rsidRPr="00E0325E">
        <w:rPr>
          <w:rFonts w:ascii="Arial" w:hAnsi="Arial" w:cs="Arial"/>
          <w:sz w:val="24"/>
          <w:szCs w:val="24"/>
        </w:rPr>
        <w:t xml:space="preserve"> ni confusión al momento de realizar cualquier actividad; las materias están discriminadas por unidades y cada unidad con sus respectivas actividades, que cuentan con sus archivos explicativos y de apoyo para darle una solución correcta a cada una de las tareas y que se retenga la información para obtener conocimiento.</w:t>
      </w:r>
    </w:p>
    <w:p w:rsidR="0004736D" w:rsidRPr="00E0325E" w:rsidRDefault="0004736D" w:rsidP="001C3BA2">
      <w:pPr>
        <w:pStyle w:val="Prrafodelista"/>
        <w:ind w:left="1080"/>
        <w:jc w:val="both"/>
        <w:rPr>
          <w:rFonts w:ascii="Arial" w:hAnsi="Arial" w:cs="Arial"/>
          <w:sz w:val="24"/>
          <w:szCs w:val="24"/>
        </w:rPr>
      </w:pPr>
    </w:p>
    <w:p w:rsidR="00D41F49" w:rsidRDefault="00D41F49" w:rsidP="001C3BA2">
      <w:pPr>
        <w:shd w:val="clear" w:color="auto" w:fill="FFFFFF"/>
        <w:spacing w:after="0" w:line="240" w:lineRule="auto"/>
        <w:jc w:val="both"/>
        <w:rPr>
          <w:rFonts w:ascii="Arial" w:eastAsia="Times New Roman" w:hAnsi="Arial" w:cs="Arial"/>
          <w:spacing w:val="-3"/>
          <w:sz w:val="24"/>
          <w:szCs w:val="24"/>
          <w:lang w:eastAsia="es-CO"/>
        </w:rPr>
      </w:pPr>
      <w:r w:rsidRPr="00D41F49">
        <w:rPr>
          <w:rFonts w:ascii="Arial" w:eastAsia="Times New Roman" w:hAnsi="Arial" w:cs="Arial"/>
          <w:spacing w:val="-3"/>
          <w:sz w:val="24"/>
          <w:szCs w:val="24"/>
          <w:lang w:eastAsia="es-CO"/>
        </w:rPr>
        <w:lastRenderedPageBreak/>
        <w:t>Para desarrollar:</w:t>
      </w:r>
    </w:p>
    <w:p w:rsidR="001C3BA2" w:rsidRPr="00D41F49" w:rsidRDefault="001C3BA2" w:rsidP="001C3BA2">
      <w:pPr>
        <w:shd w:val="clear" w:color="auto" w:fill="FFFFFF"/>
        <w:spacing w:after="0" w:line="240" w:lineRule="auto"/>
        <w:jc w:val="both"/>
        <w:rPr>
          <w:rFonts w:ascii="Arial" w:eastAsia="Times New Roman" w:hAnsi="Arial" w:cs="Arial"/>
          <w:spacing w:val="-3"/>
          <w:sz w:val="24"/>
          <w:szCs w:val="24"/>
          <w:lang w:eastAsia="es-CO"/>
        </w:rPr>
      </w:pPr>
    </w:p>
    <w:p w:rsidR="00D41F49" w:rsidRPr="00E0325E" w:rsidRDefault="00D41F49" w:rsidP="001C3BA2">
      <w:pPr>
        <w:numPr>
          <w:ilvl w:val="0"/>
          <w:numId w:val="3"/>
        </w:numPr>
        <w:shd w:val="clear" w:color="auto" w:fill="FFFFFF"/>
        <w:spacing w:after="0" w:line="240" w:lineRule="auto"/>
        <w:ind w:left="0"/>
        <w:jc w:val="both"/>
        <w:rPr>
          <w:rFonts w:ascii="Arial" w:eastAsia="Times New Roman" w:hAnsi="Arial" w:cs="Arial"/>
          <w:spacing w:val="-3"/>
          <w:sz w:val="24"/>
          <w:szCs w:val="24"/>
          <w:lang w:eastAsia="es-CO"/>
        </w:rPr>
      </w:pPr>
      <w:r w:rsidRPr="00D41F49">
        <w:rPr>
          <w:rFonts w:ascii="Arial" w:eastAsia="Times New Roman" w:hAnsi="Arial" w:cs="Arial"/>
          <w:b/>
          <w:color w:val="FF0000"/>
          <w:spacing w:val="-3"/>
          <w:sz w:val="24"/>
          <w:szCs w:val="24"/>
          <w:lang w:eastAsia="es-CO"/>
        </w:rPr>
        <w:t>Identifique las condiciones que llevaron a Martha a fracasar en su experiencia como estudiante virtual, teniendo en cuenta las características de la educación virtual</w:t>
      </w:r>
      <w:r w:rsidRPr="00D41F49">
        <w:rPr>
          <w:rFonts w:ascii="Arial" w:eastAsia="Times New Roman" w:hAnsi="Arial" w:cs="Arial"/>
          <w:spacing w:val="-3"/>
          <w:sz w:val="24"/>
          <w:szCs w:val="24"/>
          <w:lang w:eastAsia="es-CO"/>
        </w:rPr>
        <w:t>.</w:t>
      </w:r>
    </w:p>
    <w:p w:rsidR="00D41F49" w:rsidRPr="00E0325E" w:rsidRDefault="00D41F49" w:rsidP="001C3BA2">
      <w:pPr>
        <w:shd w:val="clear" w:color="auto" w:fill="FFFFFF"/>
        <w:spacing w:after="0" w:line="240" w:lineRule="auto"/>
        <w:jc w:val="both"/>
        <w:rPr>
          <w:rFonts w:ascii="Arial" w:eastAsia="Times New Roman" w:hAnsi="Arial" w:cs="Arial"/>
          <w:spacing w:val="-3"/>
          <w:sz w:val="24"/>
          <w:szCs w:val="24"/>
          <w:lang w:eastAsia="es-CO"/>
        </w:rPr>
      </w:pPr>
    </w:p>
    <w:p w:rsidR="00D41F49" w:rsidRDefault="00D41F49" w:rsidP="001C3BA2">
      <w:pPr>
        <w:shd w:val="clear" w:color="auto" w:fill="FFFFFF"/>
        <w:spacing w:after="0" w:line="240" w:lineRule="auto"/>
        <w:jc w:val="both"/>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Martha fracaso</w:t>
      </w:r>
      <w:r w:rsidR="00BB5C25" w:rsidRPr="00E0325E">
        <w:rPr>
          <w:rFonts w:ascii="Arial" w:eastAsia="Times New Roman" w:hAnsi="Arial" w:cs="Arial"/>
          <w:spacing w:val="-3"/>
          <w:sz w:val="24"/>
          <w:szCs w:val="24"/>
          <w:lang w:eastAsia="es-CO"/>
        </w:rPr>
        <w:t xml:space="preserve"> como estudiante virtual por varias razones:</w:t>
      </w:r>
    </w:p>
    <w:p w:rsidR="001C3BA2" w:rsidRPr="00E0325E" w:rsidRDefault="001C3BA2" w:rsidP="001C3BA2">
      <w:pPr>
        <w:shd w:val="clear" w:color="auto" w:fill="FFFFFF"/>
        <w:spacing w:after="0" w:line="240" w:lineRule="auto"/>
        <w:jc w:val="both"/>
        <w:rPr>
          <w:rFonts w:ascii="Arial" w:eastAsia="Times New Roman" w:hAnsi="Arial" w:cs="Arial"/>
          <w:spacing w:val="-3"/>
          <w:sz w:val="24"/>
          <w:szCs w:val="24"/>
          <w:lang w:eastAsia="es-CO"/>
        </w:rPr>
      </w:pPr>
    </w:p>
    <w:p w:rsidR="00BB5C25" w:rsidRDefault="00BB5C25" w:rsidP="001C3BA2">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Ella subestimo la educación virtual creyendo que era algo fácil y mediocre</w:t>
      </w:r>
      <w:r w:rsidR="001C3BA2">
        <w:rPr>
          <w:rFonts w:ascii="Arial" w:eastAsia="Times New Roman" w:hAnsi="Arial" w:cs="Arial"/>
          <w:spacing w:val="-3"/>
          <w:sz w:val="24"/>
          <w:szCs w:val="24"/>
          <w:lang w:eastAsia="es-CO"/>
        </w:rPr>
        <w:t>.</w:t>
      </w:r>
    </w:p>
    <w:p w:rsidR="001C3BA2" w:rsidRPr="00E0325E" w:rsidRDefault="001C3BA2" w:rsidP="001C3BA2">
      <w:pPr>
        <w:pStyle w:val="Prrafodelista"/>
        <w:shd w:val="clear" w:color="auto" w:fill="FFFFFF"/>
        <w:spacing w:after="0" w:line="240" w:lineRule="auto"/>
        <w:ind w:left="1080"/>
        <w:jc w:val="both"/>
        <w:rPr>
          <w:rFonts w:ascii="Arial" w:eastAsia="Times New Roman" w:hAnsi="Arial" w:cs="Arial"/>
          <w:spacing w:val="-3"/>
          <w:sz w:val="24"/>
          <w:szCs w:val="24"/>
          <w:lang w:eastAsia="es-CO"/>
        </w:rPr>
      </w:pPr>
    </w:p>
    <w:p w:rsidR="00BB5C25" w:rsidRDefault="00BB5C25" w:rsidP="001C3BA2">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No se tomó el tiempo de conocer las facilidades que la universidad brinda para tener un nivel académico exitoso como, conocer la plataforma, participar en los foros de debate de cada materia, con la facilidad de las TIC, crear grupos de comunicación directa por medio de las redes sociales</w:t>
      </w:r>
      <w:r w:rsidR="001C3BA2">
        <w:rPr>
          <w:rFonts w:ascii="Arial" w:eastAsia="Times New Roman" w:hAnsi="Arial" w:cs="Arial"/>
          <w:spacing w:val="-3"/>
          <w:sz w:val="24"/>
          <w:szCs w:val="24"/>
          <w:lang w:eastAsia="es-CO"/>
        </w:rPr>
        <w:t>.</w:t>
      </w:r>
    </w:p>
    <w:p w:rsidR="001C3BA2" w:rsidRPr="001C3BA2" w:rsidRDefault="001C3BA2" w:rsidP="001C3BA2">
      <w:pPr>
        <w:pStyle w:val="Prrafodelista"/>
        <w:jc w:val="both"/>
        <w:rPr>
          <w:rFonts w:ascii="Arial" w:eastAsia="Times New Roman" w:hAnsi="Arial" w:cs="Arial"/>
          <w:spacing w:val="-3"/>
          <w:sz w:val="24"/>
          <w:szCs w:val="24"/>
          <w:lang w:eastAsia="es-CO"/>
        </w:rPr>
      </w:pPr>
    </w:p>
    <w:p w:rsidR="00BB5C25" w:rsidRPr="00E0325E" w:rsidRDefault="00BB5C25" w:rsidP="001C3BA2">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Le falto compromiso y dedicación a cada materia, para generar su propio aprendizaje apoyándose en todos los recursos</w:t>
      </w:r>
      <w:r w:rsidR="001C3BA2">
        <w:rPr>
          <w:rFonts w:ascii="Arial" w:eastAsia="Times New Roman" w:hAnsi="Arial" w:cs="Arial"/>
          <w:spacing w:val="-3"/>
          <w:sz w:val="24"/>
          <w:szCs w:val="24"/>
          <w:lang w:eastAsia="es-CO"/>
        </w:rPr>
        <w:t>.</w:t>
      </w:r>
    </w:p>
    <w:p w:rsidR="00BB5C25" w:rsidRPr="00E0325E" w:rsidRDefault="00BB5C25" w:rsidP="001C3BA2">
      <w:pPr>
        <w:pStyle w:val="Prrafodelista"/>
        <w:shd w:val="clear" w:color="auto" w:fill="FFFFFF"/>
        <w:spacing w:after="0" w:line="240" w:lineRule="auto"/>
        <w:ind w:left="1080"/>
        <w:jc w:val="both"/>
        <w:rPr>
          <w:rFonts w:ascii="Arial" w:eastAsia="Times New Roman" w:hAnsi="Arial" w:cs="Arial"/>
          <w:spacing w:val="-3"/>
          <w:sz w:val="24"/>
          <w:szCs w:val="24"/>
          <w:lang w:eastAsia="es-CO"/>
        </w:rPr>
      </w:pPr>
    </w:p>
    <w:p w:rsidR="00D41F49" w:rsidRPr="00E0325E" w:rsidRDefault="00D41F49" w:rsidP="001C3BA2">
      <w:pPr>
        <w:shd w:val="clear" w:color="auto" w:fill="FFFFFF"/>
        <w:spacing w:after="0" w:line="240" w:lineRule="auto"/>
        <w:jc w:val="both"/>
        <w:rPr>
          <w:rFonts w:ascii="Arial" w:eastAsia="Times New Roman" w:hAnsi="Arial" w:cs="Arial"/>
          <w:spacing w:val="-3"/>
          <w:sz w:val="24"/>
          <w:szCs w:val="24"/>
          <w:lang w:eastAsia="es-CO"/>
        </w:rPr>
      </w:pPr>
    </w:p>
    <w:p w:rsidR="00D41F49" w:rsidRPr="001C3BA2" w:rsidRDefault="00D41F49" w:rsidP="001C3BA2">
      <w:pPr>
        <w:numPr>
          <w:ilvl w:val="0"/>
          <w:numId w:val="3"/>
        </w:numPr>
        <w:shd w:val="clear" w:color="auto" w:fill="FFFFFF"/>
        <w:spacing w:after="0" w:line="240" w:lineRule="auto"/>
        <w:ind w:left="0"/>
        <w:jc w:val="both"/>
        <w:rPr>
          <w:rFonts w:ascii="Arial" w:eastAsia="Times New Roman" w:hAnsi="Arial" w:cs="Arial"/>
          <w:b/>
          <w:color w:val="FF0000"/>
          <w:spacing w:val="-3"/>
          <w:sz w:val="24"/>
          <w:szCs w:val="24"/>
          <w:lang w:eastAsia="es-CO"/>
        </w:rPr>
      </w:pPr>
      <w:r w:rsidRPr="00D41F49">
        <w:rPr>
          <w:rFonts w:ascii="Arial" w:eastAsia="Times New Roman" w:hAnsi="Arial" w:cs="Arial"/>
          <w:b/>
          <w:color w:val="FF0000"/>
          <w:spacing w:val="-3"/>
          <w:sz w:val="24"/>
          <w:szCs w:val="24"/>
          <w:lang w:eastAsia="es-CO"/>
        </w:rPr>
        <w:t>Elabore un cuadro comparativo entre las características que hicieron fracasar a Martha como estudiante virtual y las características que debe tener una persona para ser un buen estudiante virtual.</w:t>
      </w:r>
    </w:p>
    <w:p w:rsidR="005E40F4" w:rsidRPr="00E0325E" w:rsidRDefault="005E40F4" w:rsidP="005E40F4">
      <w:pPr>
        <w:shd w:val="clear" w:color="auto" w:fill="FFFFFF"/>
        <w:spacing w:after="0" w:line="240" w:lineRule="auto"/>
        <w:rPr>
          <w:rFonts w:ascii="Arial" w:eastAsia="Times New Roman" w:hAnsi="Arial" w:cs="Arial"/>
          <w:spacing w:val="-3"/>
          <w:sz w:val="24"/>
          <w:szCs w:val="24"/>
          <w:lang w:eastAsia="es-CO"/>
        </w:rPr>
      </w:pPr>
    </w:p>
    <w:p w:rsidR="005E40F4" w:rsidRPr="00E0325E" w:rsidRDefault="005E40F4" w:rsidP="005E40F4">
      <w:pPr>
        <w:shd w:val="clear" w:color="auto" w:fill="FFFFFF"/>
        <w:spacing w:after="0" w:line="240" w:lineRule="auto"/>
        <w:rPr>
          <w:rFonts w:ascii="Arial" w:eastAsia="Times New Roman" w:hAnsi="Arial" w:cs="Arial"/>
          <w:spacing w:val="-3"/>
          <w:sz w:val="24"/>
          <w:szCs w:val="24"/>
          <w:lang w:eastAsia="es-CO"/>
        </w:rPr>
      </w:pPr>
    </w:p>
    <w:tbl>
      <w:tblPr>
        <w:tblStyle w:val="Tablaconcuadrcula"/>
        <w:tblW w:w="0" w:type="auto"/>
        <w:tblLook w:val="04A0" w:firstRow="1" w:lastRow="0" w:firstColumn="1" w:lastColumn="0" w:noHBand="0" w:noVBand="1"/>
      </w:tblPr>
      <w:tblGrid>
        <w:gridCol w:w="4414"/>
        <w:gridCol w:w="4414"/>
      </w:tblGrid>
      <w:tr w:rsidR="005E40F4" w:rsidRPr="00E0325E" w:rsidTr="00E0325E">
        <w:trPr>
          <w:trHeight w:val="646"/>
        </w:trPr>
        <w:tc>
          <w:tcPr>
            <w:tcW w:w="4414" w:type="dxa"/>
          </w:tcPr>
          <w:p w:rsidR="005E40F4" w:rsidRPr="00E0325E" w:rsidRDefault="005E40F4" w:rsidP="00E0325E">
            <w:pPr>
              <w:jc w:val="center"/>
              <w:rPr>
                <w:rFonts w:ascii="Arial" w:eastAsia="Times New Roman" w:hAnsi="Arial" w:cs="Arial"/>
                <w:b/>
                <w:color w:val="FF0000"/>
                <w:spacing w:val="-3"/>
                <w:sz w:val="24"/>
                <w:szCs w:val="24"/>
                <w:lang w:eastAsia="es-CO"/>
              </w:rPr>
            </w:pPr>
            <w:r w:rsidRPr="00E0325E">
              <w:rPr>
                <w:rFonts w:ascii="Arial" w:eastAsia="Times New Roman" w:hAnsi="Arial" w:cs="Arial"/>
                <w:b/>
                <w:color w:val="FF0000"/>
                <w:spacing w:val="-3"/>
                <w:sz w:val="24"/>
                <w:szCs w:val="24"/>
                <w:lang w:eastAsia="es-CO"/>
              </w:rPr>
              <w:t>Características de un buen estudiante virtual</w:t>
            </w:r>
          </w:p>
        </w:tc>
        <w:tc>
          <w:tcPr>
            <w:tcW w:w="4414" w:type="dxa"/>
          </w:tcPr>
          <w:p w:rsidR="005E40F4" w:rsidRPr="00E0325E" w:rsidRDefault="005E40F4" w:rsidP="00E0325E">
            <w:pPr>
              <w:jc w:val="center"/>
              <w:rPr>
                <w:rFonts w:ascii="Arial" w:eastAsia="Times New Roman" w:hAnsi="Arial" w:cs="Arial"/>
                <w:b/>
                <w:color w:val="FF0000"/>
                <w:spacing w:val="-3"/>
                <w:sz w:val="24"/>
                <w:szCs w:val="24"/>
                <w:lang w:eastAsia="es-CO"/>
              </w:rPr>
            </w:pPr>
            <w:r w:rsidRPr="00E0325E">
              <w:rPr>
                <w:rFonts w:ascii="Arial" w:eastAsia="Times New Roman" w:hAnsi="Arial" w:cs="Arial"/>
                <w:b/>
                <w:color w:val="FF0000"/>
                <w:spacing w:val="-3"/>
                <w:sz w:val="24"/>
                <w:szCs w:val="24"/>
                <w:lang w:eastAsia="es-CO"/>
              </w:rPr>
              <w:t>Características que hicieron fracasar a Martha como estudiante virtual</w:t>
            </w:r>
          </w:p>
        </w:tc>
      </w:tr>
      <w:tr w:rsidR="005E40F4" w:rsidRPr="00E0325E" w:rsidTr="00E0325E">
        <w:trPr>
          <w:trHeight w:val="684"/>
        </w:trPr>
        <w:tc>
          <w:tcPr>
            <w:tcW w:w="4414" w:type="dxa"/>
          </w:tcPr>
          <w:p w:rsidR="005E40F4" w:rsidRPr="00E0325E" w:rsidRDefault="00CB703D"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Tiene un papel activo en el proceso de enseñanza – aprendizaje</w:t>
            </w:r>
          </w:p>
        </w:tc>
        <w:tc>
          <w:tcPr>
            <w:tcW w:w="4414" w:type="dxa"/>
          </w:tcPr>
          <w:p w:rsidR="005E40F4" w:rsidRPr="00E0325E" w:rsidRDefault="00A060B5"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No desarrolla su papel activo en  su educación</w:t>
            </w:r>
          </w:p>
        </w:tc>
      </w:tr>
      <w:tr w:rsidR="005E40F4" w:rsidRPr="00E0325E" w:rsidTr="00E0325E">
        <w:trPr>
          <w:trHeight w:val="707"/>
        </w:trPr>
        <w:tc>
          <w:tcPr>
            <w:tcW w:w="4414" w:type="dxa"/>
          </w:tcPr>
          <w:p w:rsidR="005E40F4" w:rsidRPr="00E0325E" w:rsidRDefault="00A060B5"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Autocritico</w:t>
            </w:r>
          </w:p>
        </w:tc>
        <w:tc>
          <w:tcPr>
            <w:tcW w:w="4414" w:type="dxa"/>
          </w:tcPr>
          <w:p w:rsidR="005E40F4" w:rsidRPr="00E0325E" w:rsidRDefault="00A060B5"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No acepta su limitación y no busca alternativas de solución</w:t>
            </w:r>
          </w:p>
        </w:tc>
      </w:tr>
      <w:tr w:rsidR="00A060B5" w:rsidRPr="00E0325E" w:rsidTr="00E0325E">
        <w:trPr>
          <w:trHeight w:val="703"/>
        </w:trPr>
        <w:tc>
          <w:tcPr>
            <w:tcW w:w="4414" w:type="dxa"/>
          </w:tcPr>
          <w:p w:rsidR="00A060B5" w:rsidRPr="00E0325E" w:rsidRDefault="00A060B5"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Auto reflexivo</w:t>
            </w:r>
          </w:p>
        </w:tc>
        <w:tc>
          <w:tcPr>
            <w:tcW w:w="4414" w:type="dxa"/>
          </w:tcPr>
          <w:p w:rsidR="00A060B5" w:rsidRPr="00E0325E" w:rsidRDefault="00A060B5"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No hace una autoevaluación para medir las fallas que están haciéndola fracasar</w:t>
            </w:r>
          </w:p>
        </w:tc>
      </w:tr>
      <w:tr w:rsidR="00A060B5" w:rsidRPr="00E0325E" w:rsidTr="00E0325E">
        <w:trPr>
          <w:trHeight w:val="699"/>
        </w:trPr>
        <w:tc>
          <w:tcPr>
            <w:tcW w:w="4414" w:type="dxa"/>
          </w:tcPr>
          <w:p w:rsidR="00A060B5" w:rsidRPr="00E0325E" w:rsidRDefault="00A060B5"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Autónomo</w:t>
            </w:r>
          </w:p>
        </w:tc>
        <w:tc>
          <w:tcPr>
            <w:tcW w:w="4414" w:type="dxa"/>
          </w:tcPr>
          <w:p w:rsidR="00A060B5" w:rsidRPr="00E0325E" w:rsidRDefault="00A060B5"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No toma sus decisiones y muestra una falta enorme de compromiso</w:t>
            </w:r>
          </w:p>
        </w:tc>
      </w:tr>
      <w:tr w:rsidR="00A060B5" w:rsidRPr="00E0325E" w:rsidTr="00E0325E">
        <w:trPr>
          <w:trHeight w:val="696"/>
        </w:trPr>
        <w:tc>
          <w:tcPr>
            <w:tcW w:w="4414" w:type="dxa"/>
          </w:tcPr>
          <w:p w:rsidR="00A060B5" w:rsidRPr="00E0325E" w:rsidRDefault="00A060B5"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Disciplinado</w:t>
            </w:r>
          </w:p>
        </w:tc>
        <w:tc>
          <w:tcPr>
            <w:tcW w:w="4414" w:type="dxa"/>
          </w:tcPr>
          <w:p w:rsidR="00A060B5" w:rsidRPr="00E0325E" w:rsidRDefault="00E0325E"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No se establece metas y normas para cumplirlas y tener un buen resultado</w:t>
            </w:r>
          </w:p>
        </w:tc>
      </w:tr>
      <w:tr w:rsidR="00A060B5" w:rsidRPr="00E0325E" w:rsidTr="00E0325E">
        <w:trPr>
          <w:trHeight w:val="691"/>
        </w:trPr>
        <w:tc>
          <w:tcPr>
            <w:tcW w:w="4414" w:type="dxa"/>
          </w:tcPr>
          <w:p w:rsidR="00A060B5" w:rsidRPr="00E0325E" w:rsidRDefault="00A060B5"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Critico</w:t>
            </w:r>
          </w:p>
        </w:tc>
        <w:tc>
          <w:tcPr>
            <w:tcW w:w="4414" w:type="dxa"/>
          </w:tcPr>
          <w:p w:rsidR="00A060B5" w:rsidRPr="00E0325E" w:rsidRDefault="00E0325E"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No tiene la capacidad de emitir juicios sobre cómo evoluciona su educación</w:t>
            </w:r>
          </w:p>
        </w:tc>
      </w:tr>
      <w:tr w:rsidR="00A060B5" w:rsidRPr="00E0325E" w:rsidTr="00E0325E">
        <w:trPr>
          <w:trHeight w:val="715"/>
        </w:trPr>
        <w:tc>
          <w:tcPr>
            <w:tcW w:w="4414" w:type="dxa"/>
          </w:tcPr>
          <w:p w:rsidR="00A060B5" w:rsidRPr="00E0325E" w:rsidRDefault="00A060B5"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Capacidad para trabajar en equipo</w:t>
            </w:r>
          </w:p>
        </w:tc>
        <w:tc>
          <w:tcPr>
            <w:tcW w:w="4414" w:type="dxa"/>
          </w:tcPr>
          <w:p w:rsidR="00A060B5" w:rsidRPr="00E0325E" w:rsidRDefault="00E0325E"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No se esmera por crear grupos de debates para solucionar sus dudas</w:t>
            </w:r>
          </w:p>
        </w:tc>
      </w:tr>
      <w:tr w:rsidR="00A060B5" w:rsidRPr="00E0325E" w:rsidTr="00E0325E">
        <w:trPr>
          <w:trHeight w:val="684"/>
        </w:trPr>
        <w:tc>
          <w:tcPr>
            <w:tcW w:w="4414" w:type="dxa"/>
          </w:tcPr>
          <w:p w:rsidR="00A060B5" w:rsidRPr="00E0325E" w:rsidRDefault="00A060B5"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Capacidad para compartir conocimientos</w:t>
            </w:r>
          </w:p>
        </w:tc>
        <w:tc>
          <w:tcPr>
            <w:tcW w:w="4414" w:type="dxa"/>
          </w:tcPr>
          <w:p w:rsidR="00A060B5" w:rsidRPr="00E0325E" w:rsidRDefault="00E0325E" w:rsidP="00E0325E">
            <w:pPr>
              <w:jc w:val="center"/>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No comparte sus dudas ni conocimientos para darles solución</w:t>
            </w:r>
          </w:p>
        </w:tc>
      </w:tr>
    </w:tbl>
    <w:p w:rsidR="00D41F49" w:rsidRPr="001C3BA2" w:rsidRDefault="00D41F49" w:rsidP="001C3BA2">
      <w:pPr>
        <w:numPr>
          <w:ilvl w:val="0"/>
          <w:numId w:val="3"/>
        </w:numPr>
        <w:shd w:val="clear" w:color="auto" w:fill="FFFFFF"/>
        <w:spacing w:after="0" w:line="240" w:lineRule="auto"/>
        <w:ind w:left="0"/>
        <w:jc w:val="both"/>
        <w:rPr>
          <w:rFonts w:ascii="Arial" w:eastAsia="Times New Roman" w:hAnsi="Arial" w:cs="Arial"/>
          <w:b/>
          <w:color w:val="FF0000"/>
          <w:spacing w:val="-3"/>
          <w:sz w:val="24"/>
          <w:szCs w:val="24"/>
          <w:lang w:eastAsia="es-CO"/>
        </w:rPr>
      </w:pPr>
      <w:r w:rsidRPr="00D41F49">
        <w:rPr>
          <w:rFonts w:ascii="Arial" w:eastAsia="Times New Roman" w:hAnsi="Arial" w:cs="Arial"/>
          <w:b/>
          <w:color w:val="FF0000"/>
          <w:spacing w:val="-3"/>
          <w:sz w:val="24"/>
          <w:szCs w:val="24"/>
          <w:lang w:eastAsia="es-CO"/>
        </w:rPr>
        <w:lastRenderedPageBreak/>
        <w:t>Plantee una solución al caso de Martha, teniendo en cuenta la metodología que se sigue en la modalidad virtual, la forma en que se debe organizar el tiempo y las personas en que se puede apoyar.</w:t>
      </w:r>
    </w:p>
    <w:p w:rsidR="001C3BA2" w:rsidRDefault="001C3BA2" w:rsidP="001C3BA2">
      <w:pPr>
        <w:shd w:val="clear" w:color="auto" w:fill="FFFFFF"/>
        <w:spacing w:after="0" w:line="240" w:lineRule="auto"/>
        <w:jc w:val="both"/>
        <w:rPr>
          <w:rFonts w:ascii="Arial" w:eastAsia="Times New Roman" w:hAnsi="Arial" w:cs="Arial"/>
          <w:spacing w:val="-3"/>
          <w:sz w:val="24"/>
          <w:szCs w:val="24"/>
          <w:lang w:eastAsia="es-CO"/>
        </w:rPr>
      </w:pPr>
    </w:p>
    <w:p w:rsidR="001C3BA2" w:rsidRDefault="00E0325E" w:rsidP="001C3BA2">
      <w:p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 xml:space="preserve">La </w:t>
      </w:r>
      <w:r w:rsidR="001C3BA2">
        <w:rPr>
          <w:rFonts w:ascii="Arial" w:eastAsia="Times New Roman" w:hAnsi="Arial" w:cs="Arial"/>
          <w:spacing w:val="-3"/>
          <w:sz w:val="24"/>
          <w:szCs w:val="24"/>
          <w:lang w:eastAsia="es-CO"/>
        </w:rPr>
        <w:t>solución</w:t>
      </w:r>
      <w:r>
        <w:rPr>
          <w:rFonts w:ascii="Arial" w:eastAsia="Times New Roman" w:hAnsi="Arial" w:cs="Arial"/>
          <w:spacing w:val="-3"/>
          <w:sz w:val="24"/>
          <w:szCs w:val="24"/>
          <w:lang w:eastAsia="es-CO"/>
        </w:rPr>
        <w:t xml:space="preserve"> para Martha es simple, si no dispone su actitud para estudiar, no hay </w:t>
      </w:r>
      <w:r w:rsidR="001C3BA2">
        <w:rPr>
          <w:rFonts w:ascii="Arial" w:eastAsia="Times New Roman" w:hAnsi="Arial" w:cs="Arial"/>
          <w:spacing w:val="-3"/>
          <w:sz w:val="24"/>
          <w:szCs w:val="24"/>
          <w:lang w:eastAsia="es-CO"/>
        </w:rPr>
        <w:t>solución</w:t>
      </w:r>
      <w:r>
        <w:rPr>
          <w:rFonts w:ascii="Arial" w:eastAsia="Times New Roman" w:hAnsi="Arial" w:cs="Arial"/>
          <w:spacing w:val="-3"/>
          <w:sz w:val="24"/>
          <w:szCs w:val="24"/>
          <w:lang w:eastAsia="es-CO"/>
        </w:rPr>
        <w:t xml:space="preserve">, luego de que ella comprenda eso, puede tranquilamente aplicar la tabla que se </w:t>
      </w:r>
      <w:r w:rsidR="001C3BA2">
        <w:rPr>
          <w:rFonts w:ascii="Arial" w:eastAsia="Times New Roman" w:hAnsi="Arial" w:cs="Arial"/>
          <w:spacing w:val="-3"/>
          <w:sz w:val="24"/>
          <w:szCs w:val="24"/>
          <w:lang w:eastAsia="es-CO"/>
        </w:rPr>
        <w:t>realizó</w:t>
      </w:r>
      <w:r>
        <w:rPr>
          <w:rFonts w:ascii="Arial" w:eastAsia="Times New Roman" w:hAnsi="Arial" w:cs="Arial"/>
          <w:spacing w:val="-3"/>
          <w:sz w:val="24"/>
          <w:szCs w:val="24"/>
          <w:lang w:eastAsia="es-CO"/>
        </w:rPr>
        <w:t xml:space="preserve"> en el anterior punto, y </w:t>
      </w:r>
      <w:r w:rsidR="001C3BA2">
        <w:rPr>
          <w:rFonts w:ascii="Arial" w:eastAsia="Times New Roman" w:hAnsi="Arial" w:cs="Arial"/>
          <w:spacing w:val="-3"/>
          <w:sz w:val="24"/>
          <w:szCs w:val="24"/>
          <w:lang w:eastAsia="es-CO"/>
        </w:rPr>
        <w:t>así</w:t>
      </w:r>
      <w:r>
        <w:rPr>
          <w:rFonts w:ascii="Arial" w:eastAsia="Times New Roman" w:hAnsi="Arial" w:cs="Arial"/>
          <w:spacing w:val="-3"/>
          <w:sz w:val="24"/>
          <w:szCs w:val="24"/>
          <w:lang w:eastAsia="es-CO"/>
        </w:rPr>
        <w:t xml:space="preserve"> obtener </w:t>
      </w:r>
      <w:r w:rsidR="001C3BA2">
        <w:rPr>
          <w:rFonts w:ascii="Arial" w:eastAsia="Times New Roman" w:hAnsi="Arial" w:cs="Arial"/>
          <w:spacing w:val="-3"/>
          <w:sz w:val="24"/>
          <w:szCs w:val="24"/>
          <w:lang w:eastAsia="es-CO"/>
        </w:rPr>
        <w:t>unos resultados impresionantes;</w:t>
      </w:r>
    </w:p>
    <w:p w:rsidR="00E0325E" w:rsidRDefault="001C3BA2" w:rsidP="001C3BA2">
      <w:p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más</w:t>
      </w:r>
      <w:r w:rsidR="00E0325E">
        <w:rPr>
          <w:rFonts w:ascii="Arial" w:eastAsia="Times New Roman" w:hAnsi="Arial" w:cs="Arial"/>
          <w:spacing w:val="-3"/>
          <w:sz w:val="24"/>
          <w:szCs w:val="24"/>
          <w:lang w:eastAsia="es-CO"/>
        </w:rPr>
        <w:t xml:space="preserve"> que obtener un </w:t>
      </w:r>
      <w:r>
        <w:rPr>
          <w:rFonts w:ascii="Arial" w:eastAsia="Times New Roman" w:hAnsi="Arial" w:cs="Arial"/>
          <w:spacing w:val="-3"/>
          <w:sz w:val="24"/>
          <w:szCs w:val="24"/>
          <w:lang w:eastAsia="es-CO"/>
        </w:rPr>
        <w:t>cartón</w:t>
      </w:r>
      <w:r w:rsidR="00E0325E">
        <w:rPr>
          <w:rFonts w:ascii="Arial" w:eastAsia="Times New Roman" w:hAnsi="Arial" w:cs="Arial"/>
          <w:spacing w:val="-3"/>
          <w:sz w:val="24"/>
          <w:szCs w:val="24"/>
          <w:lang w:eastAsia="es-CO"/>
        </w:rPr>
        <w:t xml:space="preserve"> es obtener el conocimiento.</w:t>
      </w:r>
    </w:p>
    <w:p w:rsidR="00E0325E" w:rsidRDefault="00E0325E" w:rsidP="001C3BA2">
      <w:pPr>
        <w:shd w:val="clear" w:color="auto" w:fill="FFFFFF"/>
        <w:spacing w:after="0" w:line="240" w:lineRule="auto"/>
        <w:jc w:val="both"/>
        <w:rPr>
          <w:rFonts w:ascii="Arial" w:eastAsia="Times New Roman" w:hAnsi="Arial" w:cs="Arial"/>
          <w:spacing w:val="-3"/>
          <w:sz w:val="24"/>
          <w:szCs w:val="24"/>
          <w:lang w:eastAsia="es-CO"/>
        </w:rPr>
      </w:pPr>
    </w:p>
    <w:p w:rsidR="001C3BA2" w:rsidRDefault="001C3BA2" w:rsidP="001C3BA2">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 xml:space="preserve">Debe apropiarse de los valores como persona que implica ser parte de la familia </w:t>
      </w:r>
      <w:r w:rsidRPr="001C3BA2">
        <w:rPr>
          <w:rFonts w:ascii="Arial" w:eastAsia="Times New Roman" w:hAnsi="Arial" w:cs="Arial"/>
          <w:b/>
          <w:spacing w:val="-3"/>
          <w:sz w:val="24"/>
          <w:szCs w:val="24"/>
          <w:lang w:eastAsia="es-CO"/>
        </w:rPr>
        <w:t>Mateísta</w:t>
      </w:r>
      <w:r>
        <w:rPr>
          <w:rFonts w:ascii="Arial" w:eastAsia="Times New Roman" w:hAnsi="Arial" w:cs="Arial"/>
          <w:spacing w:val="-3"/>
          <w:sz w:val="24"/>
          <w:szCs w:val="24"/>
          <w:lang w:eastAsia="es-CO"/>
        </w:rPr>
        <w:t xml:space="preserve"> de ser un estudiante de la modalidad virtual</w:t>
      </w:r>
    </w:p>
    <w:p w:rsidR="001C3BA2" w:rsidRDefault="001C3BA2" w:rsidP="001C3BA2">
      <w:pPr>
        <w:shd w:val="clear" w:color="auto" w:fill="FFFFFF"/>
        <w:spacing w:after="0" w:line="240" w:lineRule="auto"/>
        <w:jc w:val="both"/>
        <w:rPr>
          <w:rFonts w:ascii="Arial" w:eastAsia="Times New Roman" w:hAnsi="Arial" w:cs="Arial"/>
          <w:spacing w:val="-3"/>
          <w:sz w:val="24"/>
          <w:szCs w:val="24"/>
          <w:lang w:eastAsia="es-CO"/>
        </w:rPr>
      </w:pPr>
    </w:p>
    <w:p w:rsidR="00E0325E" w:rsidRDefault="00E0325E" w:rsidP="001C3BA2">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CO"/>
        </w:rPr>
      </w:pPr>
      <w:r w:rsidRPr="00E0325E">
        <w:rPr>
          <w:rFonts w:ascii="Arial" w:eastAsia="Times New Roman" w:hAnsi="Arial" w:cs="Arial"/>
          <w:spacing w:val="-3"/>
          <w:sz w:val="24"/>
          <w:szCs w:val="24"/>
          <w:lang w:eastAsia="es-CO"/>
        </w:rPr>
        <w:t xml:space="preserve">Debe disponer el tiempo correcto y a diario para que vaya avanzando y dando </w:t>
      </w:r>
      <w:r w:rsidR="001C3BA2" w:rsidRPr="00E0325E">
        <w:rPr>
          <w:rFonts w:ascii="Arial" w:eastAsia="Times New Roman" w:hAnsi="Arial" w:cs="Arial"/>
          <w:spacing w:val="-3"/>
          <w:sz w:val="24"/>
          <w:szCs w:val="24"/>
          <w:lang w:eastAsia="es-CO"/>
        </w:rPr>
        <w:t>solución</w:t>
      </w:r>
      <w:r w:rsidRPr="00E0325E">
        <w:rPr>
          <w:rFonts w:ascii="Arial" w:eastAsia="Times New Roman" w:hAnsi="Arial" w:cs="Arial"/>
          <w:spacing w:val="-3"/>
          <w:sz w:val="24"/>
          <w:szCs w:val="24"/>
          <w:lang w:eastAsia="es-CO"/>
        </w:rPr>
        <w:t xml:space="preserve"> a todas las actividades.</w:t>
      </w:r>
    </w:p>
    <w:p w:rsidR="001C3BA2" w:rsidRDefault="001C3BA2" w:rsidP="001C3BA2">
      <w:pPr>
        <w:pStyle w:val="Prrafodelista"/>
        <w:shd w:val="clear" w:color="auto" w:fill="FFFFFF"/>
        <w:spacing w:after="0" w:line="240" w:lineRule="auto"/>
        <w:ind w:left="1080"/>
        <w:jc w:val="both"/>
        <w:rPr>
          <w:rFonts w:ascii="Arial" w:eastAsia="Times New Roman" w:hAnsi="Arial" w:cs="Arial"/>
          <w:spacing w:val="-3"/>
          <w:sz w:val="24"/>
          <w:szCs w:val="24"/>
          <w:lang w:eastAsia="es-CO"/>
        </w:rPr>
      </w:pPr>
    </w:p>
    <w:p w:rsidR="001C3BA2" w:rsidRDefault="001C3BA2" w:rsidP="001C3BA2">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Debe hacerse participe de foros y actividades grupales que sean designadas por los tutores para que en estos busque solución a sus interrogantes.</w:t>
      </w:r>
    </w:p>
    <w:p w:rsidR="001C3BA2" w:rsidRPr="001C3BA2" w:rsidRDefault="001C3BA2" w:rsidP="001C3BA2">
      <w:pPr>
        <w:pStyle w:val="Prrafodelista"/>
        <w:jc w:val="both"/>
        <w:rPr>
          <w:rFonts w:ascii="Arial" w:eastAsia="Times New Roman" w:hAnsi="Arial" w:cs="Arial"/>
          <w:spacing w:val="-3"/>
          <w:sz w:val="24"/>
          <w:szCs w:val="24"/>
          <w:lang w:eastAsia="es-CO"/>
        </w:rPr>
      </w:pPr>
    </w:p>
    <w:p w:rsidR="001C3BA2" w:rsidRDefault="001C3BA2" w:rsidP="001C3BA2">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Crear espacios entre sus compañeros donde haya una comunicación puntal y directa, pues este canal también le servirá para dar solución a sus interrogantes.</w:t>
      </w:r>
    </w:p>
    <w:p w:rsidR="001C3BA2" w:rsidRPr="001C3BA2" w:rsidRDefault="001C3BA2" w:rsidP="001C3BA2">
      <w:pPr>
        <w:pStyle w:val="Prrafodelista"/>
        <w:jc w:val="both"/>
        <w:rPr>
          <w:rFonts w:ascii="Arial" w:eastAsia="Times New Roman" w:hAnsi="Arial" w:cs="Arial"/>
          <w:spacing w:val="-3"/>
          <w:sz w:val="24"/>
          <w:szCs w:val="24"/>
          <w:lang w:eastAsia="es-CO"/>
        </w:rPr>
      </w:pPr>
    </w:p>
    <w:p w:rsidR="001C3BA2" w:rsidRPr="00E0325E" w:rsidRDefault="001C3BA2" w:rsidP="001C3BA2">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Tomarse el tiempo pertinente para conocer la plataforma y los recursos que la institución le brinda para sacar a adelante todo su estudio.</w:t>
      </w:r>
    </w:p>
    <w:p w:rsidR="00E82BBC" w:rsidRPr="00E0325E" w:rsidRDefault="00E82BBC" w:rsidP="001C3BA2">
      <w:pPr>
        <w:jc w:val="both"/>
        <w:rPr>
          <w:rFonts w:ascii="Arial" w:hAnsi="Arial" w:cs="Arial"/>
          <w:sz w:val="24"/>
          <w:szCs w:val="24"/>
        </w:rPr>
      </w:pPr>
      <w:bookmarkStart w:id="0" w:name="_GoBack"/>
      <w:bookmarkEnd w:id="0"/>
    </w:p>
    <w:p w:rsidR="00E82BBC" w:rsidRPr="00E0325E" w:rsidRDefault="00E82BBC" w:rsidP="001C3BA2">
      <w:pPr>
        <w:jc w:val="both"/>
        <w:rPr>
          <w:rFonts w:ascii="Arial" w:hAnsi="Arial" w:cs="Arial"/>
          <w:sz w:val="24"/>
          <w:szCs w:val="24"/>
        </w:rPr>
      </w:pPr>
    </w:p>
    <w:p w:rsidR="00E82BBC" w:rsidRPr="00E0325E" w:rsidRDefault="00E82BBC" w:rsidP="001C3BA2">
      <w:pPr>
        <w:jc w:val="both"/>
        <w:rPr>
          <w:rFonts w:ascii="Arial" w:hAnsi="Arial" w:cs="Arial"/>
          <w:sz w:val="24"/>
          <w:szCs w:val="24"/>
        </w:rPr>
      </w:pPr>
      <w:r w:rsidRPr="00E0325E">
        <w:rPr>
          <w:rFonts w:ascii="Arial" w:hAnsi="Arial" w:cs="Arial"/>
          <w:sz w:val="24"/>
          <w:szCs w:val="24"/>
        </w:rPr>
        <w:tab/>
      </w:r>
    </w:p>
    <w:sectPr w:rsidR="00E82BBC" w:rsidRPr="00E032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55F8"/>
    <w:multiLevelType w:val="multilevel"/>
    <w:tmpl w:val="8F18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C2A5C"/>
    <w:multiLevelType w:val="hybridMultilevel"/>
    <w:tmpl w:val="01DCD382"/>
    <w:lvl w:ilvl="0" w:tplc="97B8E6B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46C207B"/>
    <w:multiLevelType w:val="hybridMultilevel"/>
    <w:tmpl w:val="7F16DD16"/>
    <w:lvl w:ilvl="0" w:tplc="31029D2E">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B120247"/>
    <w:multiLevelType w:val="multilevel"/>
    <w:tmpl w:val="352E9800"/>
    <w:lvl w:ilvl="0">
      <w:start w:val="1"/>
      <w:numFmt w:val="decimal"/>
      <w:lvlText w:val="%1."/>
      <w:lvlJc w:val="left"/>
      <w:pPr>
        <w:tabs>
          <w:tab w:val="num" w:pos="720"/>
        </w:tabs>
        <w:ind w:left="720" w:hanging="360"/>
      </w:pPr>
      <w:rPr>
        <w:b/>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E01AE2"/>
    <w:multiLevelType w:val="hybridMultilevel"/>
    <w:tmpl w:val="9F1ED6CE"/>
    <w:lvl w:ilvl="0" w:tplc="187820F8">
      <w:numFmt w:val="bullet"/>
      <w:lvlText w:val="-"/>
      <w:lvlJc w:val="left"/>
      <w:pPr>
        <w:ind w:left="1080" w:hanging="360"/>
      </w:pPr>
      <w:rPr>
        <w:rFonts w:ascii="Calibri" w:eastAsiaTheme="minorHAnsi" w:hAnsi="Calibri" w:cstheme="minorBidi"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A5"/>
    <w:rsid w:val="0004736D"/>
    <w:rsid w:val="001C3BA2"/>
    <w:rsid w:val="0049045E"/>
    <w:rsid w:val="004D5972"/>
    <w:rsid w:val="005E40F4"/>
    <w:rsid w:val="00A060B5"/>
    <w:rsid w:val="00AD6089"/>
    <w:rsid w:val="00BB5C25"/>
    <w:rsid w:val="00CB703D"/>
    <w:rsid w:val="00D41F49"/>
    <w:rsid w:val="00E0325E"/>
    <w:rsid w:val="00E82BBC"/>
    <w:rsid w:val="00F23FA5"/>
    <w:rsid w:val="00FD35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9F9A"/>
  <w15:chartTrackingRefBased/>
  <w15:docId w15:val="{9CDAE6A4-5E74-4EB1-B68E-C2A58635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2BBC"/>
    <w:pPr>
      <w:ind w:left="720"/>
      <w:contextualSpacing/>
    </w:pPr>
  </w:style>
  <w:style w:type="paragraph" w:styleId="NormalWeb">
    <w:name w:val="Normal (Web)"/>
    <w:basedOn w:val="Normal"/>
    <w:uiPriority w:val="99"/>
    <w:semiHidden/>
    <w:unhideWhenUsed/>
    <w:rsid w:val="00D41F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41F49"/>
    <w:rPr>
      <w:b/>
      <w:bCs/>
    </w:rPr>
  </w:style>
  <w:style w:type="table" w:styleId="Tablaconcuadrcula">
    <w:name w:val="Table Grid"/>
    <w:basedOn w:val="Tablanormal"/>
    <w:uiPriority w:val="39"/>
    <w:rsid w:val="005E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4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1096</Words>
  <Characters>6032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2018-05-26T16:09:00Z</dcterms:created>
  <dcterms:modified xsi:type="dcterms:W3CDTF">2018-05-26T18:47:00Z</dcterms:modified>
</cp:coreProperties>
</file>