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67" w:rsidRDefault="00964D1F" w:rsidP="00964D1F">
      <w:pPr>
        <w:jc w:val="center"/>
        <w:rPr>
          <w:sz w:val="44"/>
        </w:rPr>
      </w:pPr>
      <w:r>
        <w:rPr>
          <w:sz w:val="44"/>
        </w:rPr>
        <w:t>FUNDACIÓN UNIVERSITARIA SAN MATEO</w:t>
      </w:r>
    </w:p>
    <w:p w:rsidR="00964D1F" w:rsidRDefault="00964D1F">
      <w:pPr>
        <w:rPr>
          <w:sz w:val="44"/>
        </w:rPr>
      </w:pPr>
    </w:p>
    <w:p w:rsidR="00964D1F" w:rsidRDefault="00964D1F">
      <w:pPr>
        <w:rPr>
          <w:sz w:val="44"/>
        </w:rPr>
      </w:pPr>
    </w:p>
    <w:p w:rsidR="00964D1F" w:rsidRDefault="00964D1F">
      <w:pPr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  <w:r>
        <w:rPr>
          <w:sz w:val="44"/>
        </w:rPr>
        <w:t>REGLAMENTOS DE MI INSTITUCIÓN</w:t>
      </w: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  <w:r>
        <w:rPr>
          <w:sz w:val="44"/>
        </w:rPr>
        <w:t>Jennifer Garzón Lesmes</w:t>
      </w:r>
    </w:p>
    <w:p w:rsidR="00964D1F" w:rsidRDefault="00964D1F" w:rsidP="00964D1F">
      <w:pPr>
        <w:jc w:val="center"/>
        <w:rPr>
          <w:sz w:val="44"/>
        </w:rPr>
      </w:pPr>
      <w:r>
        <w:rPr>
          <w:sz w:val="44"/>
        </w:rPr>
        <w:t>Estudiante Virtual de Gastronomía</w:t>
      </w: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  <w:r>
        <w:rPr>
          <w:sz w:val="44"/>
        </w:rPr>
        <w:t>Viviana Miranda</w:t>
      </w:r>
    </w:p>
    <w:p w:rsidR="00964D1F" w:rsidRDefault="00964D1F" w:rsidP="00964D1F">
      <w:pPr>
        <w:jc w:val="center"/>
        <w:rPr>
          <w:sz w:val="44"/>
        </w:rPr>
      </w:pPr>
      <w:r>
        <w:rPr>
          <w:sz w:val="44"/>
        </w:rPr>
        <w:t>Docente</w:t>
      </w: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Elabore un paralelo entre ellas determinando qué función cumplen en cada una de estas instancias esas normas </w:t>
      </w:r>
    </w:p>
    <w:p w:rsidR="00964D1F" w:rsidRDefault="00964D1F" w:rsidP="00964D1F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Una de las funciones que cumple las normativas tanto en la sociedad con la constitución, en las instituciones de educación superior con el reglamento estudiantil y las normas de convivencia en el hogar son las de regular los comportamientos de las personas para una correcta armonía</w:t>
      </w:r>
      <w:r w:rsidR="005126B1">
        <w:rPr>
          <w:sz w:val="28"/>
        </w:rPr>
        <w:t xml:space="preserve"> y controlar y vigilar los distintos procesos por ejemplo como la homologación que se da en las Universidades.</w:t>
      </w:r>
    </w:p>
    <w:p w:rsidR="005126B1" w:rsidRDefault="005126B1" w:rsidP="00964D1F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Otra de las funciones es la de designar a cada miembro un rol, por ejemplo, en el hogar está definido el rol del padre y de la madre, en la sociedad se designan el rol de ciudadanos y en la universidad el rol de estudiantes, docentes y administrativos </w:t>
      </w:r>
    </w:p>
    <w:p w:rsidR="005126B1" w:rsidRDefault="005126B1" w:rsidP="00964D1F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Y con dichos roles se asignan unos derechos y deberes que se deben respetar y cumplir para un buen funcionamiento.</w:t>
      </w:r>
    </w:p>
    <w:p w:rsidR="005126B1" w:rsidRDefault="005126B1" w:rsidP="005126B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A partir de la situación de Martha cuál sería el procedimiento si ella deseara retomar sus estudios.</w:t>
      </w:r>
    </w:p>
    <w:p w:rsidR="005126B1" w:rsidRPr="005126B1" w:rsidRDefault="005126B1" w:rsidP="005126B1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Ya que Martha no respondió con las actividades académicas ni realizo el envió de los productos que exige el curso en cuestión teniendo en cuenta el reglamento estudiantil, perdió </w:t>
      </w:r>
      <w:r w:rsidR="00AB3D75">
        <w:rPr>
          <w:sz w:val="28"/>
        </w:rPr>
        <w:t>su condición de estudiante regular y para retomar nuevamente el estudio deberá volver a matricularse.</w:t>
      </w:r>
      <w:bookmarkStart w:id="0" w:name="_GoBack"/>
      <w:bookmarkEnd w:id="0"/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Default="00964D1F" w:rsidP="00964D1F">
      <w:pPr>
        <w:jc w:val="center"/>
        <w:rPr>
          <w:sz w:val="44"/>
        </w:rPr>
      </w:pPr>
    </w:p>
    <w:p w:rsidR="00964D1F" w:rsidRPr="00964D1F" w:rsidRDefault="00964D1F">
      <w:pPr>
        <w:rPr>
          <w:sz w:val="44"/>
        </w:rPr>
      </w:pPr>
    </w:p>
    <w:sectPr w:rsidR="00964D1F" w:rsidRPr="00964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F626B"/>
    <w:multiLevelType w:val="hybridMultilevel"/>
    <w:tmpl w:val="4B7C3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C6273"/>
    <w:multiLevelType w:val="hybridMultilevel"/>
    <w:tmpl w:val="48B6E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64C50"/>
    <w:multiLevelType w:val="hybridMultilevel"/>
    <w:tmpl w:val="C4A21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1F"/>
    <w:rsid w:val="005126B1"/>
    <w:rsid w:val="00583D67"/>
    <w:rsid w:val="00964D1F"/>
    <w:rsid w:val="00A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C573"/>
  <w15:chartTrackingRefBased/>
  <w15:docId w15:val="{83FBBE3F-CB31-44E7-8A37-1AC77731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agarz</dc:creator>
  <cp:keywords/>
  <dc:description/>
  <cp:lastModifiedBy>agarz</cp:lastModifiedBy>
  <cp:revision>1</cp:revision>
  <dcterms:created xsi:type="dcterms:W3CDTF">2018-05-30T01:10:00Z</dcterms:created>
  <dcterms:modified xsi:type="dcterms:W3CDTF">2018-05-30T01:38:00Z</dcterms:modified>
</cp:coreProperties>
</file>