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561" w:rsidRDefault="00DD7561" w:rsidP="00DD7561">
      <w:pPr>
        <w:shd w:val="clear" w:color="auto" w:fill="FFFFFF"/>
        <w:spacing w:after="0" w:line="240" w:lineRule="auto"/>
        <w:jc w:val="center"/>
        <w:rPr>
          <w:rFonts w:ascii="Arial" w:eastAsia="Times New Roman" w:hAnsi="Arial" w:cs="Arial"/>
          <w:b/>
          <w:bCs/>
          <w:spacing w:val="-3"/>
          <w:sz w:val="24"/>
          <w:szCs w:val="24"/>
          <w:lang w:eastAsia="es-CO"/>
        </w:rPr>
      </w:pPr>
      <w:r>
        <w:rPr>
          <w:rFonts w:ascii="Arial" w:eastAsia="Times New Roman" w:hAnsi="Arial" w:cs="Arial"/>
          <w:b/>
          <w:bCs/>
          <w:spacing w:val="-3"/>
          <w:sz w:val="24"/>
          <w:szCs w:val="24"/>
          <w:lang w:eastAsia="es-CO"/>
        </w:rPr>
        <w:t>UNIDAD 3 ACTIVIDAD 1</w:t>
      </w:r>
    </w:p>
    <w:p w:rsidR="00DD7561" w:rsidRDefault="00DD7561" w:rsidP="00DD7561">
      <w:pPr>
        <w:shd w:val="clear" w:color="auto" w:fill="FFFFFF"/>
        <w:spacing w:after="0" w:line="240" w:lineRule="auto"/>
        <w:jc w:val="center"/>
        <w:rPr>
          <w:rFonts w:ascii="Arial" w:eastAsia="Times New Roman" w:hAnsi="Arial" w:cs="Arial"/>
          <w:b/>
          <w:bCs/>
          <w:spacing w:val="-3"/>
          <w:sz w:val="24"/>
          <w:szCs w:val="24"/>
          <w:lang w:eastAsia="es-CO"/>
        </w:rPr>
      </w:pPr>
      <w:r>
        <w:rPr>
          <w:rFonts w:ascii="Arial" w:eastAsia="Times New Roman" w:hAnsi="Arial" w:cs="Arial"/>
          <w:b/>
          <w:bCs/>
          <w:spacing w:val="-3"/>
          <w:sz w:val="24"/>
          <w:szCs w:val="24"/>
          <w:lang w:eastAsia="es-CO"/>
        </w:rPr>
        <w:t>MODULO INTRODUCTORIO</w:t>
      </w:r>
    </w:p>
    <w:p w:rsidR="00DD7561" w:rsidRDefault="00DD7561" w:rsidP="00DD7561">
      <w:pPr>
        <w:shd w:val="clear" w:color="auto" w:fill="FFFFFF"/>
        <w:spacing w:after="0" w:line="240" w:lineRule="auto"/>
        <w:jc w:val="center"/>
        <w:rPr>
          <w:rFonts w:ascii="Arial" w:eastAsia="Times New Roman" w:hAnsi="Arial" w:cs="Arial"/>
          <w:b/>
          <w:bCs/>
          <w:spacing w:val="-3"/>
          <w:sz w:val="24"/>
          <w:szCs w:val="24"/>
          <w:lang w:eastAsia="es-CO"/>
        </w:rPr>
      </w:pPr>
    </w:p>
    <w:p w:rsidR="00DD7561" w:rsidRDefault="00DD7561" w:rsidP="00DD7561">
      <w:pPr>
        <w:shd w:val="clear" w:color="auto" w:fill="FFFFFF"/>
        <w:spacing w:after="0" w:line="240" w:lineRule="auto"/>
        <w:jc w:val="center"/>
        <w:rPr>
          <w:rFonts w:ascii="Arial" w:eastAsia="Times New Roman" w:hAnsi="Arial" w:cs="Arial"/>
          <w:b/>
          <w:bCs/>
          <w:spacing w:val="-3"/>
          <w:sz w:val="24"/>
          <w:szCs w:val="24"/>
          <w:lang w:eastAsia="es-CO"/>
        </w:rPr>
      </w:pPr>
    </w:p>
    <w:p w:rsidR="00DD7561" w:rsidRDefault="00DD7561" w:rsidP="00DD7561">
      <w:pPr>
        <w:shd w:val="clear" w:color="auto" w:fill="FFFFFF"/>
        <w:spacing w:after="0" w:line="240" w:lineRule="auto"/>
        <w:jc w:val="center"/>
        <w:rPr>
          <w:rFonts w:ascii="Arial" w:eastAsia="Times New Roman" w:hAnsi="Arial" w:cs="Arial"/>
          <w:b/>
          <w:bCs/>
          <w:spacing w:val="-3"/>
          <w:sz w:val="24"/>
          <w:szCs w:val="24"/>
          <w:lang w:eastAsia="es-CO"/>
        </w:rPr>
      </w:pPr>
    </w:p>
    <w:p w:rsidR="00DD7561" w:rsidRDefault="00DD7561" w:rsidP="00DD7561">
      <w:pPr>
        <w:shd w:val="clear" w:color="auto" w:fill="FFFFFF"/>
        <w:spacing w:after="0" w:line="240" w:lineRule="auto"/>
        <w:jc w:val="center"/>
        <w:rPr>
          <w:rFonts w:ascii="Arial" w:eastAsia="Times New Roman" w:hAnsi="Arial" w:cs="Arial"/>
          <w:b/>
          <w:bCs/>
          <w:spacing w:val="-3"/>
          <w:sz w:val="24"/>
          <w:szCs w:val="24"/>
          <w:lang w:eastAsia="es-CO"/>
        </w:rPr>
      </w:pPr>
    </w:p>
    <w:p w:rsidR="00DD7561" w:rsidRDefault="00DD7561" w:rsidP="00DD7561">
      <w:pPr>
        <w:shd w:val="clear" w:color="auto" w:fill="FFFFFF"/>
        <w:spacing w:after="0" w:line="240" w:lineRule="auto"/>
        <w:jc w:val="center"/>
        <w:rPr>
          <w:rFonts w:ascii="Arial" w:eastAsia="Times New Roman" w:hAnsi="Arial" w:cs="Arial"/>
          <w:b/>
          <w:bCs/>
          <w:spacing w:val="-3"/>
          <w:sz w:val="24"/>
          <w:szCs w:val="24"/>
          <w:lang w:eastAsia="es-CO"/>
        </w:rPr>
      </w:pPr>
    </w:p>
    <w:p w:rsidR="00DD7561" w:rsidRDefault="00DD7561" w:rsidP="00DD7561">
      <w:pPr>
        <w:shd w:val="clear" w:color="auto" w:fill="FFFFFF"/>
        <w:spacing w:after="0" w:line="240" w:lineRule="auto"/>
        <w:jc w:val="center"/>
        <w:rPr>
          <w:rFonts w:ascii="Arial" w:eastAsia="Times New Roman" w:hAnsi="Arial" w:cs="Arial"/>
          <w:b/>
          <w:bCs/>
          <w:spacing w:val="-3"/>
          <w:sz w:val="24"/>
          <w:szCs w:val="24"/>
          <w:lang w:eastAsia="es-CO"/>
        </w:rPr>
      </w:pPr>
    </w:p>
    <w:p w:rsidR="00DD7561" w:rsidRDefault="00DD7561" w:rsidP="00DD7561">
      <w:pPr>
        <w:shd w:val="clear" w:color="auto" w:fill="FFFFFF"/>
        <w:spacing w:after="0" w:line="240" w:lineRule="auto"/>
        <w:jc w:val="center"/>
        <w:rPr>
          <w:rFonts w:ascii="Arial" w:eastAsia="Times New Roman" w:hAnsi="Arial" w:cs="Arial"/>
          <w:b/>
          <w:bCs/>
          <w:spacing w:val="-3"/>
          <w:sz w:val="24"/>
          <w:szCs w:val="24"/>
          <w:lang w:eastAsia="es-CO"/>
        </w:rPr>
      </w:pPr>
    </w:p>
    <w:p w:rsidR="00DD7561" w:rsidRDefault="00DD7561" w:rsidP="00DD7561">
      <w:pPr>
        <w:shd w:val="clear" w:color="auto" w:fill="FFFFFF"/>
        <w:spacing w:after="0" w:line="240" w:lineRule="auto"/>
        <w:jc w:val="center"/>
        <w:rPr>
          <w:rFonts w:ascii="Arial" w:eastAsia="Times New Roman" w:hAnsi="Arial" w:cs="Arial"/>
          <w:b/>
          <w:bCs/>
          <w:spacing w:val="-3"/>
          <w:sz w:val="24"/>
          <w:szCs w:val="24"/>
          <w:lang w:eastAsia="es-CO"/>
        </w:rPr>
      </w:pPr>
    </w:p>
    <w:p w:rsidR="00DD7561" w:rsidRDefault="00DD7561" w:rsidP="00DD7561">
      <w:pPr>
        <w:shd w:val="clear" w:color="auto" w:fill="FFFFFF"/>
        <w:spacing w:after="0" w:line="240" w:lineRule="auto"/>
        <w:jc w:val="center"/>
        <w:rPr>
          <w:rFonts w:ascii="Arial" w:eastAsia="Times New Roman" w:hAnsi="Arial" w:cs="Arial"/>
          <w:b/>
          <w:bCs/>
          <w:spacing w:val="-3"/>
          <w:sz w:val="24"/>
          <w:szCs w:val="24"/>
          <w:lang w:eastAsia="es-CO"/>
        </w:rPr>
      </w:pPr>
    </w:p>
    <w:p w:rsidR="00DD7561" w:rsidRDefault="00DD7561" w:rsidP="00DD7561">
      <w:pPr>
        <w:shd w:val="clear" w:color="auto" w:fill="FFFFFF"/>
        <w:spacing w:after="0" w:line="240" w:lineRule="auto"/>
        <w:jc w:val="center"/>
        <w:rPr>
          <w:rFonts w:ascii="Arial" w:eastAsia="Times New Roman" w:hAnsi="Arial" w:cs="Arial"/>
          <w:b/>
          <w:bCs/>
          <w:spacing w:val="-3"/>
          <w:sz w:val="24"/>
          <w:szCs w:val="24"/>
          <w:lang w:eastAsia="es-CO"/>
        </w:rPr>
      </w:pPr>
    </w:p>
    <w:p w:rsidR="00DD7561" w:rsidRDefault="00DD7561" w:rsidP="00DD7561">
      <w:pPr>
        <w:shd w:val="clear" w:color="auto" w:fill="FFFFFF"/>
        <w:spacing w:after="0" w:line="240" w:lineRule="auto"/>
        <w:jc w:val="center"/>
        <w:rPr>
          <w:rFonts w:ascii="Arial" w:eastAsia="Times New Roman" w:hAnsi="Arial" w:cs="Arial"/>
          <w:b/>
          <w:bCs/>
          <w:spacing w:val="-3"/>
          <w:sz w:val="24"/>
          <w:szCs w:val="24"/>
          <w:lang w:eastAsia="es-CO"/>
        </w:rPr>
      </w:pPr>
    </w:p>
    <w:p w:rsidR="00DD7561" w:rsidRDefault="00DD7561" w:rsidP="00DD7561">
      <w:pPr>
        <w:shd w:val="clear" w:color="auto" w:fill="FFFFFF"/>
        <w:spacing w:after="0" w:line="240" w:lineRule="auto"/>
        <w:jc w:val="center"/>
        <w:rPr>
          <w:rFonts w:ascii="Arial" w:eastAsia="Times New Roman" w:hAnsi="Arial" w:cs="Arial"/>
          <w:b/>
          <w:bCs/>
          <w:spacing w:val="-3"/>
          <w:sz w:val="24"/>
          <w:szCs w:val="24"/>
          <w:lang w:eastAsia="es-CO"/>
        </w:rPr>
      </w:pPr>
    </w:p>
    <w:p w:rsidR="00DD7561" w:rsidRDefault="00DD7561" w:rsidP="00DD7561">
      <w:pPr>
        <w:shd w:val="clear" w:color="auto" w:fill="FFFFFF"/>
        <w:spacing w:after="0" w:line="240" w:lineRule="auto"/>
        <w:jc w:val="center"/>
        <w:rPr>
          <w:rFonts w:ascii="Arial" w:eastAsia="Times New Roman" w:hAnsi="Arial" w:cs="Arial"/>
          <w:b/>
          <w:bCs/>
          <w:spacing w:val="-3"/>
          <w:sz w:val="24"/>
          <w:szCs w:val="24"/>
          <w:lang w:eastAsia="es-CO"/>
        </w:rPr>
      </w:pPr>
    </w:p>
    <w:p w:rsidR="00DD7561" w:rsidRDefault="00DD7561" w:rsidP="00DD7561">
      <w:pPr>
        <w:shd w:val="clear" w:color="auto" w:fill="FFFFFF"/>
        <w:spacing w:after="0" w:line="240" w:lineRule="auto"/>
        <w:jc w:val="center"/>
        <w:rPr>
          <w:rFonts w:ascii="Arial" w:eastAsia="Times New Roman" w:hAnsi="Arial" w:cs="Arial"/>
          <w:b/>
          <w:bCs/>
          <w:spacing w:val="-3"/>
          <w:sz w:val="24"/>
          <w:szCs w:val="24"/>
          <w:lang w:eastAsia="es-CO"/>
        </w:rPr>
      </w:pPr>
    </w:p>
    <w:p w:rsidR="00DD7561" w:rsidRDefault="00DD7561" w:rsidP="00DD7561">
      <w:pPr>
        <w:shd w:val="clear" w:color="auto" w:fill="FFFFFF"/>
        <w:spacing w:after="0" w:line="240" w:lineRule="auto"/>
        <w:jc w:val="center"/>
        <w:rPr>
          <w:rFonts w:ascii="Arial" w:eastAsia="Times New Roman" w:hAnsi="Arial" w:cs="Arial"/>
          <w:b/>
          <w:bCs/>
          <w:spacing w:val="-3"/>
          <w:sz w:val="24"/>
          <w:szCs w:val="24"/>
          <w:lang w:eastAsia="es-CO"/>
        </w:rPr>
      </w:pPr>
      <w:r>
        <w:rPr>
          <w:rFonts w:ascii="Arial" w:eastAsia="Times New Roman" w:hAnsi="Arial" w:cs="Arial"/>
          <w:b/>
          <w:bCs/>
          <w:spacing w:val="-3"/>
          <w:sz w:val="24"/>
          <w:szCs w:val="24"/>
          <w:lang w:eastAsia="es-CO"/>
        </w:rPr>
        <w:t>GASTRONOMÍA</w:t>
      </w:r>
    </w:p>
    <w:p w:rsidR="00DD7561" w:rsidRDefault="00DD7561" w:rsidP="00DD7561">
      <w:pPr>
        <w:shd w:val="clear" w:color="auto" w:fill="FFFFFF"/>
        <w:spacing w:after="0" w:line="240" w:lineRule="auto"/>
        <w:jc w:val="center"/>
        <w:rPr>
          <w:rFonts w:ascii="Arial" w:eastAsia="Times New Roman" w:hAnsi="Arial" w:cs="Arial"/>
          <w:b/>
          <w:bCs/>
          <w:spacing w:val="-3"/>
          <w:sz w:val="24"/>
          <w:szCs w:val="24"/>
          <w:lang w:eastAsia="es-CO"/>
        </w:rPr>
      </w:pPr>
      <w:r>
        <w:rPr>
          <w:rFonts w:ascii="Arial" w:eastAsia="Times New Roman" w:hAnsi="Arial" w:cs="Arial"/>
          <w:b/>
          <w:bCs/>
          <w:spacing w:val="-3"/>
          <w:sz w:val="24"/>
          <w:szCs w:val="24"/>
          <w:lang w:eastAsia="es-CO"/>
        </w:rPr>
        <w:t xml:space="preserve">FUNDACIÓN SAN MATEO </w:t>
      </w:r>
    </w:p>
    <w:p w:rsidR="00DD7561" w:rsidRDefault="00DD7561" w:rsidP="00DD7561">
      <w:pPr>
        <w:shd w:val="clear" w:color="auto" w:fill="FFFFFF"/>
        <w:spacing w:after="0" w:line="240" w:lineRule="auto"/>
        <w:jc w:val="center"/>
        <w:rPr>
          <w:rFonts w:ascii="Arial" w:eastAsia="Times New Roman" w:hAnsi="Arial" w:cs="Arial"/>
          <w:b/>
          <w:bCs/>
          <w:spacing w:val="-3"/>
          <w:sz w:val="24"/>
          <w:szCs w:val="24"/>
          <w:lang w:eastAsia="es-CO"/>
        </w:rPr>
      </w:pPr>
    </w:p>
    <w:p w:rsidR="00DD7561" w:rsidRDefault="00DD7561" w:rsidP="00DD7561">
      <w:pPr>
        <w:shd w:val="clear" w:color="auto" w:fill="FFFFFF"/>
        <w:spacing w:after="0" w:line="240" w:lineRule="auto"/>
        <w:jc w:val="center"/>
        <w:rPr>
          <w:rFonts w:ascii="Arial" w:eastAsia="Times New Roman" w:hAnsi="Arial" w:cs="Arial"/>
          <w:b/>
          <w:bCs/>
          <w:spacing w:val="-3"/>
          <w:sz w:val="24"/>
          <w:szCs w:val="24"/>
          <w:lang w:eastAsia="es-CO"/>
        </w:rPr>
      </w:pPr>
    </w:p>
    <w:p w:rsidR="00DD7561" w:rsidRDefault="00DD7561" w:rsidP="00DD7561">
      <w:pPr>
        <w:shd w:val="clear" w:color="auto" w:fill="FFFFFF"/>
        <w:spacing w:after="0" w:line="240" w:lineRule="auto"/>
        <w:jc w:val="center"/>
        <w:rPr>
          <w:rFonts w:ascii="Arial" w:eastAsia="Times New Roman" w:hAnsi="Arial" w:cs="Arial"/>
          <w:b/>
          <w:bCs/>
          <w:spacing w:val="-3"/>
          <w:sz w:val="24"/>
          <w:szCs w:val="24"/>
          <w:lang w:eastAsia="es-CO"/>
        </w:rPr>
      </w:pPr>
    </w:p>
    <w:p w:rsidR="00DD7561" w:rsidRDefault="00DD7561" w:rsidP="00DD7561">
      <w:pPr>
        <w:shd w:val="clear" w:color="auto" w:fill="FFFFFF"/>
        <w:spacing w:after="0" w:line="240" w:lineRule="auto"/>
        <w:jc w:val="center"/>
        <w:rPr>
          <w:rFonts w:ascii="Arial" w:eastAsia="Times New Roman" w:hAnsi="Arial" w:cs="Arial"/>
          <w:b/>
          <w:bCs/>
          <w:spacing w:val="-3"/>
          <w:sz w:val="24"/>
          <w:szCs w:val="24"/>
          <w:lang w:eastAsia="es-CO"/>
        </w:rPr>
      </w:pPr>
    </w:p>
    <w:p w:rsidR="00DD7561" w:rsidRDefault="00DD7561" w:rsidP="00DD7561">
      <w:pPr>
        <w:shd w:val="clear" w:color="auto" w:fill="FFFFFF"/>
        <w:spacing w:after="0" w:line="240" w:lineRule="auto"/>
        <w:jc w:val="center"/>
        <w:rPr>
          <w:rFonts w:ascii="Arial" w:eastAsia="Times New Roman" w:hAnsi="Arial" w:cs="Arial"/>
          <w:b/>
          <w:bCs/>
          <w:spacing w:val="-3"/>
          <w:sz w:val="24"/>
          <w:szCs w:val="24"/>
          <w:lang w:eastAsia="es-CO"/>
        </w:rPr>
      </w:pPr>
    </w:p>
    <w:p w:rsidR="00DD7561" w:rsidRDefault="00DD7561" w:rsidP="00DD7561">
      <w:pPr>
        <w:shd w:val="clear" w:color="auto" w:fill="FFFFFF"/>
        <w:spacing w:after="0" w:line="240" w:lineRule="auto"/>
        <w:jc w:val="center"/>
        <w:rPr>
          <w:rFonts w:ascii="Arial" w:eastAsia="Times New Roman" w:hAnsi="Arial" w:cs="Arial"/>
          <w:b/>
          <w:bCs/>
          <w:spacing w:val="-3"/>
          <w:sz w:val="24"/>
          <w:szCs w:val="24"/>
          <w:lang w:eastAsia="es-CO"/>
        </w:rPr>
      </w:pPr>
    </w:p>
    <w:p w:rsidR="00DD7561" w:rsidRDefault="00DD7561" w:rsidP="00DD7561">
      <w:pPr>
        <w:shd w:val="clear" w:color="auto" w:fill="FFFFFF"/>
        <w:spacing w:after="0" w:line="240" w:lineRule="auto"/>
        <w:jc w:val="center"/>
        <w:rPr>
          <w:rFonts w:ascii="Arial" w:eastAsia="Times New Roman" w:hAnsi="Arial" w:cs="Arial"/>
          <w:b/>
          <w:bCs/>
          <w:spacing w:val="-3"/>
          <w:sz w:val="24"/>
          <w:szCs w:val="24"/>
          <w:lang w:eastAsia="es-CO"/>
        </w:rPr>
      </w:pPr>
    </w:p>
    <w:p w:rsidR="00DD7561" w:rsidRDefault="00DD7561" w:rsidP="00DD7561">
      <w:pPr>
        <w:shd w:val="clear" w:color="auto" w:fill="FFFFFF"/>
        <w:spacing w:after="0" w:line="240" w:lineRule="auto"/>
        <w:jc w:val="center"/>
        <w:rPr>
          <w:rFonts w:ascii="Arial" w:eastAsia="Times New Roman" w:hAnsi="Arial" w:cs="Arial"/>
          <w:b/>
          <w:bCs/>
          <w:spacing w:val="-3"/>
          <w:sz w:val="24"/>
          <w:szCs w:val="24"/>
          <w:lang w:eastAsia="es-CO"/>
        </w:rPr>
      </w:pPr>
    </w:p>
    <w:p w:rsidR="00DD7561" w:rsidRDefault="00DD7561" w:rsidP="00DD7561">
      <w:pPr>
        <w:shd w:val="clear" w:color="auto" w:fill="FFFFFF"/>
        <w:spacing w:after="0" w:line="240" w:lineRule="auto"/>
        <w:jc w:val="center"/>
        <w:rPr>
          <w:rFonts w:ascii="Arial" w:eastAsia="Times New Roman" w:hAnsi="Arial" w:cs="Arial"/>
          <w:b/>
          <w:bCs/>
          <w:spacing w:val="-3"/>
          <w:sz w:val="24"/>
          <w:szCs w:val="24"/>
          <w:lang w:eastAsia="es-CO"/>
        </w:rPr>
      </w:pPr>
    </w:p>
    <w:p w:rsidR="00DD7561" w:rsidRDefault="00DD7561" w:rsidP="00DD7561">
      <w:pPr>
        <w:shd w:val="clear" w:color="auto" w:fill="FFFFFF"/>
        <w:spacing w:after="0" w:line="240" w:lineRule="auto"/>
        <w:jc w:val="center"/>
        <w:rPr>
          <w:rFonts w:ascii="Arial" w:eastAsia="Times New Roman" w:hAnsi="Arial" w:cs="Arial"/>
          <w:b/>
          <w:bCs/>
          <w:spacing w:val="-3"/>
          <w:sz w:val="24"/>
          <w:szCs w:val="24"/>
          <w:lang w:eastAsia="es-CO"/>
        </w:rPr>
      </w:pPr>
    </w:p>
    <w:p w:rsidR="00DD7561" w:rsidRDefault="00DD7561" w:rsidP="00DD7561">
      <w:pPr>
        <w:shd w:val="clear" w:color="auto" w:fill="FFFFFF"/>
        <w:spacing w:after="0" w:line="240" w:lineRule="auto"/>
        <w:jc w:val="center"/>
        <w:rPr>
          <w:rFonts w:ascii="Arial" w:eastAsia="Times New Roman" w:hAnsi="Arial" w:cs="Arial"/>
          <w:b/>
          <w:bCs/>
          <w:spacing w:val="-3"/>
          <w:sz w:val="24"/>
          <w:szCs w:val="24"/>
          <w:lang w:eastAsia="es-CO"/>
        </w:rPr>
      </w:pPr>
    </w:p>
    <w:p w:rsidR="00DD7561" w:rsidRDefault="00DD7561" w:rsidP="00DD7561">
      <w:pPr>
        <w:shd w:val="clear" w:color="auto" w:fill="FFFFFF"/>
        <w:spacing w:after="0" w:line="240" w:lineRule="auto"/>
        <w:jc w:val="center"/>
        <w:rPr>
          <w:rFonts w:ascii="Arial" w:eastAsia="Times New Roman" w:hAnsi="Arial" w:cs="Arial"/>
          <w:b/>
          <w:bCs/>
          <w:spacing w:val="-3"/>
          <w:sz w:val="24"/>
          <w:szCs w:val="24"/>
          <w:lang w:eastAsia="es-CO"/>
        </w:rPr>
      </w:pPr>
    </w:p>
    <w:p w:rsidR="00DD7561" w:rsidRDefault="00DD7561" w:rsidP="00DD7561">
      <w:pPr>
        <w:shd w:val="clear" w:color="auto" w:fill="FFFFFF"/>
        <w:spacing w:after="0" w:line="240" w:lineRule="auto"/>
        <w:jc w:val="center"/>
        <w:rPr>
          <w:rFonts w:ascii="Arial" w:eastAsia="Times New Roman" w:hAnsi="Arial" w:cs="Arial"/>
          <w:b/>
          <w:bCs/>
          <w:spacing w:val="-3"/>
          <w:sz w:val="24"/>
          <w:szCs w:val="24"/>
          <w:lang w:eastAsia="es-CO"/>
        </w:rPr>
      </w:pPr>
    </w:p>
    <w:p w:rsidR="00DD7561" w:rsidRDefault="00DD7561" w:rsidP="00DD7561">
      <w:pPr>
        <w:shd w:val="clear" w:color="auto" w:fill="FFFFFF"/>
        <w:spacing w:after="0" w:line="240" w:lineRule="auto"/>
        <w:jc w:val="center"/>
        <w:rPr>
          <w:rFonts w:ascii="Arial" w:eastAsia="Times New Roman" w:hAnsi="Arial" w:cs="Arial"/>
          <w:b/>
          <w:bCs/>
          <w:spacing w:val="-3"/>
          <w:sz w:val="24"/>
          <w:szCs w:val="24"/>
          <w:lang w:eastAsia="es-CO"/>
        </w:rPr>
      </w:pPr>
    </w:p>
    <w:p w:rsidR="00DD7561" w:rsidRDefault="00DD7561" w:rsidP="00DD7561">
      <w:pPr>
        <w:shd w:val="clear" w:color="auto" w:fill="FFFFFF"/>
        <w:spacing w:after="0" w:line="240" w:lineRule="auto"/>
        <w:jc w:val="center"/>
        <w:rPr>
          <w:rFonts w:ascii="Arial" w:eastAsia="Times New Roman" w:hAnsi="Arial" w:cs="Arial"/>
          <w:b/>
          <w:bCs/>
          <w:spacing w:val="-3"/>
          <w:sz w:val="24"/>
          <w:szCs w:val="24"/>
          <w:lang w:eastAsia="es-CO"/>
        </w:rPr>
      </w:pPr>
      <w:r>
        <w:rPr>
          <w:rFonts w:ascii="Arial" w:eastAsia="Times New Roman" w:hAnsi="Arial" w:cs="Arial"/>
          <w:b/>
          <w:bCs/>
          <w:spacing w:val="-3"/>
          <w:sz w:val="24"/>
          <w:szCs w:val="24"/>
          <w:lang w:eastAsia="es-CO"/>
        </w:rPr>
        <w:t>JOHAN SEBASTIÁN GUTIÉRREZ VÁSQUEZ</w:t>
      </w:r>
    </w:p>
    <w:p w:rsidR="00DD7561" w:rsidRDefault="00DD7561" w:rsidP="00DD7561">
      <w:pPr>
        <w:shd w:val="clear" w:color="auto" w:fill="FFFFFF"/>
        <w:spacing w:after="0" w:line="240" w:lineRule="auto"/>
        <w:jc w:val="center"/>
        <w:rPr>
          <w:rFonts w:ascii="Arial" w:eastAsia="Times New Roman" w:hAnsi="Arial" w:cs="Arial"/>
          <w:b/>
          <w:bCs/>
          <w:spacing w:val="-3"/>
          <w:sz w:val="24"/>
          <w:szCs w:val="24"/>
          <w:lang w:eastAsia="es-CO"/>
        </w:rPr>
      </w:pPr>
      <w:r>
        <w:rPr>
          <w:rFonts w:ascii="Arial" w:eastAsia="Times New Roman" w:hAnsi="Arial" w:cs="Arial"/>
          <w:b/>
          <w:bCs/>
          <w:spacing w:val="-3"/>
          <w:sz w:val="24"/>
          <w:szCs w:val="24"/>
          <w:lang w:eastAsia="es-CO"/>
        </w:rPr>
        <w:t>2018</w:t>
      </w:r>
    </w:p>
    <w:p w:rsidR="00F10F7F" w:rsidRPr="00F10F7F" w:rsidRDefault="00F10F7F" w:rsidP="00F10F7F">
      <w:pPr>
        <w:shd w:val="clear" w:color="auto" w:fill="FFFFFF"/>
        <w:spacing w:after="0" w:line="240" w:lineRule="auto"/>
        <w:rPr>
          <w:rFonts w:ascii="Arial" w:eastAsia="Times New Roman" w:hAnsi="Arial" w:cs="Arial"/>
          <w:spacing w:val="-3"/>
          <w:sz w:val="24"/>
          <w:szCs w:val="24"/>
          <w:lang w:eastAsia="es-CO"/>
        </w:rPr>
      </w:pPr>
      <w:r w:rsidRPr="00F10F7F">
        <w:rPr>
          <w:rFonts w:ascii="Arial" w:eastAsia="Times New Roman" w:hAnsi="Arial" w:cs="Arial"/>
          <w:b/>
          <w:bCs/>
          <w:spacing w:val="-3"/>
          <w:sz w:val="24"/>
          <w:szCs w:val="24"/>
          <w:lang w:eastAsia="es-CO"/>
        </w:rPr>
        <w:lastRenderedPageBreak/>
        <w:t xml:space="preserve">Haciendo uso del documento de apoyo y de la documentación relacionada con la educación virtual y el estudiante </w:t>
      </w:r>
      <w:r w:rsidR="00137798" w:rsidRPr="00F10F7F">
        <w:rPr>
          <w:rFonts w:ascii="Arial" w:eastAsia="Times New Roman" w:hAnsi="Arial" w:cs="Arial"/>
          <w:b/>
          <w:bCs/>
          <w:spacing w:val="-3"/>
          <w:sz w:val="24"/>
          <w:szCs w:val="24"/>
          <w:lang w:eastAsia="es-CO"/>
        </w:rPr>
        <w:t>virtual Juan</w:t>
      </w:r>
      <w:r w:rsidRPr="00F10F7F">
        <w:rPr>
          <w:rFonts w:ascii="Arial" w:eastAsia="Times New Roman" w:hAnsi="Arial" w:cs="Arial"/>
          <w:b/>
          <w:bCs/>
          <w:spacing w:val="-3"/>
          <w:sz w:val="24"/>
          <w:szCs w:val="24"/>
          <w:lang w:eastAsia="es-CO"/>
        </w:rPr>
        <w:t xml:space="preserve"> podría despejar todas las dudas y definir todos los aspectos relacionados con su Institución.</w:t>
      </w:r>
    </w:p>
    <w:p w:rsidR="00F10F7F" w:rsidRPr="00F10F7F" w:rsidRDefault="00F10F7F" w:rsidP="00F10F7F">
      <w:pPr>
        <w:shd w:val="clear" w:color="auto" w:fill="FFFFFF"/>
        <w:spacing w:after="0" w:line="240" w:lineRule="auto"/>
        <w:rPr>
          <w:rFonts w:ascii="Arial" w:eastAsia="Times New Roman" w:hAnsi="Arial" w:cs="Arial"/>
          <w:spacing w:val="-3"/>
          <w:sz w:val="24"/>
          <w:szCs w:val="24"/>
          <w:lang w:eastAsia="es-CO"/>
        </w:rPr>
      </w:pPr>
      <w:r w:rsidRPr="00F10F7F">
        <w:rPr>
          <w:rFonts w:ascii="Arial" w:eastAsia="Times New Roman" w:hAnsi="Arial" w:cs="Arial"/>
          <w:b/>
          <w:bCs/>
          <w:spacing w:val="-3"/>
          <w:sz w:val="24"/>
          <w:szCs w:val="24"/>
          <w:lang w:eastAsia="es-CO"/>
        </w:rPr>
        <w:t>Para desarrollar:</w:t>
      </w:r>
    </w:p>
    <w:p w:rsidR="00F10F7F" w:rsidRPr="00F10F7F" w:rsidRDefault="00F10F7F" w:rsidP="00F10F7F">
      <w:pPr>
        <w:numPr>
          <w:ilvl w:val="0"/>
          <w:numId w:val="1"/>
        </w:numPr>
        <w:shd w:val="clear" w:color="auto" w:fill="FFFFFF"/>
        <w:spacing w:after="0" w:line="240" w:lineRule="auto"/>
        <w:ind w:left="0"/>
        <w:rPr>
          <w:rFonts w:ascii="Arial" w:eastAsia="Times New Roman" w:hAnsi="Arial" w:cs="Arial"/>
          <w:spacing w:val="-3"/>
          <w:sz w:val="24"/>
          <w:szCs w:val="24"/>
          <w:lang w:eastAsia="es-CO"/>
        </w:rPr>
      </w:pPr>
      <w:r w:rsidRPr="00F10F7F">
        <w:rPr>
          <w:rFonts w:ascii="Arial" w:eastAsia="Times New Roman" w:hAnsi="Arial" w:cs="Arial"/>
          <w:spacing w:val="-3"/>
          <w:sz w:val="24"/>
          <w:szCs w:val="24"/>
          <w:lang w:eastAsia="es-CO"/>
        </w:rPr>
        <w:t>Identifica características de la Fundación San Mateo y cuál es su trayectoria</w:t>
      </w:r>
    </w:p>
    <w:p w:rsidR="00F10F7F" w:rsidRPr="00F10F7F" w:rsidRDefault="00F10F7F" w:rsidP="00F10F7F">
      <w:pPr>
        <w:numPr>
          <w:ilvl w:val="0"/>
          <w:numId w:val="1"/>
        </w:numPr>
        <w:shd w:val="clear" w:color="auto" w:fill="FFFFFF"/>
        <w:spacing w:after="0" w:line="240" w:lineRule="auto"/>
        <w:ind w:left="0"/>
        <w:rPr>
          <w:rFonts w:ascii="Arial" w:eastAsia="Times New Roman" w:hAnsi="Arial" w:cs="Arial"/>
          <w:spacing w:val="-3"/>
          <w:sz w:val="24"/>
          <w:szCs w:val="24"/>
          <w:lang w:eastAsia="es-CO"/>
        </w:rPr>
      </w:pPr>
      <w:r w:rsidRPr="00F10F7F">
        <w:rPr>
          <w:rFonts w:ascii="Arial" w:eastAsia="Times New Roman" w:hAnsi="Arial" w:cs="Arial"/>
          <w:spacing w:val="-3"/>
          <w:sz w:val="24"/>
          <w:szCs w:val="24"/>
          <w:lang w:eastAsia="es-CO"/>
        </w:rPr>
        <w:t>Determina la misión y visión institucional</w:t>
      </w:r>
    </w:p>
    <w:p w:rsidR="00F10F7F" w:rsidRPr="00F10F7F" w:rsidRDefault="00F10F7F" w:rsidP="00F10F7F">
      <w:pPr>
        <w:numPr>
          <w:ilvl w:val="0"/>
          <w:numId w:val="1"/>
        </w:numPr>
        <w:shd w:val="clear" w:color="auto" w:fill="FFFFFF"/>
        <w:spacing w:after="0" w:line="240" w:lineRule="auto"/>
        <w:ind w:left="0"/>
        <w:rPr>
          <w:rFonts w:ascii="Arial" w:eastAsia="Times New Roman" w:hAnsi="Arial" w:cs="Arial"/>
          <w:spacing w:val="-3"/>
          <w:sz w:val="24"/>
          <w:szCs w:val="24"/>
          <w:lang w:eastAsia="es-CO"/>
        </w:rPr>
      </w:pPr>
      <w:r w:rsidRPr="00F10F7F">
        <w:rPr>
          <w:rFonts w:ascii="Arial" w:eastAsia="Times New Roman" w:hAnsi="Arial" w:cs="Arial"/>
          <w:spacing w:val="-3"/>
          <w:sz w:val="24"/>
          <w:szCs w:val="24"/>
          <w:lang w:eastAsia="es-CO"/>
        </w:rPr>
        <w:t>Conoce el modelo de formación de la institución</w:t>
      </w:r>
    </w:p>
    <w:p w:rsidR="00F10F7F" w:rsidRPr="00F10F7F" w:rsidRDefault="00F10F7F" w:rsidP="00F10F7F">
      <w:pPr>
        <w:numPr>
          <w:ilvl w:val="0"/>
          <w:numId w:val="1"/>
        </w:numPr>
        <w:shd w:val="clear" w:color="auto" w:fill="FFFFFF"/>
        <w:spacing w:after="0" w:line="240" w:lineRule="auto"/>
        <w:ind w:left="0"/>
        <w:rPr>
          <w:rFonts w:ascii="Arial" w:eastAsia="Times New Roman" w:hAnsi="Arial" w:cs="Arial"/>
          <w:spacing w:val="-3"/>
          <w:sz w:val="24"/>
          <w:szCs w:val="24"/>
          <w:lang w:eastAsia="es-CO"/>
        </w:rPr>
      </w:pPr>
      <w:r w:rsidRPr="00F10F7F">
        <w:rPr>
          <w:rFonts w:ascii="Arial" w:eastAsia="Times New Roman" w:hAnsi="Arial" w:cs="Arial"/>
          <w:spacing w:val="-3"/>
          <w:sz w:val="24"/>
          <w:szCs w:val="24"/>
          <w:lang w:eastAsia="es-CO"/>
        </w:rPr>
        <w:t>Reconoce su Plan de estudios comprometidos con su proceso de formación</w:t>
      </w:r>
    </w:p>
    <w:p w:rsidR="00F10F7F" w:rsidRPr="00F10F7F" w:rsidRDefault="00F10F7F" w:rsidP="00F10F7F">
      <w:pPr>
        <w:numPr>
          <w:ilvl w:val="0"/>
          <w:numId w:val="1"/>
        </w:numPr>
        <w:shd w:val="clear" w:color="auto" w:fill="FFFFFF"/>
        <w:spacing w:after="0" w:line="240" w:lineRule="auto"/>
        <w:ind w:left="0"/>
        <w:rPr>
          <w:rFonts w:ascii="Arial" w:eastAsia="Times New Roman" w:hAnsi="Arial" w:cs="Arial"/>
          <w:spacing w:val="-3"/>
          <w:sz w:val="24"/>
          <w:szCs w:val="24"/>
          <w:lang w:eastAsia="es-CO"/>
        </w:rPr>
      </w:pPr>
      <w:r w:rsidRPr="00F10F7F">
        <w:rPr>
          <w:rFonts w:ascii="Arial" w:eastAsia="Times New Roman" w:hAnsi="Arial" w:cs="Arial"/>
          <w:spacing w:val="-3"/>
          <w:sz w:val="24"/>
          <w:szCs w:val="24"/>
          <w:lang w:eastAsia="es-CO"/>
        </w:rPr>
        <w:t>Elabora una línea del tiempo de la Fundación San Mateo de acuerdo de acuerdo con el siguiente:</w:t>
      </w:r>
    </w:p>
    <w:p w:rsidR="00E843E8" w:rsidRPr="00F10F7F" w:rsidRDefault="00F10F7F" w:rsidP="00F10F7F">
      <w:pPr>
        <w:numPr>
          <w:ilvl w:val="0"/>
          <w:numId w:val="1"/>
        </w:numPr>
        <w:shd w:val="clear" w:color="auto" w:fill="FFFFFF"/>
        <w:spacing w:after="0" w:line="240" w:lineRule="auto"/>
        <w:ind w:left="0"/>
        <w:rPr>
          <w:rFonts w:ascii="Arial" w:eastAsia="Times New Roman" w:hAnsi="Arial" w:cs="Arial"/>
          <w:spacing w:val="-3"/>
          <w:sz w:val="24"/>
          <w:szCs w:val="24"/>
          <w:lang w:eastAsia="es-CO"/>
        </w:rPr>
      </w:pPr>
      <w:r w:rsidRPr="00F10F7F">
        <w:rPr>
          <w:rFonts w:ascii="Arial" w:hAnsi="Arial" w:cs="Arial"/>
          <w:spacing w:val="-3"/>
          <w:sz w:val="24"/>
          <w:szCs w:val="24"/>
          <w:shd w:val="clear" w:color="auto" w:fill="FFFFFF"/>
        </w:rPr>
        <w:t>Elaborar un documento que incluya los compromisos para lograr el éxito en el proyecto de formación como estudiante virtual y miembro de la comunidad Mateísta.</w:t>
      </w:r>
    </w:p>
    <w:p w:rsidR="00F10F7F" w:rsidRDefault="00F10F7F" w:rsidP="00F10F7F">
      <w:pPr>
        <w:pStyle w:val="Prrafodelista"/>
        <w:rPr>
          <w:rFonts w:ascii="Arial" w:hAnsi="Arial" w:cs="Arial"/>
          <w:sz w:val="24"/>
          <w:szCs w:val="24"/>
        </w:rPr>
      </w:pPr>
    </w:p>
    <w:p w:rsidR="00F10F7F" w:rsidRDefault="00F10F7F" w:rsidP="00F10F7F">
      <w:pPr>
        <w:pStyle w:val="Prrafodelista"/>
        <w:rPr>
          <w:rFonts w:ascii="Arial" w:hAnsi="Arial" w:cs="Arial"/>
          <w:sz w:val="24"/>
          <w:szCs w:val="24"/>
        </w:rPr>
      </w:pPr>
    </w:p>
    <w:p w:rsidR="00F10F7F" w:rsidRDefault="00F10F7F" w:rsidP="00F10F7F">
      <w:pPr>
        <w:pStyle w:val="Prrafodelista"/>
        <w:rPr>
          <w:rFonts w:ascii="Arial" w:hAnsi="Arial" w:cs="Arial"/>
          <w:sz w:val="24"/>
          <w:szCs w:val="24"/>
        </w:rPr>
      </w:pPr>
    </w:p>
    <w:p w:rsidR="00F10F7F" w:rsidRDefault="00F10F7F" w:rsidP="00F10F7F">
      <w:pPr>
        <w:pStyle w:val="Prrafodelista"/>
        <w:rPr>
          <w:rFonts w:ascii="Arial" w:hAnsi="Arial" w:cs="Arial"/>
          <w:sz w:val="24"/>
          <w:szCs w:val="24"/>
        </w:rPr>
      </w:pPr>
    </w:p>
    <w:p w:rsidR="00F10F7F" w:rsidRDefault="00F10F7F" w:rsidP="00F10F7F">
      <w:pPr>
        <w:pStyle w:val="Prrafodelista"/>
        <w:rPr>
          <w:rFonts w:ascii="Arial" w:hAnsi="Arial" w:cs="Arial"/>
          <w:sz w:val="24"/>
          <w:szCs w:val="24"/>
        </w:rPr>
      </w:pPr>
    </w:p>
    <w:p w:rsidR="00F10F7F" w:rsidRDefault="00F10F7F" w:rsidP="00F10F7F">
      <w:pPr>
        <w:pStyle w:val="Prrafodelista"/>
        <w:rPr>
          <w:rFonts w:ascii="Arial" w:hAnsi="Arial" w:cs="Arial"/>
          <w:sz w:val="24"/>
          <w:szCs w:val="24"/>
        </w:rPr>
      </w:pPr>
    </w:p>
    <w:p w:rsidR="00F10F7F" w:rsidRDefault="00F10F7F" w:rsidP="00F10F7F">
      <w:pPr>
        <w:pStyle w:val="Prrafodelista"/>
        <w:rPr>
          <w:rFonts w:ascii="Arial" w:hAnsi="Arial" w:cs="Arial"/>
          <w:sz w:val="24"/>
          <w:szCs w:val="24"/>
        </w:rPr>
      </w:pPr>
    </w:p>
    <w:p w:rsidR="00F10F7F" w:rsidRDefault="00F10F7F" w:rsidP="00F10F7F">
      <w:pPr>
        <w:pStyle w:val="Prrafodelista"/>
        <w:rPr>
          <w:rFonts w:ascii="Arial" w:hAnsi="Arial" w:cs="Arial"/>
          <w:sz w:val="24"/>
          <w:szCs w:val="24"/>
        </w:rPr>
      </w:pPr>
    </w:p>
    <w:p w:rsidR="00F10F7F" w:rsidRDefault="00F10F7F" w:rsidP="00F10F7F">
      <w:pPr>
        <w:pStyle w:val="Prrafodelista"/>
        <w:rPr>
          <w:rFonts w:ascii="Arial" w:hAnsi="Arial" w:cs="Arial"/>
          <w:sz w:val="24"/>
          <w:szCs w:val="24"/>
        </w:rPr>
      </w:pPr>
    </w:p>
    <w:p w:rsidR="006770CF" w:rsidRDefault="006770CF" w:rsidP="00F10F7F">
      <w:pPr>
        <w:pStyle w:val="Prrafodelista"/>
        <w:rPr>
          <w:rFonts w:ascii="Arial" w:hAnsi="Arial" w:cs="Arial"/>
          <w:sz w:val="24"/>
          <w:szCs w:val="24"/>
        </w:rPr>
      </w:pPr>
    </w:p>
    <w:p w:rsidR="006770CF" w:rsidRDefault="006770CF" w:rsidP="00F10F7F">
      <w:pPr>
        <w:pStyle w:val="Prrafodelista"/>
        <w:rPr>
          <w:rFonts w:ascii="Arial" w:hAnsi="Arial" w:cs="Arial"/>
          <w:sz w:val="24"/>
          <w:szCs w:val="24"/>
        </w:rPr>
      </w:pPr>
    </w:p>
    <w:p w:rsidR="006770CF" w:rsidRDefault="006770CF" w:rsidP="00F10F7F">
      <w:pPr>
        <w:pStyle w:val="Prrafodelista"/>
        <w:rPr>
          <w:rFonts w:ascii="Arial" w:hAnsi="Arial" w:cs="Arial"/>
          <w:sz w:val="24"/>
          <w:szCs w:val="24"/>
        </w:rPr>
      </w:pPr>
    </w:p>
    <w:p w:rsidR="006770CF" w:rsidRDefault="006770CF" w:rsidP="00F10F7F">
      <w:pPr>
        <w:pStyle w:val="Prrafodelista"/>
        <w:rPr>
          <w:rFonts w:ascii="Arial" w:hAnsi="Arial" w:cs="Arial"/>
          <w:sz w:val="24"/>
          <w:szCs w:val="24"/>
        </w:rPr>
      </w:pPr>
    </w:p>
    <w:p w:rsidR="006770CF" w:rsidRDefault="006770CF" w:rsidP="00F10F7F">
      <w:pPr>
        <w:pStyle w:val="Prrafodelista"/>
        <w:rPr>
          <w:rFonts w:ascii="Arial" w:hAnsi="Arial" w:cs="Arial"/>
          <w:sz w:val="24"/>
          <w:szCs w:val="24"/>
        </w:rPr>
      </w:pPr>
    </w:p>
    <w:p w:rsidR="006770CF" w:rsidRDefault="006770CF" w:rsidP="00F10F7F">
      <w:pPr>
        <w:pStyle w:val="Prrafodelista"/>
        <w:rPr>
          <w:rFonts w:ascii="Arial" w:hAnsi="Arial" w:cs="Arial"/>
          <w:sz w:val="24"/>
          <w:szCs w:val="24"/>
        </w:rPr>
      </w:pPr>
    </w:p>
    <w:p w:rsidR="006770CF" w:rsidRDefault="006770CF" w:rsidP="00F10F7F">
      <w:pPr>
        <w:pStyle w:val="Prrafodelista"/>
        <w:rPr>
          <w:rFonts w:ascii="Arial" w:hAnsi="Arial" w:cs="Arial"/>
          <w:sz w:val="24"/>
          <w:szCs w:val="24"/>
        </w:rPr>
      </w:pPr>
    </w:p>
    <w:p w:rsidR="006770CF" w:rsidRDefault="006770CF" w:rsidP="00F10F7F">
      <w:pPr>
        <w:pStyle w:val="Prrafodelista"/>
        <w:rPr>
          <w:rFonts w:ascii="Arial" w:hAnsi="Arial" w:cs="Arial"/>
          <w:sz w:val="24"/>
          <w:szCs w:val="24"/>
        </w:rPr>
      </w:pPr>
    </w:p>
    <w:p w:rsidR="006770CF" w:rsidRDefault="006770CF" w:rsidP="00F10F7F">
      <w:pPr>
        <w:pStyle w:val="Prrafodelista"/>
        <w:rPr>
          <w:rFonts w:ascii="Arial" w:hAnsi="Arial" w:cs="Arial"/>
          <w:sz w:val="24"/>
          <w:szCs w:val="24"/>
        </w:rPr>
      </w:pPr>
    </w:p>
    <w:p w:rsidR="006770CF" w:rsidRDefault="006770CF" w:rsidP="00F10F7F">
      <w:pPr>
        <w:pStyle w:val="Prrafodelista"/>
        <w:rPr>
          <w:rFonts w:ascii="Arial" w:hAnsi="Arial" w:cs="Arial"/>
          <w:sz w:val="24"/>
          <w:szCs w:val="24"/>
        </w:rPr>
      </w:pPr>
    </w:p>
    <w:p w:rsidR="00F10F7F" w:rsidRDefault="00F10F7F" w:rsidP="00F10F7F">
      <w:pPr>
        <w:pStyle w:val="Prrafodelista"/>
        <w:rPr>
          <w:rFonts w:ascii="Arial" w:hAnsi="Arial" w:cs="Arial"/>
          <w:sz w:val="24"/>
          <w:szCs w:val="24"/>
        </w:rPr>
      </w:pPr>
    </w:p>
    <w:p w:rsidR="005D2701" w:rsidRDefault="005D2701" w:rsidP="00F10F7F">
      <w:pPr>
        <w:pStyle w:val="Prrafodelista"/>
        <w:jc w:val="center"/>
        <w:rPr>
          <w:rFonts w:ascii="Arial" w:hAnsi="Arial" w:cs="Arial"/>
          <w:b/>
          <w:color w:val="FF0000"/>
          <w:sz w:val="24"/>
          <w:szCs w:val="24"/>
        </w:rPr>
      </w:pPr>
    </w:p>
    <w:p w:rsidR="00F10F7F" w:rsidRDefault="00F10F7F" w:rsidP="00F10F7F">
      <w:pPr>
        <w:pStyle w:val="Prrafodelista"/>
        <w:jc w:val="center"/>
        <w:rPr>
          <w:rFonts w:ascii="Arial" w:hAnsi="Arial" w:cs="Arial"/>
          <w:b/>
          <w:color w:val="FF0000"/>
          <w:sz w:val="24"/>
          <w:szCs w:val="24"/>
        </w:rPr>
      </w:pPr>
      <w:r w:rsidRPr="00F10F7F">
        <w:rPr>
          <w:rFonts w:ascii="Arial" w:hAnsi="Arial" w:cs="Arial"/>
          <w:b/>
          <w:color w:val="FF0000"/>
          <w:sz w:val="24"/>
          <w:szCs w:val="24"/>
        </w:rPr>
        <w:lastRenderedPageBreak/>
        <w:t>SOLUCION</w:t>
      </w:r>
    </w:p>
    <w:p w:rsidR="00F10F7F" w:rsidRDefault="00F10F7F" w:rsidP="00F10F7F">
      <w:pPr>
        <w:pStyle w:val="Prrafodelista"/>
        <w:jc w:val="center"/>
        <w:rPr>
          <w:rFonts w:ascii="Arial" w:hAnsi="Arial" w:cs="Arial"/>
          <w:b/>
          <w:color w:val="FF0000"/>
          <w:sz w:val="24"/>
          <w:szCs w:val="24"/>
        </w:rPr>
      </w:pPr>
    </w:p>
    <w:p w:rsidR="00F10F7F" w:rsidRDefault="00F10F7F" w:rsidP="00F10F7F">
      <w:pPr>
        <w:shd w:val="clear" w:color="auto" w:fill="FFFFFF"/>
        <w:spacing w:after="0" w:line="240" w:lineRule="auto"/>
        <w:rPr>
          <w:rFonts w:ascii="Arial" w:eastAsia="Times New Roman" w:hAnsi="Arial" w:cs="Arial"/>
          <w:b/>
          <w:color w:val="FF0000"/>
          <w:spacing w:val="-3"/>
          <w:sz w:val="24"/>
          <w:szCs w:val="24"/>
          <w:lang w:eastAsia="es-CO"/>
        </w:rPr>
      </w:pPr>
      <w:r w:rsidRPr="00F10F7F">
        <w:rPr>
          <w:rFonts w:ascii="Arial" w:eastAsia="Times New Roman" w:hAnsi="Arial" w:cs="Arial"/>
          <w:b/>
          <w:color w:val="FF0000"/>
          <w:spacing w:val="-3"/>
          <w:sz w:val="24"/>
          <w:szCs w:val="24"/>
          <w:lang w:eastAsia="es-CO"/>
        </w:rPr>
        <w:t>1.</w:t>
      </w:r>
      <w:r w:rsidR="007B27FD" w:rsidRPr="00F10F7F">
        <w:rPr>
          <w:rFonts w:ascii="Arial" w:eastAsia="Times New Roman" w:hAnsi="Arial" w:cs="Arial"/>
          <w:b/>
          <w:color w:val="FF0000"/>
          <w:spacing w:val="-3"/>
          <w:sz w:val="24"/>
          <w:szCs w:val="24"/>
          <w:lang w:eastAsia="es-CO"/>
        </w:rPr>
        <w:t>IDENTIFICA CARACTERÍSTICAS DE LA FUNDACIÓN SAN MATEO Y CUÁL ES SU TRAYECTORIA</w:t>
      </w:r>
    </w:p>
    <w:p w:rsidR="00F10F7F" w:rsidRDefault="00F10F7F" w:rsidP="00F10F7F">
      <w:pPr>
        <w:shd w:val="clear" w:color="auto" w:fill="FFFFFF"/>
        <w:spacing w:after="0" w:line="240" w:lineRule="auto"/>
        <w:rPr>
          <w:rFonts w:ascii="Arial" w:eastAsia="Times New Roman" w:hAnsi="Arial" w:cs="Arial"/>
          <w:b/>
          <w:color w:val="FF0000"/>
          <w:spacing w:val="-3"/>
          <w:sz w:val="24"/>
          <w:szCs w:val="24"/>
          <w:lang w:eastAsia="es-CO"/>
        </w:rPr>
      </w:pPr>
    </w:p>
    <w:p w:rsidR="00F10F7F" w:rsidRPr="00F10F7F" w:rsidRDefault="00F10F7F" w:rsidP="00F10F7F">
      <w:pPr>
        <w:shd w:val="clear" w:color="auto" w:fill="FFFFFF"/>
        <w:spacing w:after="0" w:line="240" w:lineRule="auto"/>
        <w:rPr>
          <w:rFonts w:ascii="Arial" w:eastAsia="Times New Roman" w:hAnsi="Arial" w:cs="Arial"/>
          <w:b/>
          <w:spacing w:val="-3"/>
          <w:sz w:val="24"/>
          <w:szCs w:val="24"/>
          <w:lang w:eastAsia="es-CO"/>
        </w:rPr>
      </w:pPr>
    </w:p>
    <w:p w:rsidR="00F10F7F" w:rsidRDefault="007B27FD" w:rsidP="00F10F7F">
      <w:pPr>
        <w:rPr>
          <w:rFonts w:ascii="Arial" w:hAnsi="Arial" w:cs="Arial"/>
          <w:sz w:val="24"/>
          <w:szCs w:val="24"/>
        </w:rPr>
      </w:pPr>
      <w:r>
        <w:rPr>
          <w:rFonts w:ascii="Arial" w:hAnsi="Arial" w:cs="Arial"/>
          <w:sz w:val="24"/>
          <w:szCs w:val="24"/>
        </w:rPr>
        <w:t xml:space="preserve">La Fundación Universitaria San Mateo, tienes características muy específicas que nos dan una muestra de la calidad y fundamentos de esta; tomamos puntualmente datos de la Fundación como: </w:t>
      </w:r>
    </w:p>
    <w:p w:rsidR="007B27FD" w:rsidRPr="007B27FD" w:rsidRDefault="007B27FD" w:rsidP="007B27FD">
      <w:pPr>
        <w:rPr>
          <w:rFonts w:ascii="Arial" w:hAnsi="Arial" w:cs="Arial"/>
          <w:b/>
          <w:sz w:val="24"/>
          <w:szCs w:val="24"/>
        </w:rPr>
      </w:pPr>
      <w:r w:rsidRPr="007B27FD">
        <w:rPr>
          <w:rFonts w:ascii="Arial" w:hAnsi="Arial" w:cs="Arial"/>
          <w:b/>
          <w:sz w:val="24"/>
          <w:szCs w:val="24"/>
        </w:rPr>
        <w:t>Quien Es La Fundación Universitaria San Mateo</w:t>
      </w:r>
    </w:p>
    <w:p w:rsidR="007B27FD" w:rsidRPr="00BD135A" w:rsidRDefault="007B27FD" w:rsidP="007B27FD">
      <w:pPr>
        <w:pStyle w:val="NormalWeb"/>
        <w:shd w:val="clear" w:color="auto" w:fill="FFFFFF"/>
        <w:spacing w:before="0" w:beforeAutospacing="0" w:after="0" w:afterAutospacing="0"/>
        <w:jc w:val="both"/>
        <w:rPr>
          <w:rFonts w:ascii="Arial" w:hAnsi="Arial" w:cs="Arial"/>
          <w:color w:val="323232"/>
        </w:rPr>
      </w:pPr>
      <w:r w:rsidRPr="00BD135A">
        <w:rPr>
          <w:rFonts w:ascii="Arial" w:hAnsi="Arial" w:cs="Arial"/>
          <w:color w:val="323232"/>
        </w:rPr>
        <w:t>La Fundación Universitaria San Mateo es una institución de educación superior de carácter privado, reconocida mediante la personería Jurídica N° 14135 de octubre 16 de 1987 expedida por el Ministerio de Educación Nacional.</w:t>
      </w:r>
    </w:p>
    <w:p w:rsidR="007B27FD" w:rsidRPr="00BD135A" w:rsidRDefault="007B27FD" w:rsidP="007B27FD">
      <w:pPr>
        <w:pStyle w:val="NormalWeb"/>
        <w:shd w:val="clear" w:color="auto" w:fill="FFFFFF"/>
        <w:spacing w:before="0" w:beforeAutospacing="0" w:after="0" w:afterAutospacing="0"/>
        <w:jc w:val="both"/>
        <w:rPr>
          <w:rFonts w:ascii="Arial" w:hAnsi="Arial" w:cs="Arial"/>
          <w:color w:val="323232"/>
        </w:rPr>
      </w:pPr>
      <w:r w:rsidRPr="00BD135A">
        <w:rPr>
          <w:rFonts w:ascii="Arial" w:hAnsi="Arial" w:cs="Arial"/>
          <w:color w:val="323232"/>
        </w:rPr>
        <w:t xml:space="preserve">La labor académica de la </w:t>
      </w:r>
      <w:r w:rsidRPr="007B27FD">
        <w:rPr>
          <w:rFonts w:ascii="Arial" w:hAnsi="Arial" w:cs="Arial"/>
          <w:b/>
          <w:color w:val="323232"/>
        </w:rPr>
        <w:t>SAN MATEO</w:t>
      </w:r>
      <w:r w:rsidRPr="00BD135A">
        <w:rPr>
          <w:rFonts w:ascii="Arial" w:hAnsi="Arial" w:cs="Arial"/>
          <w:color w:val="323232"/>
        </w:rPr>
        <w:t xml:space="preserve"> está orientada en la formación integral en el nivel Técnico Profesional, habiendo obtenido la Redefinición Institucional por parte del Ministerio de Educación Nacional, con la resolución N° 5060 de junio 24 de 2010, para poder ofrecer programas por ciclos propedéuticos.</w:t>
      </w:r>
    </w:p>
    <w:p w:rsidR="007B27FD" w:rsidRDefault="007B27FD" w:rsidP="007B27FD">
      <w:pPr>
        <w:pStyle w:val="NormalWeb"/>
        <w:shd w:val="clear" w:color="auto" w:fill="FFFFFF"/>
        <w:spacing w:before="0" w:beforeAutospacing="0" w:after="0" w:afterAutospacing="0"/>
        <w:jc w:val="both"/>
        <w:rPr>
          <w:rFonts w:ascii="Arial" w:hAnsi="Arial" w:cs="Arial"/>
          <w:color w:val="323232"/>
        </w:rPr>
      </w:pPr>
      <w:r w:rsidRPr="00BD135A">
        <w:rPr>
          <w:rFonts w:ascii="Arial" w:hAnsi="Arial" w:cs="Arial"/>
          <w:color w:val="323232"/>
        </w:rPr>
        <w:t>El 26 de septiembre de 2017 el Ministerio de Educación Nacional aprobó la reforma estatutaria conducente al cambio de carácter académico de Institución Técnica profesional Redefinida a Institución universitaria mediante resolución N° 19566.</w:t>
      </w:r>
    </w:p>
    <w:p w:rsidR="007B27FD" w:rsidRPr="00BD135A" w:rsidRDefault="007B27FD" w:rsidP="007B27FD">
      <w:pPr>
        <w:pStyle w:val="NormalWeb"/>
        <w:shd w:val="clear" w:color="auto" w:fill="FFFFFF"/>
        <w:spacing w:before="0" w:beforeAutospacing="0" w:after="0" w:afterAutospacing="0"/>
        <w:jc w:val="both"/>
        <w:rPr>
          <w:rFonts w:ascii="Arial" w:hAnsi="Arial" w:cs="Arial"/>
          <w:color w:val="323232"/>
        </w:rPr>
      </w:pPr>
    </w:p>
    <w:p w:rsidR="007B27FD" w:rsidRPr="007B27FD" w:rsidRDefault="007B27FD" w:rsidP="00674E7A">
      <w:pPr>
        <w:pStyle w:val="NormalWeb"/>
        <w:shd w:val="clear" w:color="auto" w:fill="FFFFFF"/>
        <w:rPr>
          <w:rFonts w:ascii="Arial" w:hAnsi="Arial" w:cs="Arial"/>
          <w:b/>
          <w:color w:val="323232"/>
        </w:rPr>
      </w:pPr>
      <w:r w:rsidRPr="007B27FD">
        <w:rPr>
          <w:rFonts w:ascii="Arial" w:hAnsi="Arial" w:cs="Arial"/>
          <w:b/>
          <w:color w:val="323232"/>
        </w:rPr>
        <w:t>Filosofía</w:t>
      </w:r>
    </w:p>
    <w:p w:rsidR="007B27FD" w:rsidRPr="00BD135A" w:rsidRDefault="007B27FD" w:rsidP="007B27FD">
      <w:pPr>
        <w:pStyle w:val="NormalWeb"/>
        <w:shd w:val="clear" w:color="auto" w:fill="FFFFFF"/>
        <w:spacing w:before="0" w:beforeAutospacing="0" w:after="0" w:afterAutospacing="0"/>
        <w:jc w:val="both"/>
        <w:rPr>
          <w:rFonts w:ascii="Arial" w:hAnsi="Arial" w:cs="Arial"/>
          <w:color w:val="323232"/>
        </w:rPr>
      </w:pPr>
      <w:r w:rsidRPr="00BD135A">
        <w:rPr>
          <w:rFonts w:ascii="Arial" w:hAnsi="Arial" w:cs="Arial"/>
          <w:color w:val="323232"/>
        </w:rPr>
        <w:t>La Fundación Universitaria Superior San Mateo fundamenta su existencia en la filosofía de San Mateo, la cual se basa en la fraternidad y el ánimo para dar cumplimiento a sus pensamientos, establecidos en la doctrina de Cristo para soportar las vicisitudes de la vida y a la vez seguir los pensamientos por el amor a la </w:t>
      </w:r>
      <w:r w:rsidRPr="007B27FD">
        <w:rPr>
          <w:rStyle w:val="Textoennegrita"/>
          <w:rFonts w:ascii="Arial" w:hAnsi="Arial" w:cs="Arial"/>
          <w:b w:val="0"/>
          <w:color w:val="323232"/>
        </w:rPr>
        <w:t>sabiduría teórica y práctica de la vida</w:t>
      </w:r>
      <w:r w:rsidRPr="00BD135A">
        <w:rPr>
          <w:rFonts w:ascii="Arial" w:hAnsi="Arial" w:cs="Arial"/>
          <w:color w:val="323232"/>
        </w:rPr>
        <w:t>.</w:t>
      </w:r>
    </w:p>
    <w:p w:rsidR="007B27FD" w:rsidRPr="00BD135A" w:rsidRDefault="007B27FD" w:rsidP="007B27FD">
      <w:pPr>
        <w:pStyle w:val="NormalWeb"/>
        <w:shd w:val="clear" w:color="auto" w:fill="FFFFFF"/>
        <w:spacing w:before="0" w:beforeAutospacing="0" w:after="0" w:afterAutospacing="0"/>
        <w:jc w:val="both"/>
        <w:rPr>
          <w:rFonts w:ascii="Arial" w:hAnsi="Arial" w:cs="Arial"/>
          <w:color w:val="323232"/>
        </w:rPr>
      </w:pPr>
      <w:r w:rsidRPr="00BD135A">
        <w:rPr>
          <w:rFonts w:ascii="Arial" w:hAnsi="Arial" w:cs="Arial"/>
          <w:color w:val="323232"/>
        </w:rPr>
        <w:t>Es importante conocer a San Mateo por sus obras, sus conocimientos, su sabiduría. La historia lo conoce como un recaudador de impuestos para Roma, llamado por Cristo a seguirlo, situación que cambio su vida y se dedicó a </w:t>
      </w:r>
      <w:r w:rsidRPr="007B27FD">
        <w:rPr>
          <w:rStyle w:val="Textoennegrita"/>
          <w:rFonts w:ascii="Arial" w:hAnsi="Arial" w:cs="Arial"/>
          <w:b w:val="0"/>
          <w:color w:val="323232"/>
        </w:rPr>
        <w:t>servir a la humanidad</w:t>
      </w:r>
      <w:r w:rsidRPr="00BD135A">
        <w:rPr>
          <w:rFonts w:ascii="Arial" w:hAnsi="Arial" w:cs="Arial"/>
          <w:color w:val="323232"/>
        </w:rPr>
        <w:t>.</w:t>
      </w:r>
    </w:p>
    <w:p w:rsidR="007B27FD" w:rsidRPr="00BD135A" w:rsidRDefault="007B27FD" w:rsidP="007B27FD">
      <w:pPr>
        <w:pStyle w:val="NormalWeb"/>
        <w:shd w:val="clear" w:color="auto" w:fill="FFFFFF"/>
        <w:spacing w:before="0" w:beforeAutospacing="0" w:after="0" w:afterAutospacing="0"/>
        <w:jc w:val="both"/>
        <w:rPr>
          <w:rFonts w:ascii="Arial" w:hAnsi="Arial" w:cs="Arial"/>
          <w:color w:val="323232"/>
        </w:rPr>
      </w:pPr>
      <w:r w:rsidRPr="00BD135A">
        <w:rPr>
          <w:rFonts w:ascii="Arial" w:hAnsi="Arial" w:cs="Arial"/>
          <w:color w:val="323232"/>
        </w:rPr>
        <w:t>La Fundación Universitaria San Mateo, basado en los preceptos de San Mateo, es llamada a continuar la doctrina, las reglas que se dan para adquirir </w:t>
      </w:r>
      <w:r w:rsidRPr="007B27FD">
        <w:rPr>
          <w:rStyle w:val="Textoennegrita"/>
          <w:rFonts w:ascii="Arial" w:hAnsi="Arial" w:cs="Arial"/>
          <w:b w:val="0"/>
          <w:color w:val="323232"/>
        </w:rPr>
        <w:t>conocimientos de vida, sabiduría, enseñanza, disciplina, y cumplimiento de la ley</w:t>
      </w:r>
      <w:r w:rsidRPr="00BD135A">
        <w:rPr>
          <w:rFonts w:ascii="Arial" w:hAnsi="Arial" w:cs="Arial"/>
          <w:color w:val="323232"/>
        </w:rPr>
        <w:t>. San Mateo autor del primer evangelio del nuevo testamento comienza su escrito con la genealogía, nacimiento e infancia del mesías. Hombre preocupado, letrado, por conservar y </w:t>
      </w:r>
      <w:r w:rsidRPr="007B27FD">
        <w:rPr>
          <w:rStyle w:val="Textoennegrita"/>
          <w:rFonts w:ascii="Arial" w:hAnsi="Arial" w:cs="Arial"/>
          <w:b w:val="0"/>
          <w:color w:val="323232"/>
        </w:rPr>
        <w:t>transmitir las enseñanzas del gran maestro</w:t>
      </w:r>
      <w:r w:rsidRPr="00BD135A">
        <w:rPr>
          <w:rFonts w:ascii="Arial" w:hAnsi="Arial" w:cs="Arial"/>
          <w:color w:val="323232"/>
        </w:rPr>
        <w:t xml:space="preserve">, además se le </w:t>
      </w:r>
      <w:r w:rsidRPr="00BD135A">
        <w:rPr>
          <w:rFonts w:ascii="Arial" w:hAnsi="Arial" w:cs="Arial"/>
          <w:color w:val="323232"/>
        </w:rPr>
        <w:lastRenderedPageBreak/>
        <w:t>atribuyen los cinco discursos señalados en la Biblia: el sermón del monte, las leyes del reino, las parábolas del reino, el crecimiento del reino, la grandeza y el perdón en la comunidad cristiana. Mateo hace énfasis en hacer discípulos para el reino de Dios y la tierra.</w:t>
      </w:r>
    </w:p>
    <w:p w:rsidR="007B27FD" w:rsidRDefault="007B27FD" w:rsidP="007B27FD">
      <w:pPr>
        <w:pStyle w:val="NormalWeb"/>
        <w:shd w:val="clear" w:color="auto" w:fill="FFFFFF"/>
        <w:spacing w:before="0" w:beforeAutospacing="0" w:after="0" w:afterAutospacing="0"/>
        <w:jc w:val="both"/>
        <w:rPr>
          <w:rFonts w:ascii="Arial" w:hAnsi="Arial" w:cs="Arial"/>
          <w:color w:val="323232"/>
        </w:rPr>
      </w:pPr>
      <w:r w:rsidRPr="00BD135A">
        <w:rPr>
          <w:rFonts w:ascii="Arial" w:hAnsi="Arial" w:cs="Arial"/>
          <w:color w:val="323232"/>
        </w:rPr>
        <w:t>La institución San Mateo, debe imitar a San Mateo, para tener sus discípulos de bien</w:t>
      </w:r>
      <w:r w:rsidRPr="007B27FD">
        <w:rPr>
          <w:rFonts w:ascii="Arial" w:hAnsi="Arial" w:cs="Arial"/>
          <w:color w:val="323232"/>
        </w:rPr>
        <w:t xml:space="preserve"> al</w:t>
      </w:r>
      <w:r w:rsidRPr="007B27FD">
        <w:rPr>
          <w:rFonts w:ascii="Arial" w:hAnsi="Arial" w:cs="Arial"/>
          <w:b/>
          <w:color w:val="323232"/>
        </w:rPr>
        <w:t> </w:t>
      </w:r>
      <w:r w:rsidRPr="007B27FD">
        <w:rPr>
          <w:rStyle w:val="Textoennegrita"/>
          <w:rFonts w:ascii="Arial" w:hAnsi="Arial" w:cs="Arial"/>
          <w:b w:val="0"/>
          <w:color w:val="323232"/>
        </w:rPr>
        <w:t>servicio de la humanidad</w:t>
      </w:r>
      <w:r w:rsidRPr="00BD135A">
        <w:rPr>
          <w:rFonts w:ascii="Arial" w:hAnsi="Arial" w:cs="Arial"/>
          <w:color w:val="323232"/>
        </w:rPr>
        <w:t> y de Dios.</w:t>
      </w:r>
    </w:p>
    <w:p w:rsidR="005D2701" w:rsidRPr="00BD135A" w:rsidRDefault="005D2701" w:rsidP="007B27FD">
      <w:pPr>
        <w:pStyle w:val="NormalWeb"/>
        <w:shd w:val="clear" w:color="auto" w:fill="FFFFFF"/>
        <w:spacing w:before="0" w:beforeAutospacing="0" w:after="0" w:afterAutospacing="0"/>
        <w:jc w:val="both"/>
        <w:rPr>
          <w:rFonts w:ascii="Arial" w:hAnsi="Arial" w:cs="Arial"/>
          <w:color w:val="323232"/>
        </w:rPr>
      </w:pPr>
    </w:p>
    <w:p w:rsidR="007B27FD" w:rsidRPr="00F10F7F" w:rsidRDefault="007B27FD" w:rsidP="007B27FD">
      <w:pPr>
        <w:shd w:val="clear" w:color="auto" w:fill="FFFFFF"/>
        <w:spacing w:after="0" w:line="240" w:lineRule="auto"/>
        <w:rPr>
          <w:rFonts w:ascii="Arial" w:eastAsia="Times New Roman" w:hAnsi="Arial" w:cs="Arial"/>
          <w:b/>
          <w:color w:val="FF0000"/>
          <w:spacing w:val="-3"/>
          <w:sz w:val="24"/>
          <w:szCs w:val="24"/>
          <w:lang w:eastAsia="es-CO"/>
        </w:rPr>
      </w:pPr>
      <w:r w:rsidRPr="007B27FD">
        <w:rPr>
          <w:rFonts w:ascii="Arial" w:hAnsi="Arial" w:cs="Arial"/>
          <w:b/>
          <w:color w:val="FF0000"/>
          <w:sz w:val="24"/>
          <w:szCs w:val="24"/>
        </w:rPr>
        <w:t>2.</w:t>
      </w:r>
      <w:r w:rsidRPr="007B27FD">
        <w:rPr>
          <w:rFonts w:ascii="Arial" w:eastAsia="Times New Roman" w:hAnsi="Arial" w:cs="Arial"/>
          <w:b/>
          <w:color w:val="FF0000"/>
          <w:spacing w:val="-3"/>
          <w:sz w:val="24"/>
          <w:szCs w:val="24"/>
          <w:lang w:eastAsia="es-CO"/>
        </w:rPr>
        <w:t xml:space="preserve"> </w:t>
      </w:r>
      <w:r w:rsidRPr="00F10F7F">
        <w:rPr>
          <w:rFonts w:ascii="Arial" w:eastAsia="Times New Roman" w:hAnsi="Arial" w:cs="Arial"/>
          <w:b/>
          <w:color w:val="FF0000"/>
          <w:spacing w:val="-3"/>
          <w:sz w:val="24"/>
          <w:szCs w:val="24"/>
          <w:lang w:eastAsia="es-CO"/>
        </w:rPr>
        <w:t>DETERMINA LA MISIÓN Y VISIÓN INSTITUCIONAL</w:t>
      </w:r>
    </w:p>
    <w:p w:rsidR="007B27FD" w:rsidRDefault="007B27FD" w:rsidP="00F10F7F">
      <w:pPr>
        <w:rPr>
          <w:rFonts w:ascii="Arial" w:hAnsi="Arial" w:cs="Arial"/>
          <w:sz w:val="24"/>
          <w:szCs w:val="24"/>
        </w:rPr>
      </w:pPr>
    </w:p>
    <w:p w:rsidR="007B27FD" w:rsidRPr="0092058E" w:rsidRDefault="007B27FD" w:rsidP="007B27FD">
      <w:pPr>
        <w:shd w:val="clear" w:color="auto" w:fill="FFFFFF"/>
        <w:spacing w:before="150" w:after="150" w:line="240" w:lineRule="auto"/>
        <w:ind w:right="150"/>
        <w:jc w:val="both"/>
        <w:outlineLvl w:val="2"/>
        <w:rPr>
          <w:rFonts w:ascii="Arial" w:eastAsia="Times New Roman" w:hAnsi="Arial" w:cs="Arial"/>
          <w:b/>
          <w:bCs/>
          <w:color w:val="323232"/>
          <w:sz w:val="27"/>
          <w:szCs w:val="27"/>
          <w:lang w:eastAsia="es-CO"/>
        </w:rPr>
      </w:pPr>
      <w:r w:rsidRPr="0092058E">
        <w:rPr>
          <w:rFonts w:ascii="Arial" w:eastAsia="Times New Roman" w:hAnsi="Arial" w:cs="Arial"/>
          <w:b/>
          <w:bCs/>
          <w:color w:val="323232"/>
          <w:sz w:val="27"/>
          <w:szCs w:val="27"/>
          <w:lang w:eastAsia="es-CO"/>
        </w:rPr>
        <w:t>Misión institucional</w:t>
      </w:r>
    </w:p>
    <w:p w:rsidR="007B27FD" w:rsidRDefault="007B27FD" w:rsidP="007B27FD">
      <w:pPr>
        <w:spacing w:after="0" w:line="240" w:lineRule="auto"/>
        <w:rPr>
          <w:rFonts w:ascii="Arial" w:eastAsia="Times New Roman" w:hAnsi="Arial" w:cs="Arial"/>
          <w:color w:val="323232"/>
          <w:sz w:val="24"/>
          <w:szCs w:val="24"/>
          <w:shd w:val="clear" w:color="auto" w:fill="FFFFFF"/>
          <w:lang w:eastAsia="es-CO"/>
        </w:rPr>
      </w:pPr>
      <w:r w:rsidRPr="0092058E">
        <w:rPr>
          <w:rFonts w:ascii="Arial" w:eastAsia="Times New Roman" w:hAnsi="Arial" w:cs="Arial"/>
          <w:color w:val="323232"/>
          <w:sz w:val="24"/>
          <w:szCs w:val="24"/>
          <w:shd w:val="clear" w:color="auto" w:fill="FFFFFF"/>
          <w:lang w:eastAsia="es-CO"/>
        </w:rPr>
        <w:t>Contribuir con la formación de profesionales integrales, en diferentes áreas del conocimiento, fundamentados en valores institucionales con compromiso social, aportando al desarrollo de su proyecto de vida y su entorno.</w:t>
      </w:r>
    </w:p>
    <w:p w:rsidR="007B27FD" w:rsidRPr="0092058E" w:rsidRDefault="007B27FD" w:rsidP="007B27FD">
      <w:pPr>
        <w:spacing w:after="0" w:line="240" w:lineRule="auto"/>
        <w:rPr>
          <w:rFonts w:ascii="Times New Roman" w:eastAsia="Times New Roman" w:hAnsi="Times New Roman" w:cs="Times New Roman"/>
          <w:sz w:val="24"/>
          <w:szCs w:val="24"/>
          <w:lang w:eastAsia="es-CO"/>
        </w:rPr>
      </w:pPr>
    </w:p>
    <w:p w:rsidR="007B27FD" w:rsidRPr="0092058E" w:rsidRDefault="007B27FD" w:rsidP="007B27FD">
      <w:pPr>
        <w:shd w:val="clear" w:color="auto" w:fill="FFFFFF"/>
        <w:spacing w:before="150" w:after="150" w:line="240" w:lineRule="auto"/>
        <w:ind w:right="150"/>
        <w:jc w:val="both"/>
        <w:outlineLvl w:val="2"/>
        <w:rPr>
          <w:rFonts w:ascii="Arial" w:eastAsia="Times New Roman" w:hAnsi="Arial" w:cs="Arial"/>
          <w:b/>
          <w:bCs/>
          <w:color w:val="323232"/>
          <w:sz w:val="27"/>
          <w:szCs w:val="27"/>
          <w:lang w:eastAsia="es-CO"/>
        </w:rPr>
      </w:pPr>
      <w:r w:rsidRPr="0092058E">
        <w:rPr>
          <w:rFonts w:ascii="Arial" w:eastAsia="Times New Roman" w:hAnsi="Arial" w:cs="Arial"/>
          <w:b/>
          <w:bCs/>
          <w:color w:val="323232"/>
          <w:sz w:val="27"/>
          <w:szCs w:val="27"/>
          <w:lang w:eastAsia="es-CO"/>
        </w:rPr>
        <w:t>Visión institucional</w:t>
      </w:r>
    </w:p>
    <w:p w:rsidR="007B27FD" w:rsidRDefault="007B27FD" w:rsidP="007B27FD">
      <w:pPr>
        <w:rPr>
          <w:rFonts w:ascii="Arial" w:eastAsia="Times New Roman" w:hAnsi="Arial" w:cs="Arial"/>
          <w:color w:val="323232"/>
          <w:sz w:val="24"/>
          <w:szCs w:val="24"/>
          <w:shd w:val="clear" w:color="auto" w:fill="FFFFFF"/>
          <w:lang w:eastAsia="es-CO"/>
        </w:rPr>
      </w:pPr>
      <w:r w:rsidRPr="0092058E">
        <w:rPr>
          <w:rFonts w:ascii="Arial" w:eastAsia="Times New Roman" w:hAnsi="Arial" w:cs="Arial"/>
          <w:color w:val="323232"/>
          <w:sz w:val="24"/>
          <w:szCs w:val="24"/>
          <w:shd w:val="clear" w:color="auto" w:fill="FFFFFF"/>
          <w:lang w:eastAsia="es-CO"/>
        </w:rPr>
        <w:t>En el año 2021 La Fundación Universitaria San Mateo será una institución reconocida por la pertinencia y calidad de los programas que desarrolla, su compromiso social y la calidad de su gestión, aportando así al desarrollo del entorno.</w:t>
      </w:r>
    </w:p>
    <w:p w:rsidR="007B27FD" w:rsidRPr="00BD135A" w:rsidRDefault="007B27FD" w:rsidP="007B27FD">
      <w:pPr>
        <w:rPr>
          <w:rFonts w:ascii="Arial" w:hAnsi="Arial" w:cs="Arial"/>
          <w:sz w:val="24"/>
          <w:szCs w:val="24"/>
        </w:rPr>
      </w:pPr>
    </w:p>
    <w:p w:rsidR="007B27FD" w:rsidRDefault="007B27FD" w:rsidP="007B27FD">
      <w:pPr>
        <w:shd w:val="clear" w:color="auto" w:fill="FFFFFF"/>
        <w:spacing w:after="0" w:line="240" w:lineRule="auto"/>
        <w:rPr>
          <w:rFonts w:ascii="Arial" w:eastAsia="Times New Roman" w:hAnsi="Arial" w:cs="Arial"/>
          <w:b/>
          <w:color w:val="FF0000"/>
          <w:spacing w:val="-3"/>
          <w:sz w:val="24"/>
          <w:szCs w:val="24"/>
          <w:lang w:eastAsia="es-CO"/>
        </w:rPr>
      </w:pPr>
      <w:r w:rsidRPr="007B27FD">
        <w:rPr>
          <w:rFonts w:ascii="Arial" w:hAnsi="Arial" w:cs="Arial"/>
          <w:b/>
          <w:color w:val="FF0000"/>
          <w:sz w:val="24"/>
          <w:szCs w:val="24"/>
        </w:rPr>
        <w:t>3.</w:t>
      </w:r>
      <w:r w:rsidRPr="007B27FD">
        <w:rPr>
          <w:rFonts w:ascii="Arial" w:eastAsia="Times New Roman" w:hAnsi="Arial" w:cs="Arial"/>
          <w:b/>
          <w:color w:val="FF0000"/>
          <w:spacing w:val="-3"/>
          <w:sz w:val="24"/>
          <w:szCs w:val="24"/>
          <w:lang w:eastAsia="es-CO"/>
        </w:rPr>
        <w:t xml:space="preserve"> CONOCE EL MODELO DE FORMACIÓN DE LA INSTITUCIÓN</w:t>
      </w:r>
    </w:p>
    <w:p w:rsidR="007B27FD" w:rsidRDefault="007B27FD" w:rsidP="007B27FD">
      <w:pPr>
        <w:shd w:val="clear" w:color="auto" w:fill="FFFFFF"/>
        <w:spacing w:after="0" w:line="240" w:lineRule="auto"/>
        <w:rPr>
          <w:rFonts w:ascii="Arial" w:eastAsia="Times New Roman" w:hAnsi="Arial" w:cs="Arial"/>
          <w:b/>
          <w:color w:val="FF0000"/>
          <w:spacing w:val="-3"/>
          <w:sz w:val="24"/>
          <w:szCs w:val="24"/>
          <w:lang w:eastAsia="es-CO"/>
        </w:rPr>
      </w:pPr>
    </w:p>
    <w:p w:rsidR="00BB4359" w:rsidRPr="00BB4359" w:rsidRDefault="00BB4359" w:rsidP="00BB4359">
      <w:pPr>
        <w:spacing w:before="240"/>
        <w:jc w:val="both"/>
        <w:rPr>
          <w:rFonts w:ascii="Arial" w:hAnsi="Arial" w:cs="Arial"/>
          <w:b/>
          <w:sz w:val="24"/>
          <w:szCs w:val="24"/>
        </w:rPr>
      </w:pPr>
      <w:r w:rsidRPr="00BB4359">
        <w:rPr>
          <w:rFonts w:ascii="Arial" w:hAnsi="Arial" w:cs="Arial"/>
          <w:b/>
          <w:sz w:val="24"/>
          <w:szCs w:val="24"/>
        </w:rPr>
        <w:t>Corrientes Pedagógicas Que Sustentan El Modelo Pedagógico De La Fundación San Mateo</w:t>
      </w:r>
    </w:p>
    <w:p w:rsidR="00BB4359" w:rsidRDefault="00BB4359" w:rsidP="00BB4359">
      <w:pPr>
        <w:spacing w:before="240"/>
        <w:jc w:val="both"/>
        <w:rPr>
          <w:rFonts w:ascii="Arial" w:hAnsi="Arial" w:cs="Arial"/>
          <w:sz w:val="24"/>
          <w:szCs w:val="24"/>
        </w:rPr>
      </w:pPr>
      <w:r w:rsidRPr="00335B10">
        <w:rPr>
          <w:rFonts w:ascii="Arial" w:hAnsi="Arial" w:cs="Arial"/>
          <w:sz w:val="24"/>
          <w:szCs w:val="24"/>
        </w:rPr>
        <w:t xml:space="preserve">El modelo está soportado desde el aprendizaje experiencial, la formación por competencias, el aprendizaje por proyectos y el aprendizaje colaborativo (constructivismo social). El Modelo Educativo de la Fundación San Mateo posibilita la oferta de programas de formación terminales o por ciclos secuenciales y complementarios (propedéuticos) en pregrado, en coherencia con la política del MEN para el fortalecimiento de la educación técnica y tecnológica. </w:t>
      </w:r>
    </w:p>
    <w:p w:rsidR="00BB4359" w:rsidRDefault="00BB4359" w:rsidP="00BB4359">
      <w:pPr>
        <w:spacing w:before="240"/>
        <w:jc w:val="both"/>
        <w:rPr>
          <w:rFonts w:ascii="Arial" w:hAnsi="Arial" w:cs="Arial"/>
          <w:sz w:val="24"/>
          <w:szCs w:val="24"/>
        </w:rPr>
      </w:pPr>
    </w:p>
    <w:p w:rsidR="005D2701" w:rsidRDefault="005D2701" w:rsidP="00BB4359">
      <w:pPr>
        <w:spacing w:before="240"/>
        <w:jc w:val="both"/>
        <w:rPr>
          <w:rFonts w:ascii="Arial" w:hAnsi="Arial" w:cs="Arial"/>
          <w:sz w:val="24"/>
          <w:szCs w:val="24"/>
        </w:rPr>
      </w:pPr>
    </w:p>
    <w:p w:rsidR="00BB4359" w:rsidRPr="00BB4359" w:rsidRDefault="00BB4359" w:rsidP="00BB4359">
      <w:pPr>
        <w:spacing w:before="240"/>
        <w:jc w:val="both"/>
        <w:rPr>
          <w:rFonts w:ascii="Arial" w:hAnsi="Arial" w:cs="Arial"/>
          <w:b/>
          <w:sz w:val="24"/>
          <w:szCs w:val="24"/>
        </w:rPr>
      </w:pPr>
      <w:r w:rsidRPr="00BB4359">
        <w:rPr>
          <w:rFonts w:ascii="Arial" w:hAnsi="Arial" w:cs="Arial"/>
          <w:b/>
          <w:sz w:val="24"/>
          <w:szCs w:val="24"/>
        </w:rPr>
        <w:lastRenderedPageBreak/>
        <w:t>Enfoque Por Competencias En La Fundación</w:t>
      </w:r>
      <w:r>
        <w:rPr>
          <w:rFonts w:ascii="Arial" w:hAnsi="Arial" w:cs="Arial"/>
          <w:b/>
          <w:sz w:val="24"/>
          <w:szCs w:val="24"/>
        </w:rPr>
        <w:t xml:space="preserve"> San Mateo</w:t>
      </w:r>
    </w:p>
    <w:p w:rsidR="00BB4359" w:rsidRPr="00335B10" w:rsidRDefault="00BB4359" w:rsidP="00BB4359">
      <w:pPr>
        <w:spacing w:before="240"/>
        <w:jc w:val="both"/>
        <w:rPr>
          <w:rFonts w:ascii="Arial" w:hAnsi="Arial" w:cs="Arial"/>
          <w:sz w:val="24"/>
          <w:szCs w:val="24"/>
        </w:rPr>
      </w:pPr>
      <w:r w:rsidRPr="00335B10">
        <w:rPr>
          <w:rFonts w:ascii="Arial" w:hAnsi="Arial" w:cs="Arial"/>
          <w:sz w:val="24"/>
          <w:szCs w:val="24"/>
        </w:rPr>
        <w:t xml:space="preserve"> Las competencias se refieren a un conjunto de saberes (saber ser, saber hacer, saber conocer y saber convivir) que habilitan a la persona para un desempeño idóneo ante situaciones reales desde </w:t>
      </w:r>
      <w:r>
        <w:rPr>
          <w:rFonts w:ascii="Arial" w:hAnsi="Arial" w:cs="Arial"/>
          <w:sz w:val="24"/>
          <w:szCs w:val="24"/>
        </w:rPr>
        <w:t>lo personal, social y laboral.</w:t>
      </w:r>
      <w:r w:rsidR="000E411D">
        <w:rPr>
          <w:rFonts w:ascii="Arial" w:hAnsi="Arial" w:cs="Arial"/>
          <w:sz w:val="24"/>
          <w:szCs w:val="24"/>
        </w:rPr>
        <w:t xml:space="preserve"> </w:t>
      </w:r>
      <w:r w:rsidRPr="00335B10">
        <w:rPr>
          <w:rFonts w:ascii="Arial" w:hAnsi="Arial" w:cs="Arial"/>
          <w:sz w:val="24"/>
          <w:szCs w:val="24"/>
        </w:rPr>
        <w:t xml:space="preserve">Las competencias como enfoque educativo que es, y no un modelo pedagógico, puesto se focaliza solo en algunos aspectos de la educación, como la integración de saberes en el desempeño, requerimientos para la construcción de programas de formación, énfasis en la didáctica y evaluación de las competencias, entre otros, permite que se desarrolle desde diferentes modelos pedagógicos, que para el caso de la institución es el aprendizaje experiencial y el aprendizaje por proyectos. Con el enfoque de competencias la institución garantiza la pertinencia de los programas educativos, le facilitan la gestión y evaluación de la calidad educativa, y posibilita la movilidad de estudiantes al facilitar el reconocimiento de saberes. </w:t>
      </w:r>
    </w:p>
    <w:p w:rsidR="00BB4359" w:rsidRPr="00BB4359" w:rsidRDefault="00BB4359" w:rsidP="00BB4359">
      <w:pPr>
        <w:spacing w:before="240"/>
        <w:jc w:val="both"/>
        <w:rPr>
          <w:rFonts w:ascii="Arial" w:hAnsi="Arial" w:cs="Arial"/>
          <w:b/>
          <w:sz w:val="24"/>
          <w:szCs w:val="24"/>
        </w:rPr>
      </w:pPr>
      <w:r w:rsidRPr="00BB4359">
        <w:rPr>
          <w:rFonts w:ascii="Arial" w:hAnsi="Arial" w:cs="Arial"/>
          <w:b/>
          <w:sz w:val="24"/>
          <w:szCs w:val="24"/>
        </w:rPr>
        <w:t xml:space="preserve">Aprendizaje Experiencial </w:t>
      </w:r>
    </w:p>
    <w:p w:rsidR="00BB4359" w:rsidRDefault="00BB4359" w:rsidP="00BB4359">
      <w:pPr>
        <w:spacing w:before="240"/>
        <w:jc w:val="both"/>
        <w:rPr>
          <w:rFonts w:ascii="Arial" w:hAnsi="Arial" w:cs="Arial"/>
          <w:sz w:val="24"/>
          <w:szCs w:val="24"/>
        </w:rPr>
      </w:pPr>
      <w:r w:rsidRPr="00335B10">
        <w:rPr>
          <w:rFonts w:ascii="Arial" w:hAnsi="Arial" w:cs="Arial"/>
          <w:sz w:val="24"/>
          <w:szCs w:val="24"/>
        </w:rPr>
        <w:t xml:space="preserve">Para el aprendizaje experiencial, la experiencia es la base y el estímulo para el aprendizaje, y resulta de involucrar al estudiante en escenarios, casos o problemas del mundo real. Luego de la experiencia el estudiante debe ser orientado a reflexionar sobre lo experimentado, puesto es la reflexión el medio por el cual se atribuyen significados, se crean teorías o modelos, y se descubren soluciones o posibilidades para las situaciones percibidas. </w:t>
      </w:r>
    </w:p>
    <w:p w:rsidR="00BB4359" w:rsidRDefault="00BB4359" w:rsidP="00BB4359">
      <w:pPr>
        <w:spacing w:before="240"/>
        <w:jc w:val="both"/>
        <w:rPr>
          <w:rFonts w:ascii="Arial" w:hAnsi="Arial" w:cs="Arial"/>
          <w:sz w:val="24"/>
          <w:szCs w:val="24"/>
        </w:rPr>
      </w:pPr>
    </w:p>
    <w:p w:rsidR="00BB4359" w:rsidRPr="00BB4359" w:rsidRDefault="00BB4359" w:rsidP="00BB4359">
      <w:pPr>
        <w:spacing w:before="240"/>
        <w:jc w:val="both"/>
        <w:rPr>
          <w:rFonts w:ascii="Arial" w:hAnsi="Arial" w:cs="Arial"/>
          <w:b/>
          <w:sz w:val="24"/>
          <w:szCs w:val="24"/>
        </w:rPr>
      </w:pPr>
      <w:r w:rsidRPr="00BB4359">
        <w:rPr>
          <w:rFonts w:ascii="Arial" w:hAnsi="Arial" w:cs="Arial"/>
          <w:b/>
          <w:sz w:val="24"/>
          <w:szCs w:val="24"/>
        </w:rPr>
        <w:t>Aprendizaje Por Proyectos</w:t>
      </w:r>
    </w:p>
    <w:p w:rsidR="00BB4359" w:rsidRDefault="00BB4359" w:rsidP="00BB4359">
      <w:pPr>
        <w:spacing w:before="240"/>
        <w:jc w:val="both"/>
        <w:rPr>
          <w:rFonts w:ascii="Arial" w:hAnsi="Arial" w:cs="Arial"/>
          <w:sz w:val="24"/>
          <w:szCs w:val="24"/>
        </w:rPr>
      </w:pPr>
      <w:r w:rsidRPr="00335B10">
        <w:rPr>
          <w:rFonts w:ascii="Arial" w:hAnsi="Arial" w:cs="Arial"/>
          <w:sz w:val="24"/>
          <w:szCs w:val="24"/>
        </w:rPr>
        <w:t xml:space="preserve"> El método de los proyectos tiene sus orígenes en la organización de la enseñanza agrícola en EE. UU, proceso conceptualizado y</w:t>
      </w:r>
      <w:r>
        <w:rPr>
          <w:rFonts w:ascii="Arial" w:hAnsi="Arial" w:cs="Arial"/>
          <w:sz w:val="24"/>
          <w:szCs w:val="24"/>
        </w:rPr>
        <w:t xml:space="preserve"> sistematizado por Kilpatrick</w:t>
      </w:r>
      <w:r w:rsidRPr="00335B10">
        <w:rPr>
          <w:rFonts w:ascii="Arial" w:hAnsi="Arial" w:cs="Arial"/>
          <w:sz w:val="24"/>
          <w:szCs w:val="24"/>
        </w:rPr>
        <w:t xml:space="preserve"> quien definió un proyecto formativo como “…un plan de trabajo integrado y libremente elegido cuyo objetivo es realizar un conjunto de acciones enmarcadas en la vida real, que interesan tanto a estudiantes como al docente, por lo cual despierta entusiasmo en torno a su ejecución”. Con el aprendizaje por proyectos se aborda el desarrollo de tareas complejas o la resolución de problemas del mundo real, considerando las fases de desarrollo típicas en un proyecto, que son: definición, planificación, ejecución, socialización y evaluación, con un fin formativo. La función del docente en el aprendizaje por proyectos es orientar y realimentar el trabajo de los estudiantes. </w:t>
      </w:r>
    </w:p>
    <w:p w:rsidR="005D2701" w:rsidRDefault="005D2701" w:rsidP="00BB4359">
      <w:pPr>
        <w:spacing w:before="240"/>
        <w:jc w:val="both"/>
        <w:rPr>
          <w:rFonts w:ascii="Arial" w:hAnsi="Arial" w:cs="Arial"/>
          <w:b/>
          <w:sz w:val="24"/>
          <w:szCs w:val="24"/>
        </w:rPr>
      </w:pPr>
    </w:p>
    <w:p w:rsidR="00BB4359" w:rsidRPr="00BB4359" w:rsidRDefault="00BB4359" w:rsidP="00BB4359">
      <w:pPr>
        <w:spacing w:before="240"/>
        <w:jc w:val="both"/>
        <w:rPr>
          <w:rFonts w:ascii="Arial" w:hAnsi="Arial" w:cs="Arial"/>
          <w:b/>
          <w:sz w:val="24"/>
          <w:szCs w:val="24"/>
        </w:rPr>
      </w:pPr>
      <w:r w:rsidRPr="00BB4359">
        <w:rPr>
          <w:rFonts w:ascii="Arial" w:hAnsi="Arial" w:cs="Arial"/>
          <w:b/>
          <w:sz w:val="24"/>
          <w:szCs w:val="24"/>
        </w:rPr>
        <w:lastRenderedPageBreak/>
        <w:t xml:space="preserve">Modelo E-Learning Y B-Learning </w:t>
      </w:r>
    </w:p>
    <w:p w:rsidR="00BB4359" w:rsidRPr="00335B10" w:rsidRDefault="00BB4359" w:rsidP="00BB4359">
      <w:pPr>
        <w:spacing w:before="240"/>
        <w:jc w:val="both"/>
        <w:rPr>
          <w:rFonts w:ascii="Arial" w:hAnsi="Arial" w:cs="Arial"/>
          <w:sz w:val="24"/>
          <w:szCs w:val="24"/>
        </w:rPr>
      </w:pPr>
      <w:r w:rsidRPr="00335B10">
        <w:rPr>
          <w:rFonts w:ascii="Arial" w:hAnsi="Arial" w:cs="Arial"/>
          <w:sz w:val="24"/>
          <w:szCs w:val="24"/>
        </w:rPr>
        <w:t>De la traducción literal, “e-learning” resulta en “aprendizaje electrónico” que hace referencia al aprendizaje a distancia a través de medios electrónicos. De una manera más formal, el e-learning se puede definir como un sistema para el aprendizaje que hace uso de las tecnologías de la información y la comunicación, y que, mediante el uso de una pedagogía adecuada, posibilita el desarrollo de procesos de enseñanza – aprendizaje, interactivos, accesibles y flexibles. El Ministerio de Educación Nacional, considera la virtualidad como una modalidad de la educación a distancia que permite desarrollar programas de formación sin trabajo académico presencial, aprovechando las TIC. Para el presente documento, se manejan como sinónimos e-learning y modalidad virtual.</w:t>
      </w:r>
    </w:p>
    <w:p w:rsidR="00BB4359" w:rsidRPr="00BB4359" w:rsidRDefault="00BB4359" w:rsidP="00BB4359">
      <w:pPr>
        <w:spacing w:before="240"/>
        <w:jc w:val="both"/>
        <w:rPr>
          <w:rFonts w:ascii="Arial" w:hAnsi="Arial" w:cs="Arial"/>
          <w:b/>
          <w:sz w:val="24"/>
          <w:szCs w:val="24"/>
        </w:rPr>
      </w:pPr>
      <w:r w:rsidRPr="00BB4359">
        <w:rPr>
          <w:rFonts w:ascii="Arial" w:hAnsi="Arial" w:cs="Arial"/>
          <w:b/>
          <w:sz w:val="24"/>
          <w:szCs w:val="24"/>
        </w:rPr>
        <w:t xml:space="preserve">Desarrollo De Competencias Investigativas Desde El Modelo Pedagógico </w:t>
      </w:r>
    </w:p>
    <w:p w:rsidR="00BB4359" w:rsidRPr="00335B10" w:rsidRDefault="00BB4359" w:rsidP="00BB4359">
      <w:pPr>
        <w:spacing w:before="240"/>
        <w:jc w:val="both"/>
        <w:rPr>
          <w:rFonts w:ascii="Arial" w:hAnsi="Arial" w:cs="Arial"/>
          <w:sz w:val="24"/>
          <w:szCs w:val="24"/>
        </w:rPr>
      </w:pPr>
      <w:r w:rsidRPr="00335B10">
        <w:rPr>
          <w:rFonts w:ascii="Arial" w:hAnsi="Arial" w:cs="Arial"/>
          <w:sz w:val="24"/>
          <w:szCs w:val="24"/>
        </w:rPr>
        <w:t>El modelo pedagógico de la institución se basa en el modelo de aprendizaje experiencial, donde los aprendizajes surgen en respuesta a las necesidades que emanan de las situaciones a las que se enfrenta en el día a día las personas. De esta manera en el modelo pedagógico de la Fundación San Mateo, el centro de los procesos de enseñanza – aprendizaje está en una situación, escenario, ambiente o problema del mundo real, sugerido de manera intencionada por los maestros, o identificado en su entorno por parte del estudiante en el desarrollo del proyecto integrador</w:t>
      </w:r>
      <w:r>
        <w:rPr>
          <w:rFonts w:ascii="Arial" w:hAnsi="Arial" w:cs="Arial"/>
          <w:sz w:val="24"/>
          <w:szCs w:val="24"/>
        </w:rPr>
        <w:t>.</w:t>
      </w:r>
    </w:p>
    <w:p w:rsidR="007B27FD" w:rsidRDefault="007B27FD" w:rsidP="00F10F7F">
      <w:pPr>
        <w:rPr>
          <w:rFonts w:ascii="Arial" w:hAnsi="Arial" w:cs="Arial"/>
          <w:sz w:val="24"/>
          <w:szCs w:val="24"/>
        </w:rPr>
      </w:pPr>
    </w:p>
    <w:p w:rsidR="005D2701" w:rsidRDefault="005D2701" w:rsidP="00F10F7F">
      <w:pPr>
        <w:rPr>
          <w:rFonts w:ascii="Arial" w:hAnsi="Arial" w:cs="Arial"/>
          <w:sz w:val="24"/>
          <w:szCs w:val="24"/>
        </w:rPr>
      </w:pPr>
    </w:p>
    <w:p w:rsidR="005D2701" w:rsidRDefault="005D2701" w:rsidP="00F10F7F">
      <w:pPr>
        <w:rPr>
          <w:rFonts w:ascii="Arial" w:hAnsi="Arial" w:cs="Arial"/>
          <w:sz w:val="24"/>
          <w:szCs w:val="24"/>
        </w:rPr>
      </w:pPr>
    </w:p>
    <w:p w:rsidR="005D2701" w:rsidRDefault="005D2701" w:rsidP="00F10F7F">
      <w:pPr>
        <w:rPr>
          <w:rFonts w:ascii="Arial" w:hAnsi="Arial" w:cs="Arial"/>
          <w:sz w:val="24"/>
          <w:szCs w:val="24"/>
        </w:rPr>
      </w:pPr>
    </w:p>
    <w:p w:rsidR="006770CF" w:rsidRDefault="006770CF" w:rsidP="00F10F7F">
      <w:pPr>
        <w:rPr>
          <w:rFonts w:ascii="Arial" w:hAnsi="Arial" w:cs="Arial"/>
          <w:sz w:val="24"/>
          <w:szCs w:val="24"/>
        </w:rPr>
      </w:pPr>
    </w:p>
    <w:p w:rsidR="006770CF" w:rsidRDefault="006770CF" w:rsidP="00F10F7F">
      <w:pPr>
        <w:rPr>
          <w:rFonts w:ascii="Arial" w:hAnsi="Arial" w:cs="Arial"/>
          <w:sz w:val="24"/>
          <w:szCs w:val="24"/>
        </w:rPr>
      </w:pPr>
    </w:p>
    <w:p w:rsidR="006770CF" w:rsidRDefault="006770CF" w:rsidP="00F10F7F">
      <w:pPr>
        <w:rPr>
          <w:rFonts w:ascii="Arial" w:hAnsi="Arial" w:cs="Arial"/>
          <w:sz w:val="24"/>
          <w:szCs w:val="24"/>
        </w:rPr>
      </w:pPr>
    </w:p>
    <w:p w:rsidR="006770CF" w:rsidRDefault="006770CF" w:rsidP="00F10F7F">
      <w:pPr>
        <w:rPr>
          <w:rFonts w:ascii="Arial" w:hAnsi="Arial" w:cs="Arial"/>
          <w:sz w:val="24"/>
          <w:szCs w:val="24"/>
        </w:rPr>
      </w:pPr>
    </w:p>
    <w:p w:rsidR="006770CF" w:rsidRDefault="006770CF" w:rsidP="00F10F7F">
      <w:pPr>
        <w:rPr>
          <w:rFonts w:ascii="Arial" w:hAnsi="Arial" w:cs="Arial"/>
          <w:sz w:val="24"/>
          <w:szCs w:val="24"/>
        </w:rPr>
      </w:pPr>
    </w:p>
    <w:p w:rsidR="006770CF" w:rsidRPr="00F10F7F" w:rsidRDefault="006770CF" w:rsidP="006770CF">
      <w:pPr>
        <w:shd w:val="clear" w:color="auto" w:fill="FFFFFF"/>
        <w:spacing w:after="0" w:line="240" w:lineRule="auto"/>
        <w:rPr>
          <w:rFonts w:ascii="Arial" w:eastAsia="Times New Roman" w:hAnsi="Arial" w:cs="Arial"/>
          <w:b/>
          <w:color w:val="FF0000"/>
          <w:spacing w:val="-3"/>
          <w:sz w:val="24"/>
          <w:szCs w:val="24"/>
          <w:lang w:eastAsia="es-CO"/>
        </w:rPr>
      </w:pPr>
      <w:r w:rsidRPr="006770CF">
        <w:rPr>
          <w:rFonts w:ascii="Arial" w:hAnsi="Arial" w:cs="Arial"/>
          <w:b/>
          <w:color w:val="FF0000"/>
          <w:sz w:val="24"/>
          <w:szCs w:val="24"/>
        </w:rPr>
        <w:lastRenderedPageBreak/>
        <w:t xml:space="preserve">4. </w:t>
      </w:r>
      <w:r w:rsidRPr="006770CF">
        <w:rPr>
          <w:rFonts w:ascii="Arial" w:eastAsia="Times New Roman" w:hAnsi="Arial" w:cs="Arial"/>
          <w:b/>
          <w:color w:val="FF0000"/>
          <w:spacing w:val="-3"/>
          <w:sz w:val="24"/>
          <w:szCs w:val="24"/>
          <w:lang w:eastAsia="es-CO"/>
        </w:rPr>
        <w:t>RECONOCE SU PLAN DE ESTUDIOS COMPROMETIDOS CON SU PROCESO DE FORMACIÓN</w:t>
      </w:r>
    </w:p>
    <w:p w:rsidR="00E27EC9" w:rsidRDefault="00E27EC9" w:rsidP="00F10F7F">
      <w:pPr>
        <w:rPr>
          <w:rFonts w:ascii="Arial" w:hAnsi="Arial" w:cs="Arial"/>
          <w:sz w:val="24"/>
          <w:szCs w:val="24"/>
        </w:rPr>
      </w:pPr>
    </w:p>
    <w:p w:rsidR="00E27EC9" w:rsidRDefault="00E27EC9" w:rsidP="00F10F7F">
      <w:pPr>
        <w:rPr>
          <w:rFonts w:ascii="Arial" w:hAnsi="Arial" w:cs="Arial"/>
          <w:sz w:val="24"/>
          <w:szCs w:val="24"/>
        </w:rPr>
      </w:pPr>
      <w:r>
        <w:rPr>
          <w:noProof/>
          <w:lang w:eastAsia="es-CO"/>
        </w:rPr>
        <w:drawing>
          <wp:anchor distT="0" distB="0" distL="114300" distR="114300" simplePos="0" relativeHeight="251659264" behindDoc="0" locked="0" layoutInCell="1" allowOverlap="1" wp14:anchorId="322839FA" wp14:editId="4C44F3AD">
            <wp:simplePos x="0" y="0"/>
            <wp:positionH relativeFrom="margin">
              <wp:posOffset>-550545</wp:posOffset>
            </wp:positionH>
            <wp:positionV relativeFrom="paragraph">
              <wp:posOffset>331010</wp:posOffset>
            </wp:positionV>
            <wp:extent cx="8881745" cy="4829175"/>
            <wp:effectExtent l="0" t="0" r="0" b="9525"/>
            <wp:wrapThrough wrapText="bothSides">
              <wp:wrapPolygon edited="0">
                <wp:start x="0" y="0"/>
                <wp:lineTo x="0" y="21557"/>
                <wp:lineTo x="21543" y="21557"/>
                <wp:lineTo x="21543"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930" t="9050" r="5644" b="5401"/>
                    <a:stretch/>
                  </pic:blipFill>
                  <pic:spPr bwMode="auto">
                    <a:xfrm>
                      <a:off x="0" y="0"/>
                      <a:ext cx="8881745" cy="4829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27EC9" w:rsidRDefault="00E27EC9" w:rsidP="00F10F7F">
      <w:pPr>
        <w:rPr>
          <w:rFonts w:ascii="Arial" w:hAnsi="Arial" w:cs="Arial"/>
          <w:sz w:val="24"/>
          <w:szCs w:val="24"/>
        </w:rPr>
      </w:pPr>
    </w:p>
    <w:p w:rsidR="00E27EC9" w:rsidRPr="00E27EC9" w:rsidRDefault="00E27EC9" w:rsidP="00F10F7F">
      <w:pPr>
        <w:rPr>
          <w:rFonts w:ascii="Arial" w:hAnsi="Arial" w:cs="Arial"/>
          <w:b/>
          <w:color w:val="FF0000"/>
          <w:sz w:val="24"/>
          <w:szCs w:val="24"/>
        </w:rPr>
      </w:pPr>
      <w:r w:rsidRPr="00E27EC9">
        <w:rPr>
          <w:rFonts w:ascii="Arial" w:hAnsi="Arial" w:cs="Arial"/>
          <w:b/>
          <w:color w:val="FF0000"/>
          <w:sz w:val="24"/>
          <w:szCs w:val="24"/>
        </w:rPr>
        <w:lastRenderedPageBreak/>
        <w:t>5.</w:t>
      </w:r>
      <w:r w:rsidRPr="00E27EC9">
        <w:rPr>
          <w:rFonts w:ascii="Arial" w:eastAsia="Times New Roman" w:hAnsi="Arial" w:cs="Arial"/>
          <w:b/>
          <w:color w:val="FF0000"/>
          <w:spacing w:val="-3"/>
          <w:sz w:val="24"/>
          <w:szCs w:val="24"/>
          <w:lang w:eastAsia="es-CO"/>
        </w:rPr>
        <w:t xml:space="preserve"> ELABORA UNA LÍNEA DEL TIEMPO DE LA FUNDACIÓN SAN MATEO</w:t>
      </w:r>
    </w:p>
    <w:p w:rsidR="00196BF5" w:rsidRDefault="00196BF5" w:rsidP="00F10F7F">
      <w:pPr>
        <w:rPr>
          <w:rFonts w:ascii="Arial" w:hAnsi="Arial" w:cs="Arial"/>
          <w:sz w:val="24"/>
          <w:szCs w:val="24"/>
        </w:rPr>
      </w:pPr>
      <w:r>
        <w:rPr>
          <w:noProof/>
          <w:lang w:eastAsia="es-CO"/>
        </w:rPr>
        <w:drawing>
          <wp:anchor distT="0" distB="0" distL="114300" distR="114300" simplePos="0" relativeHeight="251665408" behindDoc="0" locked="0" layoutInCell="1" allowOverlap="1" wp14:anchorId="3D8EBE24" wp14:editId="282150E8">
            <wp:simplePos x="0" y="0"/>
            <wp:positionH relativeFrom="margin">
              <wp:align>left</wp:align>
            </wp:positionH>
            <wp:positionV relativeFrom="paragraph">
              <wp:posOffset>18415</wp:posOffset>
            </wp:positionV>
            <wp:extent cx="8133715" cy="2729230"/>
            <wp:effectExtent l="0" t="0" r="19685" b="0"/>
            <wp:wrapThrough wrapText="bothSides">
              <wp:wrapPolygon edited="0">
                <wp:start x="16239" y="0"/>
                <wp:lineTo x="16239" y="4825"/>
                <wp:lineTo x="2125" y="5126"/>
                <wp:lineTo x="0" y="5428"/>
                <wp:lineTo x="0" y="15981"/>
                <wp:lineTo x="6425" y="16886"/>
                <wp:lineTo x="16239" y="16886"/>
                <wp:lineTo x="16239" y="21409"/>
                <wp:lineTo x="16492" y="21409"/>
                <wp:lineTo x="18010" y="16886"/>
                <wp:lineTo x="18819" y="16886"/>
                <wp:lineTo x="21602" y="15077"/>
                <wp:lineTo x="21602" y="6634"/>
                <wp:lineTo x="21197" y="6332"/>
                <wp:lineTo x="18111" y="4825"/>
                <wp:lineTo x="16492" y="0"/>
                <wp:lineTo x="16239" y="0"/>
              </wp:wrapPolygon>
            </wp:wrapThrough>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rsidR="00196BF5" w:rsidRDefault="00196BF5" w:rsidP="00F10F7F">
      <w:pPr>
        <w:rPr>
          <w:rFonts w:ascii="Arial" w:hAnsi="Arial" w:cs="Arial"/>
          <w:sz w:val="24"/>
          <w:szCs w:val="24"/>
        </w:rPr>
      </w:pPr>
    </w:p>
    <w:p w:rsidR="00196BF5" w:rsidRPr="007B27FD" w:rsidRDefault="00196BF5" w:rsidP="00196BF5">
      <w:pPr>
        <w:rPr>
          <w:rFonts w:ascii="Arial" w:hAnsi="Arial" w:cs="Arial"/>
          <w:sz w:val="24"/>
          <w:szCs w:val="24"/>
        </w:rPr>
      </w:pPr>
    </w:p>
    <w:p w:rsidR="00196BF5" w:rsidRDefault="00196BF5" w:rsidP="00F10F7F">
      <w:pPr>
        <w:rPr>
          <w:rFonts w:ascii="Arial" w:hAnsi="Arial" w:cs="Arial"/>
          <w:sz w:val="24"/>
          <w:szCs w:val="24"/>
        </w:rPr>
      </w:pPr>
    </w:p>
    <w:p w:rsidR="00196BF5" w:rsidRDefault="00196BF5" w:rsidP="00F10F7F">
      <w:pPr>
        <w:rPr>
          <w:rFonts w:ascii="Arial" w:hAnsi="Arial" w:cs="Arial"/>
          <w:sz w:val="24"/>
          <w:szCs w:val="24"/>
        </w:rPr>
      </w:pPr>
      <w:r>
        <w:rPr>
          <w:noProof/>
          <w:lang w:eastAsia="es-CO"/>
        </w:rPr>
        <w:drawing>
          <wp:anchor distT="0" distB="0" distL="114300" distR="114300" simplePos="0" relativeHeight="251666432" behindDoc="0" locked="0" layoutInCell="1" allowOverlap="1" wp14:anchorId="1A4876B9" wp14:editId="68FF4583">
            <wp:simplePos x="0" y="0"/>
            <wp:positionH relativeFrom="margin">
              <wp:posOffset>35560</wp:posOffset>
            </wp:positionH>
            <wp:positionV relativeFrom="paragraph">
              <wp:posOffset>71120</wp:posOffset>
            </wp:positionV>
            <wp:extent cx="8181975" cy="2865755"/>
            <wp:effectExtent l="0" t="0" r="9525" b="0"/>
            <wp:wrapThrough wrapText="bothSides">
              <wp:wrapPolygon edited="0">
                <wp:start x="16093" y="0"/>
                <wp:lineTo x="16093" y="4595"/>
                <wp:lineTo x="2112" y="5169"/>
                <wp:lineTo x="0" y="5456"/>
                <wp:lineTo x="0" y="14933"/>
                <wp:lineTo x="1509" y="16082"/>
                <wp:lineTo x="1509" y="16225"/>
                <wp:lineTo x="16093" y="18379"/>
                <wp:lineTo x="16093" y="21394"/>
                <wp:lineTo x="16294" y="21394"/>
                <wp:lineTo x="18155" y="16082"/>
                <wp:lineTo x="21575" y="15076"/>
                <wp:lineTo x="21575" y="6461"/>
                <wp:lineTo x="17904" y="4595"/>
                <wp:lineTo x="16294" y="0"/>
                <wp:lineTo x="16093" y="0"/>
              </wp:wrapPolygon>
            </wp:wrapThrough>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p>
    <w:p w:rsidR="00196BF5" w:rsidRDefault="00196BF5" w:rsidP="00F10F7F">
      <w:pPr>
        <w:rPr>
          <w:rFonts w:ascii="Arial" w:hAnsi="Arial" w:cs="Arial"/>
          <w:sz w:val="24"/>
          <w:szCs w:val="24"/>
        </w:rPr>
      </w:pPr>
    </w:p>
    <w:p w:rsidR="00196BF5" w:rsidRDefault="00196BF5" w:rsidP="00F10F7F">
      <w:pPr>
        <w:rPr>
          <w:rFonts w:ascii="Arial" w:hAnsi="Arial" w:cs="Arial"/>
          <w:sz w:val="24"/>
          <w:szCs w:val="24"/>
        </w:rPr>
      </w:pPr>
    </w:p>
    <w:p w:rsidR="00196BF5" w:rsidRDefault="00196BF5" w:rsidP="00F10F7F">
      <w:pPr>
        <w:rPr>
          <w:rFonts w:ascii="Arial" w:hAnsi="Arial" w:cs="Arial"/>
          <w:sz w:val="24"/>
          <w:szCs w:val="24"/>
        </w:rPr>
      </w:pPr>
    </w:p>
    <w:p w:rsidR="00196BF5" w:rsidRDefault="00196BF5" w:rsidP="00F10F7F">
      <w:pPr>
        <w:rPr>
          <w:rFonts w:ascii="Arial" w:hAnsi="Arial" w:cs="Arial"/>
          <w:sz w:val="24"/>
          <w:szCs w:val="24"/>
        </w:rPr>
      </w:pPr>
    </w:p>
    <w:p w:rsidR="00196BF5" w:rsidRDefault="00196BF5" w:rsidP="00F10F7F">
      <w:pPr>
        <w:rPr>
          <w:rFonts w:ascii="Arial" w:hAnsi="Arial" w:cs="Arial"/>
          <w:sz w:val="24"/>
          <w:szCs w:val="24"/>
        </w:rPr>
      </w:pPr>
      <w:r>
        <w:rPr>
          <w:noProof/>
          <w:lang w:eastAsia="es-CO"/>
        </w:rPr>
        <w:lastRenderedPageBreak/>
        <w:drawing>
          <wp:anchor distT="0" distB="0" distL="114300" distR="114300" simplePos="0" relativeHeight="251661312" behindDoc="0" locked="0" layoutInCell="1" allowOverlap="1" wp14:anchorId="3B25DF55" wp14:editId="36F595F9">
            <wp:simplePos x="0" y="0"/>
            <wp:positionH relativeFrom="margin">
              <wp:align>left</wp:align>
            </wp:positionH>
            <wp:positionV relativeFrom="paragraph">
              <wp:posOffset>11875</wp:posOffset>
            </wp:positionV>
            <wp:extent cx="8133715" cy="2729230"/>
            <wp:effectExtent l="0" t="0" r="19685" b="0"/>
            <wp:wrapThrough wrapText="bothSides">
              <wp:wrapPolygon edited="0">
                <wp:start x="16239" y="0"/>
                <wp:lineTo x="16239" y="4825"/>
                <wp:lineTo x="2125" y="5126"/>
                <wp:lineTo x="0" y="5428"/>
                <wp:lineTo x="0" y="15981"/>
                <wp:lineTo x="6425" y="16886"/>
                <wp:lineTo x="16239" y="16886"/>
                <wp:lineTo x="16239" y="21409"/>
                <wp:lineTo x="16492" y="21409"/>
                <wp:lineTo x="18010" y="16886"/>
                <wp:lineTo x="18819" y="16886"/>
                <wp:lineTo x="21602" y="15077"/>
                <wp:lineTo x="21602" y="6634"/>
                <wp:lineTo x="21197" y="6332"/>
                <wp:lineTo x="18111" y="4825"/>
                <wp:lineTo x="16492" y="0"/>
                <wp:lineTo x="16239" y="0"/>
              </wp:wrapPolygon>
            </wp:wrapThrough>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p>
    <w:p w:rsidR="00196BF5" w:rsidRDefault="00196BF5" w:rsidP="00F10F7F">
      <w:pPr>
        <w:rPr>
          <w:rFonts w:ascii="Arial" w:hAnsi="Arial" w:cs="Arial"/>
          <w:sz w:val="24"/>
          <w:szCs w:val="24"/>
        </w:rPr>
      </w:pPr>
    </w:p>
    <w:p w:rsidR="00196BF5" w:rsidRDefault="00196BF5" w:rsidP="00F10F7F">
      <w:pPr>
        <w:rPr>
          <w:rFonts w:ascii="Arial" w:hAnsi="Arial" w:cs="Arial"/>
          <w:sz w:val="24"/>
          <w:szCs w:val="24"/>
        </w:rPr>
      </w:pPr>
    </w:p>
    <w:p w:rsidR="00196BF5" w:rsidRDefault="00196BF5" w:rsidP="00F10F7F">
      <w:pPr>
        <w:rPr>
          <w:rFonts w:ascii="Arial" w:hAnsi="Arial" w:cs="Arial"/>
          <w:sz w:val="24"/>
          <w:szCs w:val="24"/>
        </w:rPr>
      </w:pPr>
    </w:p>
    <w:p w:rsidR="00196BF5" w:rsidRDefault="00196BF5" w:rsidP="00F10F7F">
      <w:pPr>
        <w:rPr>
          <w:rFonts w:ascii="Arial" w:hAnsi="Arial" w:cs="Arial"/>
          <w:sz w:val="24"/>
          <w:szCs w:val="24"/>
        </w:rPr>
      </w:pPr>
      <w:r>
        <w:rPr>
          <w:noProof/>
          <w:lang w:eastAsia="es-CO"/>
        </w:rPr>
        <w:drawing>
          <wp:anchor distT="0" distB="0" distL="114300" distR="114300" simplePos="0" relativeHeight="251663360" behindDoc="0" locked="0" layoutInCell="1" allowOverlap="1" wp14:anchorId="552D92E2" wp14:editId="5068D39F">
            <wp:simplePos x="0" y="0"/>
            <wp:positionH relativeFrom="margin">
              <wp:align>left</wp:align>
            </wp:positionH>
            <wp:positionV relativeFrom="paragraph">
              <wp:posOffset>195696</wp:posOffset>
            </wp:positionV>
            <wp:extent cx="8217535" cy="2865755"/>
            <wp:effectExtent l="0" t="0" r="0" b="0"/>
            <wp:wrapThrough wrapText="bothSides">
              <wp:wrapPolygon edited="0">
                <wp:start x="16124" y="0"/>
                <wp:lineTo x="16124" y="2297"/>
                <wp:lineTo x="15623" y="4595"/>
                <wp:lineTo x="2103" y="5169"/>
                <wp:lineTo x="0" y="5456"/>
                <wp:lineTo x="0" y="14933"/>
                <wp:lineTo x="1502" y="16082"/>
                <wp:lineTo x="1502" y="16225"/>
                <wp:lineTo x="15973" y="18379"/>
                <wp:lineTo x="16124" y="21394"/>
                <wp:lineTo x="16324" y="21394"/>
                <wp:lineTo x="16374" y="21394"/>
                <wp:lineTo x="16725" y="20676"/>
                <wp:lineTo x="20881" y="18379"/>
                <wp:lineTo x="21281" y="16656"/>
                <wp:lineTo x="21231" y="4020"/>
                <wp:lineTo x="20480" y="3590"/>
                <wp:lineTo x="17125" y="2297"/>
                <wp:lineTo x="16324" y="0"/>
                <wp:lineTo x="16124" y="0"/>
              </wp:wrapPolygon>
            </wp:wrapThrough>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14:sizeRelH relativeFrom="page">
              <wp14:pctWidth>0</wp14:pctWidth>
            </wp14:sizeRelH>
            <wp14:sizeRelV relativeFrom="page">
              <wp14:pctHeight>0</wp14:pctHeight>
            </wp14:sizeRelV>
          </wp:anchor>
        </w:drawing>
      </w:r>
    </w:p>
    <w:p w:rsidR="00196BF5" w:rsidRDefault="00196BF5" w:rsidP="00F10F7F">
      <w:pPr>
        <w:rPr>
          <w:rFonts w:ascii="Arial" w:hAnsi="Arial" w:cs="Arial"/>
          <w:sz w:val="24"/>
          <w:szCs w:val="24"/>
        </w:rPr>
      </w:pPr>
    </w:p>
    <w:p w:rsidR="00196BF5" w:rsidRDefault="00196BF5" w:rsidP="00F10F7F">
      <w:pPr>
        <w:rPr>
          <w:rFonts w:ascii="Arial" w:hAnsi="Arial" w:cs="Arial"/>
          <w:sz w:val="24"/>
          <w:szCs w:val="24"/>
        </w:rPr>
      </w:pPr>
    </w:p>
    <w:p w:rsidR="006770CF" w:rsidRDefault="006770CF" w:rsidP="00F10F7F">
      <w:pPr>
        <w:rPr>
          <w:rFonts w:ascii="Arial" w:hAnsi="Arial" w:cs="Arial"/>
          <w:sz w:val="24"/>
          <w:szCs w:val="24"/>
        </w:rPr>
      </w:pPr>
    </w:p>
    <w:p w:rsidR="0071058B" w:rsidRDefault="0071058B" w:rsidP="00F10F7F">
      <w:pPr>
        <w:rPr>
          <w:rFonts w:ascii="Arial" w:hAnsi="Arial" w:cs="Arial"/>
          <w:sz w:val="24"/>
          <w:szCs w:val="24"/>
        </w:rPr>
      </w:pPr>
    </w:p>
    <w:p w:rsidR="0071058B" w:rsidRDefault="0071058B" w:rsidP="0071058B">
      <w:pPr>
        <w:pStyle w:val="Prrafodelista"/>
        <w:numPr>
          <w:ilvl w:val="0"/>
          <w:numId w:val="6"/>
        </w:numPr>
        <w:shd w:val="clear" w:color="auto" w:fill="FFFFFF"/>
        <w:spacing w:after="0" w:line="240" w:lineRule="auto"/>
        <w:rPr>
          <w:rFonts w:ascii="Arial" w:hAnsi="Arial" w:cs="Arial"/>
          <w:b/>
          <w:color w:val="FF0000"/>
          <w:spacing w:val="-3"/>
          <w:sz w:val="24"/>
          <w:szCs w:val="24"/>
          <w:shd w:val="clear" w:color="auto" w:fill="FFFFFF"/>
        </w:rPr>
      </w:pPr>
      <w:r w:rsidRPr="0071058B">
        <w:rPr>
          <w:rFonts w:ascii="Arial" w:hAnsi="Arial" w:cs="Arial"/>
          <w:b/>
          <w:color w:val="FF0000"/>
          <w:spacing w:val="-3"/>
          <w:sz w:val="24"/>
          <w:szCs w:val="24"/>
          <w:shd w:val="clear" w:color="auto" w:fill="FFFFFF"/>
        </w:rPr>
        <w:lastRenderedPageBreak/>
        <w:t>ELABORAR UN DOCUMENTO QUE INCLUYA LOS COMPROMISOS PARA LOGRAR EL ÉXITO EN EL PROYECTO DE FORMACIÓN COMO ESTUDIANTE VIRTUAL Y MIEMBRO DE LA COMUNIDAD MATEÍSTA</w:t>
      </w:r>
    </w:p>
    <w:p w:rsidR="0071058B" w:rsidRDefault="0071058B" w:rsidP="0071058B">
      <w:pPr>
        <w:shd w:val="clear" w:color="auto" w:fill="FFFFFF"/>
        <w:spacing w:after="0" w:line="240" w:lineRule="auto"/>
        <w:ind w:left="360"/>
        <w:rPr>
          <w:rFonts w:ascii="Arial" w:hAnsi="Arial" w:cs="Arial"/>
          <w:b/>
          <w:color w:val="FF0000"/>
          <w:spacing w:val="-3"/>
          <w:sz w:val="24"/>
          <w:szCs w:val="24"/>
          <w:shd w:val="clear" w:color="auto" w:fill="FFFFFF"/>
        </w:rPr>
      </w:pPr>
    </w:p>
    <w:p w:rsidR="0071058B" w:rsidRDefault="0071058B" w:rsidP="0071058B">
      <w:pPr>
        <w:shd w:val="clear" w:color="auto" w:fill="FFFFFF"/>
        <w:spacing w:after="0" w:line="240" w:lineRule="auto"/>
        <w:ind w:left="360"/>
        <w:rPr>
          <w:rFonts w:ascii="Arial" w:hAnsi="Arial" w:cs="Arial"/>
          <w:b/>
          <w:spacing w:val="-3"/>
          <w:sz w:val="24"/>
          <w:szCs w:val="24"/>
          <w:shd w:val="clear" w:color="auto" w:fill="FFFFFF"/>
        </w:rPr>
      </w:pPr>
    </w:p>
    <w:p w:rsidR="0071058B" w:rsidRPr="0071058B" w:rsidRDefault="0071058B" w:rsidP="000E411D">
      <w:pPr>
        <w:shd w:val="clear" w:color="auto" w:fill="FFFFFF"/>
        <w:spacing w:after="0" w:line="240" w:lineRule="auto"/>
        <w:rPr>
          <w:rFonts w:ascii="Arial" w:hAnsi="Arial" w:cs="Arial"/>
          <w:b/>
          <w:spacing w:val="-3"/>
          <w:sz w:val="24"/>
          <w:szCs w:val="24"/>
          <w:shd w:val="clear" w:color="auto" w:fill="FFFFFF"/>
        </w:rPr>
      </w:pPr>
    </w:p>
    <w:p w:rsidR="0071058B" w:rsidRDefault="003D7C84" w:rsidP="0071058B">
      <w:pPr>
        <w:shd w:val="clear" w:color="auto" w:fill="FFFFFF"/>
        <w:spacing w:after="0" w:line="240" w:lineRule="auto"/>
        <w:rPr>
          <w:rFonts w:ascii="Arial" w:hAnsi="Arial" w:cs="Arial"/>
          <w:spacing w:val="-3"/>
          <w:sz w:val="24"/>
          <w:szCs w:val="24"/>
          <w:shd w:val="clear" w:color="auto" w:fill="FFFFFF"/>
        </w:rPr>
      </w:pPr>
      <w:r>
        <w:rPr>
          <w:rFonts w:ascii="Arial" w:hAnsi="Arial" w:cs="Arial"/>
          <w:spacing w:val="-3"/>
          <w:sz w:val="24"/>
          <w:szCs w:val="24"/>
          <w:shd w:val="clear" w:color="auto" w:fill="FFFFFF"/>
        </w:rPr>
        <w:t xml:space="preserve">A manera personal un estudiante virtual tiene que contar con varias cualidades para que este tipo de formación le sea satisfactoria, pues las personas suelen subestimar la educación virtual; pero deben </w:t>
      </w:r>
      <w:r w:rsidR="000A73F2">
        <w:rPr>
          <w:rFonts w:ascii="Arial" w:hAnsi="Arial" w:cs="Arial"/>
          <w:spacing w:val="-3"/>
          <w:sz w:val="24"/>
          <w:szCs w:val="24"/>
          <w:shd w:val="clear" w:color="auto" w:fill="FFFFFF"/>
        </w:rPr>
        <w:t>cumplir con:</w:t>
      </w:r>
    </w:p>
    <w:p w:rsidR="000A73F2" w:rsidRDefault="000A73F2" w:rsidP="0071058B">
      <w:pPr>
        <w:shd w:val="clear" w:color="auto" w:fill="FFFFFF"/>
        <w:spacing w:after="0" w:line="240" w:lineRule="auto"/>
        <w:rPr>
          <w:rFonts w:ascii="Arial" w:hAnsi="Arial" w:cs="Arial"/>
          <w:spacing w:val="-3"/>
          <w:sz w:val="24"/>
          <w:szCs w:val="24"/>
          <w:shd w:val="clear" w:color="auto" w:fill="FFFFFF"/>
        </w:rPr>
      </w:pPr>
    </w:p>
    <w:p w:rsidR="000A73F2" w:rsidRDefault="000A73F2" w:rsidP="000A73F2">
      <w:pPr>
        <w:pStyle w:val="Prrafodelista"/>
        <w:numPr>
          <w:ilvl w:val="0"/>
          <w:numId w:val="7"/>
        </w:numPr>
        <w:shd w:val="clear" w:color="auto" w:fill="FFFFFF"/>
        <w:spacing w:after="0" w:line="240" w:lineRule="auto"/>
        <w:rPr>
          <w:rFonts w:ascii="Arial" w:hAnsi="Arial" w:cs="Arial"/>
          <w:spacing w:val="-3"/>
          <w:sz w:val="24"/>
          <w:szCs w:val="24"/>
          <w:shd w:val="clear" w:color="auto" w:fill="FFFFFF"/>
        </w:rPr>
      </w:pPr>
      <w:r>
        <w:rPr>
          <w:rFonts w:ascii="Arial" w:hAnsi="Arial" w:cs="Arial"/>
          <w:spacing w:val="-3"/>
          <w:sz w:val="24"/>
          <w:szCs w:val="24"/>
          <w:shd w:val="clear" w:color="auto" w:fill="FFFFFF"/>
        </w:rPr>
        <w:t>Tener un papel activo el en proceso de enseñanza – aprendizaje</w:t>
      </w:r>
    </w:p>
    <w:p w:rsidR="000A73F2" w:rsidRPr="000A73F2" w:rsidRDefault="000A73F2" w:rsidP="000A73F2">
      <w:pPr>
        <w:pStyle w:val="Prrafodelista"/>
        <w:numPr>
          <w:ilvl w:val="0"/>
          <w:numId w:val="7"/>
        </w:numPr>
        <w:shd w:val="clear" w:color="auto" w:fill="FFFFFF"/>
        <w:spacing w:after="0" w:line="240" w:lineRule="auto"/>
        <w:rPr>
          <w:rFonts w:ascii="Arial" w:hAnsi="Arial" w:cs="Arial"/>
          <w:spacing w:val="-3"/>
          <w:sz w:val="24"/>
          <w:szCs w:val="24"/>
          <w:shd w:val="clear" w:color="auto" w:fill="FFFFFF"/>
        </w:rPr>
      </w:pPr>
      <w:r w:rsidRPr="00E0325E">
        <w:rPr>
          <w:rFonts w:ascii="Arial" w:eastAsia="Times New Roman" w:hAnsi="Arial" w:cs="Arial"/>
          <w:spacing w:val="-3"/>
          <w:sz w:val="24"/>
          <w:szCs w:val="24"/>
          <w:lang w:eastAsia="es-CO"/>
        </w:rPr>
        <w:t>Autocritico</w:t>
      </w:r>
    </w:p>
    <w:p w:rsidR="000A73F2" w:rsidRPr="000A73F2" w:rsidRDefault="000A73F2" w:rsidP="000A73F2">
      <w:pPr>
        <w:pStyle w:val="Prrafodelista"/>
        <w:numPr>
          <w:ilvl w:val="0"/>
          <w:numId w:val="7"/>
        </w:numPr>
        <w:shd w:val="clear" w:color="auto" w:fill="FFFFFF"/>
        <w:spacing w:after="0" w:line="240" w:lineRule="auto"/>
        <w:rPr>
          <w:rFonts w:ascii="Arial" w:hAnsi="Arial" w:cs="Arial"/>
          <w:spacing w:val="-3"/>
          <w:sz w:val="24"/>
          <w:szCs w:val="24"/>
          <w:shd w:val="clear" w:color="auto" w:fill="FFFFFF"/>
        </w:rPr>
      </w:pPr>
      <w:r w:rsidRPr="00E0325E">
        <w:rPr>
          <w:rFonts w:ascii="Arial" w:eastAsia="Times New Roman" w:hAnsi="Arial" w:cs="Arial"/>
          <w:spacing w:val="-3"/>
          <w:sz w:val="24"/>
          <w:szCs w:val="24"/>
          <w:lang w:eastAsia="es-CO"/>
        </w:rPr>
        <w:t>Auto reflexivo</w:t>
      </w:r>
    </w:p>
    <w:p w:rsidR="000A73F2" w:rsidRPr="000A73F2" w:rsidRDefault="000A73F2" w:rsidP="000A73F2">
      <w:pPr>
        <w:pStyle w:val="Prrafodelista"/>
        <w:numPr>
          <w:ilvl w:val="0"/>
          <w:numId w:val="7"/>
        </w:numPr>
        <w:shd w:val="clear" w:color="auto" w:fill="FFFFFF"/>
        <w:spacing w:after="0" w:line="240" w:lineRule="auto"/>
        <w:rPr>
          <w:rFonts w:ascii="Arial" w:hAnsi="Arial" w:cs="Arial"/>
          <w:spacing w:val="-3"/>
          <w:sz w:val="24"/>
          <w:szCs w:val="24"/>
          <w:shd w:val="clear" w:color="auto" w:fill="FFFFFF"/>
        </w:rPr>
      </w:pPr>
      <w:r w:rsidRPr="00E0325E">
        <w:rPr>
          <w:rFonts w:ascii="Arial" w:eastAsia="Times New Roman" w:hAnsi="Arial" w:cs="Arial"/>
          <w:spacing w:val="-3"/>
          <w:sz w:val="24"/>
          <w:szCs w:val="24"/>
          <w:lang w:eastAsia="es-CO"/>
        </w:rPr>
        <w:t>Autónomo</w:t>
      </w:r>
    </w:p>
    <w:p w:rsidR="000A73F2" w:rsidRPr="000A73F2" w:rsidRDefault="000A73F2" w:rsidP="000A73F2">
      <w:pPr>
        <w:pStyle w:val="Prrafodelista"/>
        <w:numPr>
          <w:ilvl w:val="0"/>
          <w:numId w:val="7"/>
        </w:numPr>
        <w:shd w:val="clear" w:color="auto" w:fill="FFFFFF"/>
        <w:spacing w:after="0" w:line="240" w:lineRule="auto"/>
        <w:rPr>
          <w:rFonts w:ascii="Arial" w:hAnsi="Arial" w:cs="Arial"/>
          <w:spacing w:val="-3"/>
          <w:sz w:val="24"/>
          <w:szCs w:val="24"/>
          <w:shd w:val="clear" w:color="auto" w:fill="FFFFFF"/>
        </w:rPr>
      </w:pPr>
      <w:r w:rsidRPr="00E0325E">
        <w:rPr>
          <w:rFonts w:ascii="Arial" w:eastAsia="Times New Roman" w:hAnsi="Arial" w:cs="Arial"/>
          <w:spacing w:val="-3"/>
          <w:sz w:val="24"/>
          <w:szCs w:val="24"/>
          <w:lang w:eastAsia="es-CO"/>
        </w:rPr>
        <w:t>Disciplinado</w:t>
      </w:r>
    </w:p>
    <w:p w:rsidR="000A73F2" w:rsidRPr="000A73F2" w:rsidRDefault="000A73F2" w:rsidP="000A73F2">
      <w:pPr>
        <w:pStyle w:val="Prrafodelista"/>
        <w:numPr>
          <w:ilvl w:val="0"/>
          <w:numId w:val="7"/>
        </w:numPr>
        <w:shd w:val="clear" w:color="auto" w:fill="FFFFFF"/>
        <w:spacing w:after="0" w:line="240" w:lineRule="auto"/>
        <w:rPr>
          <w:rFonts w:ascii="Arial" w:hAnsi="Arial" w:cs="Arial"/>
          <w:spacing w:val="-3"/>
          <w:sz w:val="24"/>
          <w:szCs w:val="24"/>
          <w:shd w:val="clear" w:color="auto" w:fill="FFFFFF"/>
        </w:rPr>
      </w:pPr>
      <w:r w:rsidRPr="00E0325E">
        <w:rPr>
          <w:rFonts w:ascii="Arial" w:eastAsia="Times New Roman" w:hAnsi="Arial" w:cs="Arial"/>
          <w:spacing w:val="-3"/>
          <w:sz w:val="24"/>
          <w:szCs w:val="24"/>
          <w:lang w:eastAsia="es-CO"/>
        </w:rPr>
        <w:t>Critico</w:t>
      </w:r>
    </w:p>
    <w:p w:rsidR="000A73F2" w:rsidRPr="000A73F2" w:rsidRDefault="000A73F2" w:rsidP="000A73F2">
      <w:pPr>
        <w:pStyle w:val="Prrafodelista"/>
        <w:numPr>
          <w:ilvl w:val="0"/>
          <w:numId w:val="7"/>
        </w:numPr>
        <w:shd w:val="clear" w:color="auto" w:fill="FFFFFF"/>
        <w:spacing w:after="0" w:line="240" w:lineRule="auto"/>
        <w:rPr>
          <w:rFonts w:ascii="Arial" w:hAnsi="Arial" w:cs="Arial"/>
          <w:spacing w:val="-3"/>
          <w:sz w:val="24"/>
          <w:szCs w:val="24"/>
          <w:shd w:val="clear" w:color="auto" w:fill="FFFFFF"/>
        </w:rPr>
      </w:pPr>
      <w:r w:rsidRPr="00E0325E">
        <w:rPr>
          <w:rFonts w:ascii="Arial" w:eastAsia="Times New Roman" w:hAnsi="Arial" w:cs="Arial"/>
          <w:spacing w:val="-3"/>
          <w:sz w:val="24"/>
          <w:szCs w:val="24"/>
          <w:lang w:eastAsia="es-CO"/>
        </w:rPr>
        <w:t>Capacidad para trabajar en equipo</w:t>
      </w:r>
    </w:p>
    <w:p w:rsidR="000A73F2" w:rsidRPr="000A73F2" w:rsidRDefault="000A73F2" w:rsidP="000A73F2">
      <w:pPr>
        <w:pStyle w:val="Prrafodelista"/>
        <w:numPr>
          <w:ilvl w:val="0"/>
          <w:numId w:val="7"/>
        </w:numPr>
        <w:shd w:val="clear" w:color="auto" w:fill="FFFFFF"/>
        <w:spacing w:after="0" w:line="240" w:lineRule="auto"/>
        <w:rPr>
          <w:rFonts w:ascii="Arial" w:hAnsi="Arial" w:cs="Arial"/>
          <w:spacing w:val="-3"/>
          <w:sz w:val="24"/>
          <w:szCs w:val="24"/>
          <w:shd w:val="clear" w:color="auto" w:fill="FFFFFF"/>
        </w:rPr>
      </w:pPr>
      <w:r w:rsidRPr="00E0325E">
        <w:rPr>
          <w:rFonts w:ascii="Arial" w:eastAsia="Times New Roman" w:hAnsi="Arial" w:cs="Arial"/>
          <w:spacing w:val="-3"/>
          <w:sz w:val="24"/>
          <w:szCs w:val="24"/>
          <w:lang w:eastAsia="es-CO"/>
        </w:rPr>
        <w:t>Capaci</w:t>
      </w:r>
      <w:r>
        <w:rPr>
          <w:rFonts w:ascii="Arial" w:eastAsia="Times New Roman" w:hAnsi="Arial" w:cs="Arial"/>
          <w:spacing w:val="-3"/>
          <w:sz w:val="24"/>
          <w:szCs w:val="24"/>
          <w:lang w:eastAsia="es-CO"/>
        </w:rPr>
        <w:t>dad para compartir conocimiento</w:t>
      </w:r>
    </w:p>
    <w:p w:rsidR="000A73F2" w:rsidRDefault="000A73F2" w:rsidP="000A73F2">
      <w:pPr>
        <w:shd w:val="clear" w:color="auto" w:fill="FFFFFF"/>
        <w:spacing w:after="0" w:line="240" w:lineRule="auto"/>
        <w:rPr>
          <w:rFonts w:ascii="Arial" w:hAnsi="Arial" w:cs="Arial"/>
          <w:spacing w:val="-3"/>
          <w:sz w:val="24"/>
          <w:szCs w:val="24"/>
          <w:shd w:val="clear" w:color="auto" w:fill="FFFFFF"/>
        </w:rPr>
      </w:pPr>
    </w:p>
    <w:p w:rsidR="000A73F2" w:rsidRDefault="000A73F2" w:rsidP="000A73F2">
      <w:pPr>
        <w:shd w:val="clear" w:color="auto" w:fill="FFFFFF"/>
        <w:spacing w:after="0" w:line="240" w:lineRule="auto"/>
        <w:rPr>
          <w:rFonts w:ascii="Arial" w:hAnsi="Arial" w:cs="Arial"/>
          <w:spacing w:val="-3"/>
          <w:sz w:val="24"/>
          <w:szCs w:val="24"/>
          <w:shd w:val="clear" w:color="auto" w:fill="FFFFFF"/>
        </w:rPr>
      </w:pPr>
    </w:p>
    <w:p w:rsidR="000A73F2" w:rsidRDefault="000A73F2" w:rsidP="000A73F2">
      <w:pPr>
        <w:shd w:val="clear" w:color="auto" w:fill="FFFFFF"/>
        <w:spacing w:after="0" w:line="240" w:lineRule="auto"/>
        <w:rPr>
          <w:rFonts w:ascii="Arial" w:hAnsi="Arial" w:cs="Arial"/>
          <w:spacing w:val="-3"/>
          <w:sz w:val="24"/>
          <w:szCs w:val="24"/>
          <w:shd w:val="clear" w:color="auto" w:fill="FFFFFF"/>
        </w:rPr>
      </w:pPr>
      <w:r>
        <w:rPr>
          <w:rFonts w:ascii="Arial" w:hAnsi="Arial" w:cs="Arial"/>
          <w:spacing w:val="-3"/>
          <w:sz w:val="24"/>
          <w:szCs w:val="24"/>
          <w:shd w:val="clear" w:color="auto" w:fill="FFFFFF"/>
        </w:rPr>
        <w:t>También al tener el honor de ser miembro de la Comunidad Mateísta</w:t>
      </w:r>
      <w:r w:rsidR="00AE7BF0">
        <w:rPr>
          <w:rFonts w:ascii="Arial" w:hAnsi="Arial" w:cs="Arial"/>
          <w:spacing w:val="-3"/>
          <w:sz w:val="24"/>
          <w:szCs w:val="24"/>
          <w:shd w:val="clear" w:color="auto" w:fill="FFFFFF"/>
        </w:rPr>
        <w:t xml:space="preserve"> se deben tener cualidades que se van cultivando a través del tiempo, de la educación que anteriormente se halla recibido ya sea en casa, escuela, círculo social y laborar, puesto que, al hacer parte de esta Institución, somos la representación viva de la clase de educación que en esta imparten; también</w:t>
      </w:r>
      <w:r>
        <w:rPr>
          <w:rFonts w:ascii="Arial" w:hAnsi="Arial" w:cs="Arial"/>
          <w:spacing w:val="-3"/>
          <w:sz w:val="24"/>
          <w:szCs w:val="24"/>
          <w:shd w:val="clear" w:color="auto" w:fill="FFFFFF"/>
        </w:rPr>
        <w:t xml:space="preserve"> debemos cumplir con ciertas cualidades como</w:t>
      </w:r>
    </w:p>
    <w:p w:rsidR="000A73F2" w:rsidRDefault="000A73F2" w:rsidP="000A73F2">
      <w:pPr>
        <w:shd w:val="clear" w:color="auto" w:fill="FFFFFF"/>
        <w:spacing w:after="0" w:line="240" w:lineRule="auto"/>
        <w:rPr>
          <w:rFonts w:ascii="Arial" w:hAnsi="Arial" w:cs="Arial"/>
          <w:spacing w:val="-3"/>
          <w:sz w:val="24"/>
          <w:szCs w:val="24"/>
          <w:shd w:val="clear" w:color="auto" w:fill="FFFFFF"/>
        </w:rPr>
      </w:pPr>
    </w:p>
    <w:p w:rsidR="000A73F2" w:rsidRPr="000A73F2" w:rsidRDefault="000A73F2" w:rsidP="000A73F2">
      <w:pPr>
        <w:pStyle w:val="Prrafodelista"/>
        <w:numPr>
          <w:ilvl w:val="0"/>
          <w:numId w:val="8"/>
        </w:numPr>
        <w:shd w:val="clear" w:color="auto" w:fill="FFFFFF"/>
        <w:spacing w:after="0" w:line="240" w:lineRule="auto"/>
        <w:rPr>
          <w:rStyle w:val="Textoennegrita"/>
          <w:rFonts w:ascii="Arial" w:hAnsi="Arial" w:cs="Arial"/>
          <w:b w:val="0"/>
          <w:bCs w:val="0"/>
          <w:spacing w:val="-3"/>
          <w:sz w:val="24"/>
          <w:szCs w:val="24"/>
          <w:shd w:val="clear" w:color="auto" w:fill="FFFFFF"/>
        </w:rPr>
      </w:pPr>
      <w:r>
        <w:rPr>
          <w:rStyle w:val="Textoennegrita"/>
          <w:rFonts w:ascii="Arial" w:hAnsi="Arial" w:cs="Arial"/>
          <w:b w:val="0"/>
          <w:color w:val="323232"/>
          <w:sz w:val="24"/>
          <w:szCs w:val="24"/>
        </w:rPr>
        <w:t>Tener disciplina</w:t>
      </w:r>
    </w:p>
    <w:p w:rsidR="000A73F2" w:rsidRPr="000A73F2" w:rsidRDefault="000A73F2" w:rsidP="000A73F2">
      <w:pPr>
        <w:pStyle w:val="Prrafodelista"/>
        <w:numPr>
          <w:ilvl w:val="0"/>
          <w:numId w:val="8"/>
        </w:numPr>
        <w:shd w:val="clear" w:color="auto" w:fill="FFFFFF"/>
        <w:spacing w:after="0" w:line="240" w:lineRule="auto"/>
        <w:rPr>
          <w:rStyle w:val="Textoennegrita"/>
          <w:rFonts w:ascii="Arial" w:hAnsi="Arial" w:cs="Arial"/>
          <w:b w:val="0"/>
          <w:bCs w:val="0"/>
          <w:spacing w:val="-3"/>
          <w:sz w:val="24"/>
          <w:szCs w:val="24"/>
          <w:shd w:val="clear" w:color="auto" w:fill="FFFFFF"/>
        </w:rPr>
      </w:pPr>
      <w:r>
        <w:rPr>
          <w:rStyle w:val="Textoennegrita"/>
          <w:rFonts w:ascii="Arial" w:hAnsi="Arial" w:cs="Arial"/>
          <w:b w:val="0"/>
          <w:color w:val="323232"/>
          <w:sz w:val="24"/>
          <w:szCs w:val="24"/>
        </w:rPr>
        <w:t>Respetar y cumplir la ley</w:t>
      </w:r>
    </w:p>
    <w:p w:rsidR="000A73F2" w:rsidRPr="000A73F2" w:rsidRDefault="000A73F2" w:rsidP="000A73F2">
      <w:pPr>
        <w:pStyle w:val="Prrafodelista"/>
        <w:numPr>
          <w:ilvl w:val="0"/>
          <w:numId w:val="8"/>
        </w:numPr>
        <w:shd w:val="clear" w:color="auto" w:fill="FFFFFF"/>
        <w:spacing w:after="0" w:line="240" w:lineRule="auto"/>
        <w:rPr>
          <w:rStyle w:val="Textoennegrita"/>
          <w:rFonts w:ascii="Arial" w:hAnsi="Arial" w:cs="Arial"/>
          <w:b w:val="0"/>
          <w:bCs w:val="0"/>
          <w:spacing w:val="-3"/>
          <w:sz w:val="24"/>
          <w:szCs w:val="24"/>
          <w:shd w:val="clear" w:color="auto" w:fill="FFFFFF"/>
        </w:rPr>
      </w:pPr>
      <w:r>
        <w:rPr>
          <w:rStyle w:val="Textoennegrita"/>
          <w:rFonts w:ascii="Arial" w:hAnsi="Arial" w:cs="Arial"/>
          <w:b w:val="0"/>
          <w:color w:val="323232"/>
          <w:sz w:val="24"/>
          <w:szCs w:val="24"/>
        </w:rPr>
        <w:t>Compromiso para adquirir conocimiento</w:t>
      </w:r>
    </w:p>
    <w:p w:rsidR="000A73F2" w:rsidRPr="000A73F2" w:rsidRDefault="000A73F2" w:rsidP="000A73F2">
      <w:pPr>
        <w:pStyle w:val="Prrafodelista"/>
        <w:numPr>
          <w:ilvl w:val="0"/>
          <w:numId w:val="8"/>
        </w:numPr>
        <w:shd w:val="clear" w:color="auto" w:fill="FFFFFF"/>
        <w:spacing w:after="0" w:line="240" w:lineRule="auto"/>
        <w:rPr>
          <w:rStyle w:val="Textoennegrita"/>
          <w:rFonts w:ascii="Arial" w:hAnsi="Arial" w:cs="Arial"/>
          <w:b w:val="0"/>
          <w:bCs w:val="0"/>
          <w:spacing w:val="-3"/>
          <w:sz w:val="24"/>
          <w:szCs w:val="24"/>
          <w:shd w:val="clear" w:color="auto" w:fill="FFFFFF"/>
        </w:rPr>
      </w:pPr>
      <w:r>
        <w:rPr>
          <w:rStyle w:val="Textoennegrita"/>
          <w:rFonts w:ascii="Arial" w:hAnsi="Arial" w:cs="Arial"/>
          <w:b w:val="0"/>
          <w:color w:val="323232"/>
          <w:sz w:val="24"/>
          <w:szCs w:val="24"/>
        </w:rPr>
        <w:t>Respeto para el prójimo</w:t>
      </w:r>
    </w:p>
    <w:p w:rsidR="000A73F2" w:rsidRDefault="000A73F2" w:rsidP="000A73F2">
      <w:pPr>
        <w:shd w:val="clear" w:color="auto" w:fill="FFFFFF"/>
        <w:spacing w:after="0" w:line="240" w:lineRule="auto"/>
        <w:rPr>
          <w:rFonts w:ascii="Arial" w:hAnsi="Arial" w:cs="Arial"/>
          <w:spacing w:val="-3"/>
          <w:sz w:val="24"/>
          <w:szCs w:val="24"/>
          <w:shd w:val="clear" w:color="auto" w:fill="FFFFFF"/>
        </w:rPr>
      </w:pPr>
      <w:bookmarkStart w:id="0" w:name="_GoBack"/>
      <w:bookmarkEnd w:id="0"/>
    </w:p>
    <w:p w:rsidR="000A73F2" w:rsidRPr="000A73F2" w:rsidRDefault="000A73F2" w:rsidP="000A73F2">
      <w:pPr>
        <w:shd w:val="clear" w:color="auto" w:fill="FFFFFF"/>
        <w:spacing w:after="0" w:line="240" w:lineRule="auto"/>
        <w:rPr>
          <w:rFonts w:ascii="Arial" w:hAnsi="Arial" w:cs="Arial"/>
          <w:spacing w:val="-3"/>
          <w:sz w:val="24"/>
          <w:szCs w:val="24"/>
          <w:shd w:val="clear" w:color="auto" w:fill="FFFFFF"/>
        </w:rPr>
      </w:pPr>
    </w:p>
    <w:p w:rsidR="0071058B" w:rsidRPr="0071058B" w:rsidRDefault="0071058B" w:rsidP="0071058B">
      <w:pPr>
        <w:shd w:val="clear" w:color="auto" w:fill="FFFFFF"/>
        <w:spacing w:after="0" w:line="240" w:lineRule="auto"/>
        <w:ind w:left="360"/>
        <w:rPr>
          <w:rFonts w:ascii="Arial" w:eastAsia="Times New Roman" w:hAnsi="Arial" w:cs="Arial"/>
          <w:b/>
          <w:spacing w:val="-3"/>
          <w:sz w:val="24"/>
          <w:szCs w:val="24"/>
          <w:lang w:eastAsia="es-CO"/>
        </w:rPr>
      </w:pPr>
    </w:p>
    <w:p w:rsidR="0071058B" w:rsidRPr="007B27FD" w:rsidRDefault="0071058B" w:rsidP="00F10F7F">
      <w:pPr>
        <w:rPr>
          <w:rFonts w:ascii="Arial" w:hAnsi="Arial" w:cs="Arial"/>
          <w:sz w:val="24"/>
          <w:szCs w:val="24"/>
        </w:rPr>
      </w:pPr>
    </w:p>
    <w:sectPr w:rsidR="0071058B" w:rsidRPr="007B27FD" w:rsidSect="005D2701">
      <w:pgSz w:w="15840" w:h="12240" w:orient="landscape"/>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5E3B" w:rsidRDefault="006C5E3B" w:rsidP="00E27EC9">
      <w:pPr>
        <w:spacing w:after="0" w:line="240" w:lineRule="auto"/>
      </w:pPr>
      <w:r>
        <w:separator/>
      </w:r>
    </w:p>
  </w:endnote>
  <w:endnote w:type="continuationSeparator" w:id="0">
    <w:p w:rsidR="006C5E3B" w:rsidRDefault="006C5E3B" w:rsidP="00E27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5E3B" w:rsidRDefault="006C5E3B" w:rsidP="00E27EC9">
      <w:pPr>
        <w:spacing w:after="0" w:line="240" w:lineRule="auto"/>
      </w:pPr>
      <w:r>
        <w:separator/>
      </w:r>
    </w:p>
  </w:footnote>
  <w:footnote w:type="continuationSeparator" w:id="0">
    <w:p w:rsidR="006C5E3B" w:rsidRDefault="006C5E3B" w:rsidP="00E27E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D24C1"/>
    <w:multiLevelType w:val="hybridMultilevel"/>
    <w:tmpl w:val="6E541B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F074D58"/>
    <w:multiLevelType w:val="multilevel"/>
    <w:tmpl w:val="C1849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A30DF5"/>
    <w:multiLevelType w:val="hybridMultilevel"/>
    <w:tmpl w:val="BF40813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4B019E0"/>
    <w:multiLevelType w:val="hybridMultilevel"/>
    <w:tmpl w:val="DAEE67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95B40CA"/>
    <w:multiLevelType w:val="hybridMultilevel"/>
    <w:tmpl w:val="6DF82D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C0F770B"/>
    <w:multiLevelType w:val="hybridMultilevel"/>
    <w:tmpl w:val="F7481D64"/>
    <w:lvl w:ilvl="0" w:tplc="C8A8901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BE54AC1"/>
    <w:multiLevelType w:val="hybridMultilevel"/>
    <w:tmpl w:val="B5AC0A12"/>
    <w:lvl w:ilvl="0" w:tplc="240A000F">
      <w:start w:val="6"/>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DF31C5B"/>
    <w:multiLevelType w:val="hybridMultilevel"/>
    <w:tmpl w:val="6082D264"/>
    <w:lvl w:ilvl="0" w:tplc="240A000F">
      <w:start w:val="6"/>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4"/>
  </w:num>
  <w:num w:numId="5">
    <w:abstractNumId w:val="7"/>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F7F"/>
    <w:rsid w:val="000A73F2"/>
    <w:rsid w:val="000E411D"/>
    <w:rsid w:val="00137798"/>
    <w:rsid w:val="00196BF5"/>
    <w:rsid w:val="003D7C84"/>
    <w:rsid w:val="004438CC"/>
    <w:rsid w:val="005D2701"/>
    <w:rsid w:val="00674E7A"/>
    <w:rsid w:val="006770CF"/>
    <w:rsid w:val="006B0ACD"/>
    <w:rsid w:val="006C39B3"/>
    <w:rsid w:val="006C5E3B"/>
    <w:rsid w:val="0071058B"/>
    <w:rsid w:val="007B27FD"/>
    <w:rsid w:val="00A07CA1"/>
    <w:rsid w:val="00AE7BF0"/>
    <w:rsid w:val="00BB4359"/>
    <w:rsid w:val="00BD4F4B"/>
    <w:rsid w:val="00DD7561"/>
    <w:rsid w:val="00E27EC9"/>
    <w:rsid w:val="00E843E8"/>
    <w:rsid w:val="00F10F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8BC4E"/>
  <w15:chartTrackingRefBased/>
  <w15:docId w15:val="{474C2AB0-4B73-4CEC-A5B7-D0974BF71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10F7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10F7F"/>
    <w:rPr>
      <w:b/>
      <w:bCs/>
    </w:rPr>
  </w:style>
  <w:style w:type="paragraph" w:styleId="Prrafodelista">
    <w:name w:val="List Paragraph"/>
    <w:basedOn w:val="Normal"/>
    <w:uiPriority w:val="34"/>
    <w:qFormat/>
    <w:rsid w:val="00F10F7F"/>
    <w:pPr>
      <w:ind w:left="720"/>
      <w:contextualSpacing/>
    </w:pPr>
  </w:style>
  <w:style w:type="paragraph" w:styleId="Encabezado">
    <w:name w:val="header"/>
    <w:basedOn w:val="Normal"/>
    <w:link w:val="EncabezadoCar"/>
    <w:uiPriority w:val="99"/>
    <w:unhideWhenUsed/>
    <w:rsid w:val="00E27E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27EC9"/>
  </w:style>
  <w:style w:type="paragraph" w:styleId="Piedepgina">
    <w:name w:val="footer"/>
    <w:basedOn w:val="Normal"/>
    <w:link w:val="PiedepginaCar"/>
    <w:uiPriority w:val="99"/>
    <w:unhideWhenUsed/>
    <w:rsid w:val="00E27E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27E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11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 Type="http://schemas.openxmlformats.org/officeDocument/2006/relationships/settings" Target="settings.xml"/><Relationship Id="rId21" Type="http://schemas.openxmlformats.org/officeDocument/2006/relationships/diagramColors" Target="diagrams/colors3.xml"/><Relationship Id="rId7" Type="http://schemas.openxmlformats.org/officeDocument/2006/relationships/image" Target="media/image1.png"/><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diagramLayout" Target="diagrams/layout4.xml"/><Relationship Id="rId5"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s>
</file>

<file path=word/diagrams/_rels/data4.xml.rels><?xml version="1.0" encoding="UTF-8" standalone="yes"?>
<Relationships xmlns="http://schemas.openxmlformats.org/package/2006/relationships"><Relationship Id="rId1" Type="http://schemas.openxmlformats.org/officeDocument/2006/relationships/image" Target="../media/image2.png"/></Relationships>
</file>

<file path=word/diagrams/_rels/drawing4.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B09ECC-7369-42B1-A999-AFEAA37E8E41}" type="doc">
      <dgm:prSet loTypeId="urn:microsoft.com/office/officeart/2005/8/layout/hProcess9" loCatId="process" qsTypeId="urn:microsoft.com/office/officeart/2005/8/quickstyle/simple1" qsCatId="simple" csTypeId="urn:microsoft.com/office/officeart/2005/8/colors/colorful1" csCatId="colorful" phldr="1"/>
      <dgm:spPr/>
    </dgm:pt>
    <dgm:pt modelId="{3C056F97-1461-4B3D-8487-5AA8951CFD5D}">
      <dgm:prSet phldrT="[Texto]" custT="1"/>
      <dgm:spPr/>
      <dgm:t>
        <a:bodyPr/>
        <a:lstStyle/>
        <a:p>
          <a:r>
            <a:rPr lang="es-CO" sz="1400" b="1">
              <a:solidFill>
                <a:sysClr val="windowText" lastClr="000000"/>
              </a:solidFill>
              <a:latin typeface="Arial" panose="020B0604020202020204" pitchFamily="34" charset="0"/>
              <a:cs typeface="Arial" panose="020B0604020202020204" pitchFamily="34" charset="0"/>
            </a:rPr>
            <a:t>1985</a:t>
          </a:r>
        </a:p>
        <a:p>
          <a:r>
            <a:rPr lang="es-CO" sz="1200" b="1">
              <a:solidFill>
                <a:sysClr val="windowText" lastClr="000000"/>
              </a:solidFill>
              <a:latin typeface="Arial" panose="020B0604020202020204" pitchFamily="34" charset="0"/>
              <a:cs typeface="Arial" panose="020B0604020202020204" pitchFamily="34" charset="0"/>
            </a:rPr>
            <a:t>Se inician estudios para para impartir Educación Superior</a:t>
          </a:r>
          <a:endParaRPr lang="es-ES" sz="1200" b="1">
            <a:solidFill>
              <a:sysClr val="windowText" lastClr="000000"/>
            </a:solidFill>
            <a:latin typeface="Arial" panose="020B0604020202020204" pitchFamily="34" charset="0"/>
            <a:cs typeface="Arial" panose="020B0604020202020204" pitchFamily="34" charset="0"/>
          </a:endParaRPr>
        </a:p>
      </dgm:t>
    </dgm:pt>
    <dgm:pt modelId="{1732C35A-8AD0-4C63-81E6-9563F33A8C55}" type="parTrans" cxnId="{1DDDA284-61FE-4CAE-91CE-752A50C7A642}">
      <dgm:prSet/>
      <dgm:spPr/>
      <dgm:t>
        <a:bodyPr/>
        <a:lstStyle/>
        <a:p>
          <a:endParaRPr lang="es-ES"/>
        </a:p>
      </dgm:t>
    </dgm:pt>
    <dgm:pt modelId="{35BB1C38-ED2C-4D31-9116-7183A20D3164}" type="sibTrans" cxnId="{1DDDA284-61FE-4CAE-91CE-752A50C7A642}">
      <dgm:prSet/>
      <dgm:spPr/>
      <dgm:t>
        <a:bodyPr/>
        <a:lstStyle/>
        <a:p>
          <a:endParaRPr lang="es-ES"/>
        </a:p>
      </dgm:t>
    </dgm:pt>
    <dgm:pt modelId="{B7FD780F-3E42-4AD3-869E-4952BDC258AA}">
      <dgm:prSet phldrT="[Texto]" custT="1"/>
      <dgm:spPr/>
      <dgm:t>
        <a:bodyPr/>
        <a:lstStyle/>
        <a:p>
          <a:r>
            <a:rPr lang="es-CO" sz="1400" b="1">
              <a:solidFill>
                <a:sysClr val="windowText" lastClr="000000"/>
              </a:solidFill>
              <a:latin typeface="Arial" panose="020B0604020202020204" pitchFamily="34" charset="0"/>
              <a:cs typeface="Arial" panose="020B0604020202020204" pitchFamily="34" charset="0"/>
            </a:rPr>
            <a:t>1987 </a:t>
          </a:r>
        </a:p>
        <a:p>
          <a:r>
            <a:rPr lang="es-CO" sz="1200" b="1">
              <a:solidFill>
                <a:sysClr val="windowText" lastClr="000000"/>
              </a:solidFill>
              <a:latin typeface="Arial" panose="020B0604020202020204" pitchFamily="34" charset="0"/>
              <a:cs typeface="Arial" panose="020B0604020202020204" pitchFamily="34" charset="0"/>
            </a:rPr>
            <a:t>16 de octubre se recibe personería jurídica 14135 </a:t>
          </a:r>
          <a:endParaRPr lang="es-ES" sz="1200" b="1">
            <a:solidFill>
              <a:sysClr val="windowText" lastClr="000000"/>
            </a:solidFill>
            <a:latin typeface="Arial" panose="020B0604020202020204" pitchFamily="34" charset="0"/>
            <a:cs typeface="Arial" panose="020B0604020202020204" pitchFamily="34" charset="0"/>
          </a:endParaRPr>
        </a:p>
      </dgm:t>
    </dgm:pt>
    <dgm:pt modelId="{12D32FE6-6FD8-490A-9E5B-3C2B4CAA064E}" type="parTrans" cxnId="{9EE84292-1091-41ED-A23F-730E155B3176}">
      <dgm:prSet/>
      <dgm:spPr/>
      <dgm:t>
        <a:bodyPr/>
        <a:lstStyle/>
        <a:p>
          <a:endParaRPr lang="es-ES"/>
        </a:p>
      </dgm:t>
    </dgm:pt>
    <dgm:pt modelId="{2321F78F-FDD4-477B-B2A6-AB2E49FE14BA}" type="sibTrans" cxnId="{9EE84292-1091-41ED-A23F-730E155B3176}">
      <dgm:prSet/>
      <dgm:spPr/>
      <dgm:t>
        <a:bodyPr/>
        <a:lstStyle/>
        <a:p>
          <a:endParaRPr lang="es-ES"/>
        </a:p>
      </dgm:t>
    </dgm:pt>
    <dgm:pt modelId="{E051B2AF-1E0E-4004-AAD0-A59547625ECC}">
      <dgm:prSet phldrT="[Texto]" custT="1"/>
      <dgm:spPr/>
      <dgm:t>
        <a:bodyPr/>
        <a:lstStyle/>
        <a:p>
          <a:r>
            <a:rPr lang="es-CO" sz="1400" b="1">
              <a:solidFill>
                <a:sysClr val="windowText" lastClr="000000"/>
              </a:solidFill>
              <a:latin typeface="Arial" panose="020B0604020202020204" pitchFamily="34" charset="0"/>
              <a:cs typeface="Arial" panose="020B0604020202020204" pitchFamily="34" charset="0"/>
            </a:rPr>
            <a:t>1999 </a:t>
          </a:r>
        </a:p>
        <a:p>
          <a:r>
            <a:rPr lang="es-CO" sz="1200" b="1">
              <a:solidFill>
                <a:sysClr val="windowText" lastClr="000000"/>
              </a:solidFill>
              <a:latin typeface="Arial" panose="020B0604020202020204" pitchFamily="34" charset="0"/>
              <a:cs typeface="Arial" panose="020B0604020202020204" pitchFamily="34" charset="0"/>
            </a:rPr>
            <a:t>1 de julio el Dr. Carlos Orlando Ferrería asume la dirección del consejo superior y representante legal</a:t>
          </a:r>
          <a:endParaRPr lang="es-ES" sz="1200" b="1">
            <a:solidFill>
              <a:sysClr val="windowText" lastClr="000000"/>
            </a:solidFill>
            <a:latin typeface="Arial" panose="020B0604020202020204" pitchFamily="34" charset="0"/>
            <a:cs typeface="Arial" panose="020B0604020202020204" pitchFamily="34" charset="0"/>
          </a:endParaRPr>
        </a:p>
      </dgm:t>
    </dgm:pt>
    <dgm:pt modelId="{C9595891-7AA4-4C12-A39A-19A31B59EF28}" type="parTrans" cxnId="{6BBB5A9B-84F3-4F30-8C2C-4647AD82E553}">
      <dgm:prSet/>
      <dgm:spPr/>
      <dgm:t>
        <a:bodyPr/>
        <a:lstStyle/>
        <a:p>
          <a:endParaRPr lang="es-ES"/>
        </a:p>
      </dgm:t>
    </dgm:pt>
    <dgm:pt modelId="{14111421-411D-4E25-B8B3-809A4152F164}" type="sibTrans" cxnId="{6BBB5A9B-84F3-4F30-8C2C-4647AD82E553}">
      <dgm:prSet/>
      <dgm:spPr/>
      <dgm:t>
        <a:bodyPr/>
        <a:lstStyle/>
        <a:p>
          <a:endParaRPr lang="es-ES"/>
        </a:p>
      </dgm:t>
    </dgm:pt>
    <dgm:pt modelId="{CABDDFAE-60BF-494D-9248-6610661DE79B}" type="pres">
      <dgm:prSet presAssocID="{FEB09ECC-7369-42B1-A999-AFEAA37E8E41}" presName="CompostProcess" presStyleCnt="0">
        <dgm:presLayoutVars>
          <dgm:dir/>
          <dgm:resizeHandles val="exact"/>
        </dgm:presLayoutVars>
      </dgm:prSet>
      <dgm:spPr/>
    </dgm:pt>
    <dgm:pt modelId="{AAC8352B-1849-43A0-A039-E84A0CBABB7D}" type="pres">
      <dgm:prSet presAssocID="{FEB09ECC-7369-42B1-A999-AFEAA37E8E41}" presName="arrow" presStyleLbl="bgShp" presStyleIdx="0" presStyleCnt="1"/>
      <dgm:spPr/>
    </dgm:pt>
    <dgm:pt modelId="{B653654E-432D-4B2D-9595-5634842A6C95}" type="pres">
      <dgm:prSet presAssocID="{FEB09ECC-7369-42B1-A999-AFEAA37E8E41}" presName="linearProcess" presStyleCnt="0"/>
      <dgm:spPr/>
    </dgm:pt>
    <dgm:pt modelId="{49F23C1B-A169-4235-8E17-71C9E0729CD8}" type="pres">
      <dgm:prSet presAssocID="{3C056F97-1461-4B3D-8487-5AA8951CFD5D}" presName="textNode" presStyleLbl="node1" presStyleIdx="0" presStyleCnt="3">
        <dgm:presLayoutVars>
          <dgm:bulletEnabled val="1"/>
        </dgm:presLayoutVars>
      </dgm:prSet>
      <dgm:spPr/>
      <dgm:t>
        <a:bodyPr/>
        <a:lstStyle/>
        <a:p>
          <a:endParaRPr lang="es-ES"/>
        </a:p>
      </dgm:t>
    </dgm:pt>
    <dgm:pt modelId="{B9AB8FB8-35C2-496B-9E3D-80A5E9B7E654}" type="pres">
      <dgm:prSet presAssocID="{35BB1C38-ED2C-4D31-9116-7183A20D3164}" presName="sibTrans" presStyleCnt="0"/>
      <dgm:spPr/>
    </dgm:pt>
    <dgm:pt modelId="{21868D47-42C5-4944-A334-A3E3845C544B}" type="pres">
      <dgm:prSet presAssocID="{B7FD780F-3E42-4AD3-869E-4952BDC258AA}" presName="textNode" presStyleLbl="node1" presStyleIdx="1" presStyleCnt="3">
        <dgm:presLayoutVars>
          <dgm:bulletEnabled val="1"/>
        </dgm:presLayoutVars>
      </dgm:prSet>
      <dgm:spPr/>
      <dgm:t>
        <a:bodyPr/>
        <a:lstStyle/>
        <a:p>
          <a:endParaRPr lang="es-ES"/>
        </a:p>
      </dgm:t>
    </dgm:pt>
    <dgm:pt modelId="{561F5860-7C2D-4B16-A745-C2F0C770FD6B}" type="pres">
      <dgm:prSet presAssocID="{2321F78F-FDD4-477B-B2A6-AB2E49FE14BA}" presName="sibTrans" presStyleCnt="0"/>
      <dgm:spPr/>
    </dgm:pt>
    <dgm:pt modelId="{A346466F-A733-485F-B588-064365E0D034}" type="pres">
      <dgm:prSet presAssocID="{E051B2AF-1E0E-4004-AAD0-A59547625ECC}" presName="textNode" presStyleLbl="node1" presStyleIdx="2" presStyleCnt="3">
        <dgm:presLayoutVars>
          <dgm:bulletEnabled val="1"/>
        </dgm:presLayoutVars>
      </dgm:prSet>
      <dgm:spPr/>
      <dgm:t>
        <a:bodyPr/>
        <a:lstStyle/>
        <a:p>
          <a:endParaRPr lang="es-ES"/>
        </a:p>
      </dgm:t>
    </dgm:pt>
  </dgm:ptLst>
  <dgm:cxnLst>
    <dgm:cxn modelId="{1DDDA284-61FE-4CAE-91CE-752A50C7A642}" srcId="{FEB09ECC-7369-42B1-A999-AFEAA37E8E41}" destId="{3C056F97-1461-4B3D-8487-5AA8951CFD5D}" srcOrd="0" destOrd="0" parTransId="{1732C35A-8AD0-4C63-81E6-9563F33A8C55}" sibTransId="{35BB1C38-ED2C-4D31-9116-7183A20D3164}"/>
    <dgm:cxn modelId="{C1D0DAD4-FA7F-4F2F-B9E5-F01A0A67EBA3}" type="presOf" srcId="{3C056F97-1461-4B3D-8487-5AA8951CFD5D}" destId="{49F23C1B-A169-4235-8E17-71C9E0729CD8}" srcOrd="0" destOrd="0" presId="urn:microsoft.com/office/officeart/2005/8/layout/hProcess9"/>
    <dgm:cxn modelId="{9EE84292-1091-41ED-A23F-730E155B3176}" srcId="{FEB09ECC-7369-42B1-A999-AFEAA37E8E41}" destId="{B7FD780F-3E42-4AD3-869E-4952BDC258AA}" srcOrd="1" destOrd="0" parTransId="{12D32FE6-6FD8-490A-9E5B-3C2B4CAA064E}" sibTransId="{2321F78F-FDD4-477B-B2A6-AB2E49FE14BA}"/>
    <dgm:cxn modelId="{FCD6A5A8-8D3A-4E62-8FBF-AAC27E082E29}" type="presOf" srcId="{E051B2AF-1E0E-4004-AAD0-A59547625ECC}" destId="{A346466F-A733-485F-B588-064365E0D034}" srcOrd="0" destOrd="0" presId="urn:microsoft.com/office/officeart/2005/8/layout/hProcess9"/>
    <dgm:cxn modelId="{1790BA51-EA24-40C2-AD52-38D14F57771E}" type="presOf" srcId="{B7FD780F-3E42-4AD3-869E-4952BDC258AA}" destId="{21868D47-42C5-4944-A334-A3E3845C544B}" srcOrd="0" destOrd="0" presId="urn:microsoft.com/office/officeart/2005/8/layout/hProcess9"/>
    <dgm:cxn modelId="{6BBB5A9B-84F3-4F30-8C2C-4647AD82E553}" srcId="{FEB09ECC-7369-42B1-A999-AFEAA37E8E41}" destId="{E051B2AF-1E0E-4004-AAD0-A59547625ECC}" srcOrd="2" destOrd="0" parTransId="{C9595891-7AA4-4C12-A39A-19A31B59EF28}" sibTransId="{14111421-411D-4E25-B8B3-809A4152F164}"/>
    <dgm:cxn modelId="{AE801FC7-4B64-4929-BCBF-74FBFFC794DD}" type="presOf" srcId="{FEB09ECC-7369-42B1-A999-AFEAA37E8E41}" destId="{CABDDFAE-60BF-494D-9248-6610661DE79B}" srcOrd="0" destOrd="0" presId="urn:microsoft.com/office/officeart/2005/8/layout/hProcess9"/>
    <dgm:cxn modelId="{0A3D0A6D-CE20-40A2-AE5A-70F999782C75}" type="presParOf" srcId="{CABDDFAE-60BF-494D-9248-6610661DE79B}" destId="{AAC8352B-1849-43A0-A039-E84A0CBABB7D}" srcOrd="0" destOrd="0" presId="urn:microsoft.com/office/officeart/2005/8/layout/hProcess9"/>
    <dgm:cxn modelId="{AB7E5AB3-79DA-44A1-BFBC-3FCBF72FBAAD}" type="presParOf" srcId="{CABDDFAE-60BF-494D-9248-6610661DE79B}" destId="{B653654E-432D-4B2D-9595-5634842A6C95}" srcOrd="1" destOrd="0" presId="urn:microsoft.com/office/officeart/2005/8/layout/hProcess9"/>
    <dgm:cxn modelId="{31CE9708-D8EB-4F48-8975-1624B170EDF5}" type="presParOf" srcId="{B653654E-432D-4B2D-9595-5634842A6C95}" destId="{49F23C1B-A169-4235-8E17-71C9E0729CD8}" srcOrd="0" destOrd="0" presId="urn:microsoft.com/office/officeart/2005/8/layout/hProcess9"/>
    <dgm:cxn modelId="{B1F60211-D78C-4CB2-8927-DF99BD2ADE61}" type="presParOf" srcId="{B653654E-432D-4B2D-9595-5634842A6C95}" destId="{B9AB8FB8-35C2-496B-9E3D-80A5E9B7E654}" srcOrd="1" destOrd="0" presId="urn:microsoft.com/office/officeart/2005/8/layout/hProcess9"/>
    <dgm:cxn modelId="{077D6C48-9BB8-4C3E-8CED-5C854EB2CA51}" type="presParOf" srcId="{B653654E-432D-4B2D-9595-5634842A6C95}" destId="{21868D47-42C5-4944-A334-A3E3845C544B}" srcOrd="2" destOrd="0" presId="urn:microsoft.com/office/officeart/2005/8/layout/hProcess9"/>
    <dgm:cxn modelId="{DAFB92E5-82B0-4609-87C7-69917E9DD70D}" type="presParOf" srcId="{B653654E-432D-4B2D-9595-5634842A6C95}" destId="{561F5860-7C2D-4B16-A745-C2F0C770FD6B}" srcOrd="3" destOrd="0" presId="urn:microsoft.com/office/officeart/2005/8/layout/hProcess9"/>
    <dgm:cxn modelId="{6078BE44-9CCC-4F46-BC2C-6096D2FD4D3D}" type="presParOf" srcId="{B653654E-432D-4B2D-9595-5634842A6C95}" destId="{A346466F-A733-485F-B588-064365E0D034}" srcOrd="4" destOrd="0" presId="urn:microsoft.com/office/officeart/2005/8/layout/hProcess9"/>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EB09ECC-7369-42B1-A999-AFEAA37E8E41}" type="doc">
      <dgm:prSet loTypeId="urn:microsoft.com/office/officeart/2005/8/layout/hProcess9" loCatId="process" qsTypeId="urn:microsoft.com/office/officeart/2005/8/quickstyle/simple1" qsCatId="simple" csTypeId="urn:microsoft.com/office/officeart/2005/8/colors/colorful1" csCatId="colorful" phldr="1"/>
      <dgm:spPr/>
    </dgm:pt>
    <dgm:pt modelId="{3C056F97-1461-4B3D-8487-5AA8951CFD5D}">
      <dgm:prSet phldrT="[Texto]" custT="1"/>
      <dgm:spPr/>
      <dgm:t>
        <a:bodyPr/>
        <a:lstStyle/>
        <a:p>
          <a:r>
            <a:rPr lang="es-CO" sz="1400" b="1">
              <a:solidFill>
                <a:sysClr val="windowText" lastClr="000000"/>
              </a:solidFill>
              <a:latin typeface="Arial" panose="020B0604020202020204" pitchFamily="34" charset="0"/>
              <a:cs typeface="Arial" panose="020B0604020202020204" pitchFamily="34" charset="0"/>
            </a:rPr>
            <a:t>2000</a:t>
          </a:r>
          <a:r>
            <a:rPr lang="es-CO" sz="1200" b="1">
              <a:solidFill>
                <a:sysClr val="windowText" lastClr="000000"/>
              </a:solidFill>
              <a:latin typeface="Arial" panose="020B0604020202020204" pitchFamily="34" charset="0"/>
              <a:cs typeface="Arial" panose="020B0604020202020204" pitchFamily="34" charset="0"/>
            </a:rPr>
            <a:t> </a:t>
          </a:r>
        </a:p>
        <a:p>
          <a:r>
            <a:rPr lang="es-CO" sz="1200" b="1">
              <a:solidFill>
                <a:sysClr val="windowText" lastClr="000000"/>
              </a:solidFill>
              <a:latin typeface="Arial" panose="020B0604020202020204" pitchFamily="34" charset="0"/>
              <a:cs typeface="Arial" panose="020B0604020202020204" pitchFamily="34" charset="0"/>
            </a:rPr>
            <a:t>Se representa una reforma estatutaria cambiando su denominación Fundación para la Educación Superior </a:t>
          </a:r>
          <a:endParaRPr lang="es-ES" sz="1200" b="1">
            <a:solidFill>
              <a:sysClr val="windowText" lastClr="000000"/>
            </a:solidFill>
            <a:latin typeface="Arial" panose="020B0604020202020204" pitchFamily="34" charset="0"/>
            <a:cs typeface="Arial" panose="020B0604020202020204" pitchFamily="34" charset="0"/>
          </a:endParaRPr>
        </a:p>
      </dgm:t>
    </dgm:pt>
    <dgm:pt modelId="{1732C35A-8AD0-4C63-81E6-9563F33A8C55}" type="parTrans" cxnId="{1DDDA284-61FE-4CAE-91CE-752A50C7A642}">
      <dgm:prSet/>
      <dgm:spPr/>
      <dgm:t>
        <a:bodyPr/>
        <a:lstStyle/>
        <a:p>
          <a:endParaRPr lang="es-ES"/>
        </a:p>
      </dgm:t>
    </dgm:pt>
    <dgm:pt modelId="{35BB1C38-ED2C-4D31-9116-7183A20D3164}" type="sibTrans" cxnId="{1DDDA284-61FE-4CAE-91CE-752A50C7A642}">
      <dgm:prSet/>
      <dgm:spPr/>
      <dgm:t>
        <a:bodyPr/>
        <a:lstStyle/>
        <a:p>
          <a:endParaRPr lang="es-ES"/>
        </a:p>
      </dgm:t>
    </dgm:pt>
    <dgm:pt modelId="{B7FD780F-3E42-4AD3-869E-4952BDC258AA}">
      <dgm:prSet phldrT="[Texto]" custT="1"/>
      <dgm:spPr/>
      <dgm:t>
        <a:bodyPr/>
        <a:lstStyle/>
        <a:p>
          <a:r>
            <a:rPr lang="es-CO" sz="1400" b="1">
              <a:solidFill>
                <a:sysClr val="windowText" lastClr="000000"/>
              </a:solidFill>
              <a:latin typeface="Arial" panose="020B0604020202020204" pitchFamily="34" charset="0"/>
              <a:cs typeface="Arial" panose="020B0604020202020204" pitchFamily="34" charset="0"/>
            </a:rPr>
            <a:t>2006</a:t>
          </a:r>
          <a:r>
            <a:rPr lang="es-CO" sz="1200" b="1">
              <a:solidFill>
                <a:sysClr val="windowText" lastClr="000000"/>
              </a:solidFill>
              <a:latin typeface="Arial" panose="020B0604020202020204" pitchFamily="34" charset="0"/>
              <a:cs typeface="Arial" panose="020B0604020202020204" pitchFamily="34" charset="0"/>
            </a:rPr>
            <a:t> </a:t>
          </a:r>
        </a:p>
        <a:p>
          <a:r>
            <a:rPr lang="es-CO" sz="1200" b="1">
              <a:solidFill>
                <a:sysClr val="windowText" lastClr="000000"/>
              </a:solidFill>
              <a:latin typeface="Arial" panose="020B0604020202020204" pitchFamily="34" charset="0"/>
              <a:cs typeface="Arial" panose="020B0604020202020204" pitchFamily="34" charset="0"/>
            </a:rPr>
            <a:t>Llega a la rectoría el Dr. Rodrigo Ferreira </a:t>
          </a:r>
          <a:endParaRPr lang="es-ES" sz="1200" b="1">
            <a:solidFill>
              <a:sysClr val="windowText" lastClr="000000"/>
            </a:solidFill>
            <a:latin typeface="Arial" panose="020B0604020202020204" pitchFamily="34" charset="0"/>
            <a:cs typeface="Arial" panose="020B0604020202020204" pitchFamily="34" charset="0"/>
          </a:endParaRPr>
        </a:p>
      </dgm:t>
    </dgm:pt>
    <dgm:pt modelId="{12D32FE6-6FD8-490A-9E5B-3C2B4CAA064E}" type="parTrans" cxnId="{9EE84292-1091-41ED-A23F-730E155B3176}">
      <dgm:prSet/>
      <dgm:spPr/>
      <dgm:t>
        <a:bodyPr/>
        <a:lstStyle/>
        <a:p>
          <a:endParaRPr lang="es-ES"/>
        </a:p>
      </dgm:t>
    </dgm:pt>
    <dgm:pt modelId="{2321F78F-FDD4-477B-B2A6-AB2E49FE14BA}" type="sibTrans" cxnId="{9EE84292-1091-41ED-A23F-730E155B3176}">
      <dgm:prSet/>
      <dgm:spPr/>
      <dgm:t>
        <a:bodyPr/>
        <a:lstStyle/>
        <a:p>
          <a:endParaRPr lang="es-ES"/>
        </a:p>
      </dgm:t>
    </dgm:pt>
    <dgm:pt modelId="{E051B2AF-1E0E-4004-AAD0-A59547625ECC}">
      <dgm:prSet phldrT="[Texto]" custT="1"/>
      <dgm:spPr/>
      <dgm:t>
        <a:bodyPr/>
        <a:lstStyle/>
        <a:p>
          <a:r>
            <a:rPr lang="es-CO" sz="1400" b="1">
              <a:solidFill>
                <a:sysClr val="windowText" lastClr="000000"/>
              </a:solidFill>
              <a:latin typeface="Arial" panose="020B0604020202020204" pitchFamily="34" charset="0"/>
              <a:cs typeface="Arial" panose="020B0604020202020204" pitchFamily="34" charset="0"/>
            </a:rPr>
            <a:t>2008</a:t>
          </a:r>
          <a:r>
            <a:rPr lang="es-CO" sz="1200" b="1">
              <a:solidFill>
                <a:sysClr val="windowText" lastClr="000000"/>
              </a:solidFill>
              <a:latin typeface="Arial" panose="020B0604020202020204" pitchFamily="34" charset="0"/>
              <a:cs typeface="Arial" panose="020B0604020202020204" pitchFamily="34" charset="0"/>
            </a:rPr>
            <a:t> </a:t>
          </a:r>
        </a:p>
        <a:p>
          <a:r>
            <a:rPr lang="es-CO" sz="1200" b="1">
              <a:solidFill>
                <a:sysClr val="windowText" lastClr="000000"/>
              </a:solidFill>
              <a:latin typeface="Arial" panose="020B0604020202020204" pitchFamily="34" charset="0"/>
              <a:cs typeface="Arial" panose="020B0604020202020204" pitchFamily="34" charset="0"/>
            </a:rPr>
            <a:t>Se inicia la formación por ciclos propedéuticos</a:t>
          </a:r>
          <a:endParaRPr lang="es-ES" sz="1200" b="1">
            <a:solidFill>
              <a:sysClr val="windowText" lastClr="000000"/>
            </a:solidFill>
            <a:latin typeface="Arial" panose="020B0604020202020204" pitchFamily="34" charset="0"/>
            <a:cs typeface="Arial" panose="020B0604020202020204" pitchFamily="34" charset="0"/>
          </a:endParaRPr>
        </a:p>
      </dgm:t>
    </dgm:pt>
    <dgm:pt modelId="{C9595891-7AA4-4C12-A39A-19A31B59EF28}" type="parTrans" cxnId="{6BBB5A9B-84F3-4F30-8C2C-4647AD82E553}">
      <dgm:prSet/>
      <dgm:spPr/>
      <dgm:t>
        <a:bodyPr/>
        <a:lstStyle/>
        <a:p>
          <a:endParaRPr lang="es-ES"/>
        </a:p>
      </dgm:t>
    </dgm:pt>
    <dgm:pt modelId="{14111421-411D-4E25-B8B3-809A4152F164}" type="sibTrans" cxnId="{6BBB5A9B-84F3-4F30-8C2C-4647AD82E553}">
      <dgm:prSet/>
      <dgm:spPr/>
      <dgm:t>
        <a:bodyPr/>
        <a:lstStyle/>
        <a:p>
          <a:endParaRPr lang="es-ES"/>
        </a:p>
      </dgm:t>
    </dgm:pt>
    <dgm:pt modelId="{CABDDFAE-60BF-494D-9248-6610661DE79B}" type="pres">
      <dgm:prSet presAssocID="{FEB09ECC-7369-42B1-A999-AFEAA37E8E41}" presName="CompostProcess" presStyleCnt="0">
        <dgm:presLayoutVars>
          <dgm:dir/>
          <dgm:resizeHandles val="exact"/>
        </dgm:presLayoutVars>
      </dgm:prSet>
      <dgm:spPr/>
    </dgm:pt>
    <dgm:pt modelId="{AAC8352B-1849-43A0-A039-E84A0CBABB7D}" type="pres">
      <dgm:prSet presAssocID="{FEB09ECC-7369-42B1-A999-AFEAA37E8E41}" presName="arrow" presStyleLbl="bgShp" presStyleIdx="0" presStyleCnt="1"/>
      <dgm:spPr/>
    </dgm:pt>
    <dgm:pt modelId="{B653654E-432D-4B2D-9595-5634842A6C95}" type="pres">
      <dgm:prSet presAssocID="{FEB09ECC-7369-42B1-A999-AFEAA37E8E41}" presName="linearProcess" presStyleCnt="0"/>
      <dgm:spPr/>
    </dgm:pt>
    <dgm:pt modelId="{49F23C1B-A169-4235-8E17-71C9E0729CD8}" type="pres">
      <dgm:prSet presAssocID="{3C056F97-1461-4B3D-8487-5AA8951CFD5D}" presName="textNode" presStyleLbl="node1" presStyleIdx="0" presStyleCnt="3">
        <dgm:presLayoutVars>
          <dgm:bulletEnabled val="1"/>
        </dgm:presLayoutVars>
      </dgm:prSet>
      <dgm:spPr/>
      <dgm:t>
        <a:bodyPr/>
        <a:lstStyle/>
        <a:p>
          <a:endParaRPr lang="es-ES"/>
        </a:p>
      </dgm:t>
    </dgm:pt>
    <dgm:pt modelId="{B9AB8FB8-35C2-496B-9E3D-80A5E9B7E654}" type="pres">
      <dgm:prSet presAssocID="{35BB1C38-ED2C-4D31-9116-7183A20D3164}" presName="sibTrans" presStyleCnt="0"/>
      <dgm:spPr/>
    </dgm:pt>
    <dgm:pt modelId="{21868D47-42C5-4944-A334-A3E3845C544B}" type="pres">
      <dgm:prSet presAssocID="{B7FD780F-3E42-4AD3-869E-4952BDC258AA}" presName="textNode" presStyleLbl="node1" presStyleIdx="1" presStyleCnt="3">
        <dgm:presLayoutVars>
          <dgm:bulletEnabled val="1"/>
        </dgm:presLayoutVars>
      </dgm:prSet>
      <dgm:spPr/>
      <dgm:t>
        <a:bodyPr/>
        <a:lstStyle/>
        <a:p>
          <a:endParaRPr lang="es-ES"/>
        </a:p>
      </dgm:t>
    </dgm:pt>
    <dgm:pt modelId="{561F5860-7C2D-4B16-A745-C2F0C770FD6B}" type="pres">
      <dgm:prSet presAssocID="{2321F78F-FDD4-477B-B2A6-AB2E49FE14BA}" presName="sibTrans" presStyleCnt="0"/>
      <dgm:spPr/>
    </dgm:pt>
    <dgm:pt modelId="{A346466F-A733-485F-B588-064365E0D034}" type="pres">
      <dgm:prSet presAssocID="{E051B2AF-1E0E-4004-AAD0-A59547625ECC}" presName="textNode" presStyleLbl="node1" presStyleIdx="2" presStyleCnt="3">
        <dgm:presLayoutVars>
          <dgm:bulletEnabled val="1"/>
        </dgm:presLayoutVars>
      </dgm:prSet>
      <dgm:spPr/>
      <dgm:t>
        <a:bodyPr/>
        <a:lstStyle/>
        <a:p>
          <a:endParaRPr lang="es-ES"/>
        </a:p>
      </dgm:t>
    </dgm:pt>
  </dgm:ptLst>
  <dgm:cxnLst>
    <dgm:cxn modelId="{1DDDA284-61FE-4CAE-91CE-752A50C7A642}" srcId="{FEB09ECC-7369-42B1-A999-AFEAA37E8E41}" destId="{3C056F97-1461-4B3D-8487-5AA8951CFD5D}" srcOrd="0" destOrd="0" parTransId="{1732C35A-8AD0-4C63-81E6-9563F33A8C55}" sibTransId="{35BB1C38-ED2C-4D31-9116-7183A20D3164}"/>
    <dgm:cxn modelId="{C1D0DAD4-FA7F-4F2F-B9E5-F01A0A67EBA3}" type="presOf" srcId="{3C056F97-1461-4B3D-8487-5AA8951CFD5D}" destId="{49F23C1B-A169-4235-8E17-71C9E0729CD8}" srcOrd="0" destOrd="0" presId="urn:microsoft.com/office/officeart/2005/8/layout/hProcess9"/>
    <dgm:cxn modelId="{9EE84292-1091-41ED-A23F-730E155B3176}" srcId="{FEB09ECC-7369-42B1-A999-AFEAA37E8E41}" destId="{B7FD780F-3E42-4AD3-869E-4952BDC258AA}" srcOrd="1" destOrd="0" parTransId="{12D32FE6-6FD8-490A-9E5B-3C2B4CAA064E}" sibTransId="{2321F78F-FDD4-477B-B2A6-AB2E49FE14BA}"/>
    <dgm:cxn modelId="{FCD6A5A8-8D3A-4E62-8FBF-AAC27E082E29}" type="presOf" srcId="{E051B2AF-1E0E-4004-AAD0-A59547625ECC}" destId="{A346466F-A733-485F-B588-064365E0D034}" srcOrd="0" destOrd="0" presId="urn:microsoft.com/office/officeart/2005/8/layout/hProcess9"/>
    <dgm:cxn modelId="{1790BA51-EA24-40C2-AD52-38D14F57771E}" type="presOf" srcId="{B7FD780F-3E42-4AD3-869E-4952BDC258AA}" destId="{21868D47-42C5-4944-A334-A3E3845C544B}" srcOrd="0" destOrd="0" presId="urn:microsoft.com/office/officeart/2005/8/layout/hProcess9"/>
    <dgm:cxn modelId="{6BBB5A9B-84F3-4F30-8C2C-4647AD82E553}" srcId="{FEB09ECC-7369-42B1-A999-AFEAA37E8E41}" destId="{E051B2AF-1E0E-4004-AAD0-A59547625ECC}" srcOrd="2" destOrd="0" parTransId="{C9595891-7AA4-4C12-A39A-19A31B59EF28}" sibTransId="{14111421-411D-4E25-B8B3-809A4152F164}"/>
    <dgm:cxn modelId="{AE801FC7-4B64-4929-BCBF-74FBFFC794DD}" type="presOf" srcId="{FEB09ECC-7369-42B1-A999-AFEAA37E8E41}" destId="{CABDDFAE-60BF-494D-9248-6610661DE79B}" srcOrd="0" destOrd="0" presId="urn:microsoft.com/office/officeart/2005/8/layout/hProcess9"/>
    <dgm:cxn modelId="{0A3D0A6D-CE20-40A2-AE5A-70F999782C75}" type="presParOf" srcId="{CABDDFAE-60BF-494D-9248-6610661DE79B}" destId="{AAC8352B-1849-43A0-A039-E84A0CBABB7D}" srcOrd="0" destOrd="0" presId="urn:microsoft.com/office/officeart/2005/8/layout/hProcess9"/>
    <dgm:cxn modelId="{AB7E5AB3-79DA-44A1-BFBC-3FCBF72FBAAD}" type="presParOf" srcId="{CABDDFAE-60BF-494D-9248-6610661DE79B}" destId="{B653654E-432D-4B2D-9595-5634842A6C95}" srcOrd="1" destOrd="0" presId="urn:microsoft.com/office/officeart/2005/8/layout/hProcess9"/>
    <dgm:cxn modelId="{31CE9708-D8EB-4F48-8975-1624B170EDF5}" type="presParOf" srcId="{B653654E-432D-4B2D-9595-5634842A6C95}" destId="{49F23C1B-A169-4235-8E17-71C9E0729CD8}" srcOrd="0" destOrd="0" presId="urn:microsoft.com/office/officeart/2005/8/layout/hProcess9"/>
    <dgm:cxn modelId="{B1F60211-D78C-4CB2-8927-DF99BD2ADE61}" type="presParOf" srcId="{B653654E-432D-4B2D-9595-5634842A6C95}" destId="{B9AB8FB8-35C2-496B-9E3D-80A5E9B7E654}" srcOrd="1" destOrd="0" presId="urn:microsoft.com/office/officeart/2005/8/layout/hProcess9"/>
    <dgm:cxn modelId="{077D6C48-9BB8-4C3E-8CED-5C854EB2CA51}" type="presParOf" srcId="{B653654E-432D-4B2D-9595-5634842A6C95}" destId="{21868D47-42C5-4944-A334-A3E3845C544B}" srcOrd="2" destOrd="0" presId="urn:microsoft.com/office/officeart/2005/8/layout/hProcess9"/>
    <dgm:cxn modelId="{DAFB92E5-82B0-4609-87C7-69917E9DD70D}" type="presParOf" srcId="{B653654E-432D-4B2D-9595-5634842A6C95}" destId="{561F5860-7C2D-4B16-A745-C2F0C770FD6B}" srcOrd="3" destOrd="0" presId="urn:microsoft.com/office/officeart/2005/8/layout/hProcess9"/>
    <dgm:cxn modelId="{6078BE44-9CCC-4F46-BC2C-6096D2FD4D3D}" type="presParOf" srcId="{B653654E-432D-4B2D-9595-5634842A6C95}" destId="{A346466F-A733-485F-B588-064365E0D034}" srcOrd="4" destOrd="0" presId="urn:microsoft.com/office/officeart/2005/8/layout/hProcess9"/>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EB09ECC-7369-42B1-A999-AFEAA37E8E41}" type="doc">
      <dgm:prSet loTypeId="urn:microsoft.com/office/officeart/2005/8/layout/hProcess9" loCatId="process" qsTypeId="urn:microsoft.com/office/officeart/2005/8/quickstyle/simple1" qsCatId="simple" csTypeId="urn:microsoft.com/office/officeart/2005/8/colors/colorful1" csCatId="colorful" phldr="1"/>
      <dgm:spPr/>
    </dgm:pt>
    <dgm:pt modelId="{3C056F97-1461-4B3D-8487-5AA8951CFD5D}">
      <dgm:prSet phldrT="[Texto]" custT="1"/>
      <dgm:spPr/>
      <dgm:t>
        <a:bodyPr/>
        <a:lstStyle/>
        <a:p>
          <a:r>
            <a:rPr lang="es-CO" sz="1400" b="1">
              <a:solidFill>
                <a:sysClr val="windowText" lastClr="000000"/>
              </a:solidFill>
              <a:latin typeface="Arial" panose="020B0604020202020204" pitchFamily="34" charset="0"/>
              <a:cs typeface="Arial" panose="020B0604020202020204" pitchFamily="34" charset="0"/>
            </a:rPr>
            <a:t>2010 </a:t>
          </a:r>
        </a:p>
        <a:p>
          <a:r>
            <a:rPr lang="es-CO" sz="1200" b="1">
              <a:solidFill>
                <a:sysClr val="windowText" lastClr="000000"/>
              </a:solidFill>
              <a:latin typeface="Arial" panose="020B0604020202020204" pitchFamily="34" charset="0"/>
              <a:cs typeface="Arial" panose="020B0604020202020204" pitchFamily="34" charset="0"/>
            </a:rPr>
            <a:t>el 24 de junio aprobación del ministerio de la reforma estatutaria cono Institución Técnica Profesional redefinida </a:t>
          </a:r>
          <a:endParaRPr lang="es-ES" sz="1200" b="1">
            <a:solidFill>
              <a:sysClr val="windowText" lastClr="000000"/>
            </a:solidFill>
            <a:latin typeface="Arial" panose="020B0604020202020204" pitchFamily="34" charset="0"/>
            <a:cs typeface="Arial" panose="020B0604020202020204" pitchFamily="34" charset="0"/>
          </a:endParaRPr>
        </a:p>
      </dgm:t>
    </dgm:pt>
    <dgm:pt modelId="{1732C35A-8AD0-4C63-81E6-9563F33A8C55}" type="parTrans" cxnId="{1DDDA284-61FE-4CAE-91CE-752A50C7A642}">
      <dgm:prSet/>
      <dgm:spPr/>
      <dgm:t>
        <a:bodyPr/>
        <a:lstStyle/>
        <a:p>
          <a:endParaRPr lang="es-ES"/>
        </a:p>
      </dgm:t>
    </dgm:pt>
    <dgm:pt modelId="{35BB1C38-ED2C-4D31-9116-7183A20D3164}" type="sibTrans" cxnId="{1DDDA284-61FE-4CAE-91CE-752A50C7A642}">
      <dgm:prSet/>
      <dgm:spPr/>
      <dgm:t>
        <a:bodyPr/>
        <a:lstStyle/>
        <a:p>
          <a:endParaRPr lang="es-ES"/>
        </a:p>
      </dgm:t>
    </dgm:pt>
    <dgm:pt modelId="{B7FD780F-3E42-4AD3-869E-4952BDC258AA}">
      <dgm:prSet phldrT="[Texto]" custT="1"/>
      <dgm:spPr/>
      <dgm:t>
        <a:bodyPr/>
        <a:lstStyle/>
        <a:p>
          <a:r>
            <a:rPr lang="es-CO" sz="1400" b="1">
              <a:solidFill>
                <a:sysClr val="windowText" lastClr="000000"/>
              </a:solidFill>
              <a:latin typeface="Arial" panose="020B0604020202020204" pitchFamily="34" charset="0"/>
              <a:cs typeface="Arial" panose="020B0604020202020204" pitchFamily="34" charset="0"/>
            </a:rPr>
            <a:t>2012 </a:t>
          </a:r>
        </a:p>
        <a:p>
          <a:r>
            <a:rPr lang="es-CO" sz="1200" b="1">
              <a:solidFill>
                <a:sysClr val="windowText" lastClr="000000"/>
              </a:solidFill>
              <a:latin typeface="Arial" panose="020B0604020202020204" pitchFamily="34" charset="0"/>
              <a:cs typeface="Arial" panose="020B0604020202020204" pitchFamily="34" charset="0"/>
            </a:rPr>
            <a:t>Se empieza a trabajar en programas por metodología virtual</a:t>
          </a:r>
          <a:endParaRPr lang="es-ES" sz="1200" b="1">
            <a:solidFill>
              <a:sysClr val="windowText" lastClr="000000"/>
            </a:solidFill>
            <a:latin typeface="Arial" panose="020B0604020202020204" pitchFamily="34" charset="0"/>
            <a:cs typeface="Arial" panose="020B0604020202020204" pitchFamily="34" charset="0"/>
          </a:endParaRPr>
        </a:p>
      </dgm:t>
    </dgm:pt>
    <dgm:pt modelId="{12D32FE6-6FD8-490A-9E5B-3C2B4CAA064E}" type="parTrans" cxnId="{9EE84292-1091-41ED-A23F-730E155B3176}">
      <dgm:prSet/>
      <dgm:spPr/>
      <dgm:t>
        <a:bodyPr/>
        <a:lstStyle/>
        <a:p>
          <a:endParaRPr lang="es-ES"/>
        </a:p>
      </dgm:t>
    </dgm:pt>
    <dgm:pt modelId="{2321F78F-FDD4-477B-B2A6-AB2E49FE14BA}" type="sibTrans" cxnId="{9EE84292-1091-41ED-A23F-730E155B3176}">
      <dgm:prSet/>
      <dgm:spPr/>
      <dgm:t>
        <a:bodyPr/>
        <a:lstStyle/>
        <a:p>
          <a:endParaRPr lang="es-ES"/>
        </a:p>
      </dgm:t>
    </dgm:pt>
    <dgm:pt modelId="{E051B2AF-1E0E-4004-AAD0-A59547625ECC}">
      <dgm:prSet phldrT="[Texto]" custT="1"/>
      <dgm:spPr/>
      <dgm:t>
        <a:bodyPr/>
        <a:lstStyle/>
        <a:p>
          <a:r>
            <a:rPr lang="es-CO" sz="1400" b="1">
              <a:solidFill>
                <a:sysClr val="windowText" lastClr="000000"/>
              </a:solidFill>
              <a:latin typeface="Arial" panose="020B0604020202020204" pitchFamily="34" charset="0"/>
              <a:cs typeface="Arial" panose="020B0604020202020204" pitchFamily="34" charset="0"/>
            </a:rPr>
            <a:t>2014 </a:t>
          </a:r>
        </a:p>
        <a:p>
          <a:r>
            <a:rPr lang="es-CO" sz="1200" b="1">
              <a:solidFill>
                <a:sysClr val="windowText" lastClr="000000"/>
              </a:solidFill>
              <a:latin typeface="Arial" panose="020B0604020202020204" pitchFamily="34" charset="0"/>
              <a:cs typeface="Arial" panose="020B0604020202020204" pitchFamily="34" charset="0"/>
            </a:rPr>
            <a:t>Se presenta reforma tributaria para cambio de carácter académico a institución universitaria</a:t>
          </a:r>
          <a:endParaRPr lang="es-ES" sz="1200" b="1">
            <a:solidFill>
              <a:sysClr val="windowText" lastClr="000000"/>
            </a:solidFill>
            <a:latin typeface="Arial" panose="020B0604020202020204" pitchFamily="34" charset="0"/>
            <a:cs typeface="Arial" panose="020B0604020202020204" pitchFamily="34" charset="0"/>
          </a:endParaRPr>
        </a:p>
      </dgm:t>
    </dgm:pt>
    <dgm:pt modelId="{C9595891-7AA4-4C12-A39A-19A31B59EF28}" type="parTrans" cxnId="{6BBB5A9B-84F3-4F30-8C2C-4647AD82E553}">
      <dgm:prSet/>
      <dgm:spPr/>
      <dgm:t>
        <a:bodyPr/>
        <a:lstStyle/>
        <a:p>
          <a:endParaRPr lang="es-ES"/>
        </a:p>
      </dgm:t>
    </dgm:pt>
    <dgm:pt modelId="{14111421-411D-4E25-B8B3-809A4152F164}" type="sibTrans" cxnId="{6BBB5A9B-84F3-4F30-8C2C-4647AD82E553}">
      <dgm:prSet/>
      <dgm:spPr/>
      <dgm:t>
        <a:bodyPr/>
        <a:lstStyle/>
        <a:p>
          <a:endParaRPr lang="es-ES"/>
        </a:p>
      </dgm:t>
    </dgm:pt>
    <dgm:pt modelId="{CABDDFAE-60BF-494D-9248-6610661DE79B}" type="pres">
      <dgm:prSet presAssocID="{FEB09ECC-7369-42B1-A999-AFEAA37E8E41}" presName="CompostProcess" presStyleCnt="0">
        <dgm:presLayoutVars>
          <dgm:dir/>
          <dgm:resizeHandles val="exact"/>
        </dgm:presLayoutVars>
      </dgm:prSet>
      <dgm:spPr/>
    </dgm:pt>
    <dgm:pt modelId="{AAC8352B-1849-43A0-A039-E84A0CBABB7D}" type="pres">
      <dgm:prSet presAssocID="{FEB09ECC-7369-42B1-A999-AFEAA37E8E41}" presName="arrow" presStyleLbl="bgShp" presStyleIdx="0" presStyleCnt="1"/>
      <dgm:spPr/>
    </dgm:pt>
    <dgm:pt modelId="{B653654E-432D-4B2D-9595-5634842A6C95}" type="pres">
      <dgm:prSet presAssocID="{FEB09ECC-7369-42B1-A999-AFEAA37E8E41}" presName="linearProcess" presStyleCnt="0"/>
      <dgm:spPr/>
    </dgm:pt>
    <dgm:pt modelId="{49F23C1B-A169-4235-8E17-71C9E0729CD8}" type="pres">
      <dgm:prSet presAssocID="{3C056F97-1461-4B3D-8487-5AA8951CFD5D}" presName="textNode" presStyleLbl="node1" presStyleIdx="0" presStyleCnt="3">
        <dgm:presLayoutVars>
          <dgm:bulletEnabled val="1"/>
        </dgm:presLayoutVars>
      </dgm:prSet>
      <dgm:spPr/>
      <dgm:t>
        <a:bodyPr/>
        <a:lstStyle/>
        <a:p>
          <a:endParaRPr lang="es-ES"/>
        </a:p>
      </dgm:t>
    </dgm:pt>
    <dgm:pt modelId="{B9AB8FB8-35C2-496B-9E3D-80A5E9B7E654}" type="pres">
      <dgm:prSet presAssocID="{35BB1C38-ED2C-4D31-9116-7183A20D3164}" presName="sibTrans" presStyleCnt="0"/>
      <dgm:spPr/>
    </dgm:pt>
    <dgm:pt modelId="{21868D47-42C5-4944-A334-A3E3845C544B}" type="pres">
      <dgm:prSet presAssocID="{B7FD780F-3E42-4AD3-869E-4952BDC258AA}" presName="textNode" presStyleLbl="node1" presStyleIdx="1" presStyleCnt="3">
        <dgm:presLayoutVars>
          <dgm:bulletEnabled val="1"/>
        </dgm:presLayoutVars>
      </dgm:prSet>
      <dgm:spPr/>
      <dgm:t>
        <a:bodyPr/>
        <a:lstStyle/>
        <a:p>
          <a:endParaRPr lang="es-ES"/>
        </a:p>
      </dgm:t>
    </dgm:pt>
    <dgm:pt modelId="{561F5860-7C2D-4B16-A745-C2F0C770FD6B}" type="pres">
      <dgm:prSet presAssocID="{2321F78F-FDD4-477B-B2A6-AB2E49FE14BA}" presName="sibTrans" presStyleCnt="0"/>
      <dgm:spPr/>
    </dgm:pt>
    <dgm:pt modelId="{A346466F-A733-485F-B588-064365E0D034}" type="pres">
      <dgm:prSet presAssocID="{E051B2AF-1E0E-4004-AAD0-A59547625ECC}" presName="textNode" presStyleLbl="node1" presStyleIdx="2" presStyleCnt="3">
        <dgm:presLayoutVars>
          <dgm:bulletEnabled val="1"/>
        </dgm:presLayoutVars>
      </dgm:prSet>
      <dgm:spPr/>
      <dgm:t>
        <a:bodyPr/>
        <a:lstStyle/>
        <a:p>
          <a:endParaRPr lang="es-ES"/>
        </a:p>
      </dgm:t>
    </dgm:pt>
  </dgm:ptLst>
  <dgm:cxnLst>
    <dgm:cxn modelId="{1DDDA284-61FE-4CAE-91CE-752A50C7A642}" srcId="{FEB09ECC-7369-42B1-A999-AFEAA37E8E41}" destId="{3C056F97-1461-4B3D-8487-5AA8951CFD5D}" srcOrd="0" destOrd="0" parTransId="{1732C35A-8AD0-4C63-81E6-9563F33A8C55}" sibTransId="{35BB1C38-ED2C-4D31-9116-7183A20D3164}"/>
    <dgm:cxn modelId="{C1D0DAD4-FA7F-4F2F-B9E5-F01A0A67EBA3}" type="presOf" srcId="{3C056F97-1461-4B3D-8487-5AA8951CFD5D}" destId="{49F23C1B-A169-4235-8E17-71C9E0729CD8}" srcOrd="0" destOrd="0" presId="urn:microsoft.com/office/officeart/2005/8/layout/hProcess9"/>
    <dgm:cxn modelId="{9EE84292-1091-41ED-A23F-730E155B3176}" srcId="{FEB09ECC-7369-42B1-A999-AFEAA37E8E41}" destId="{B7FD780F-3E42-4AD3-869E-4952BDC258AA}" srcOrd="1" destOrd="0" parTransId="{12D32FE6-6FD8-490A-9E5B-3C2B4CAA064E}" sibTransId="{2321F78F-FDD4-477B-B2A6-AB2E49FE14BA}"/>
    <dgm:cxn modelId="{FCD6A5A8-8D3A-4E62-8FBF-AAC27E082E29}" type="presOf" srcId="{E051B2AF-1E0E-4004-AAD0-A59547625ECC}" destId="{A346466F-A733-485F-B588-064365E0D034}" srcOrd="0" destOrd="0" presId="urn:microsoft.com/office/officeart/2005/8/layout/hProcess9"/>
    <dgm:cxn modelId="{1790BA51-EA24-40C2-AD52-38D14F57771E}" type="presOf" srcId="{B7FD780F-3E42-4AD3-869E-4952BDC258AA}" destId="{21868D47-42C5-4944-A334-A3E3845C544B}" srcOrd="0" destOrd="0" presId="urn:microsoft.com/office/officeart/2005/8/layout/hProcess9"/>
    <dgm:cxn modelId="{6BBB5A9B-84F3-4F30-8C2C-4647AD82E553}" srcId="{FEB09ECC-7369-42B1-A999-AFEAA37E8E41}" destId="{E051B2AF-1E0E-4004-AAD0-A59547625ECC}" srcOrd="2" destOrd="0" parTransId="{C9595891-7AA4-4C12-A39A-19A31B59EF28}" sibTransId="{14111421-411D-4E25-B8B3-809A4152F164}"/>
    <dgm:cxn modelId="{AE801FC7-4B64-4929-BCBF-74FBFFC794DD}" type="presOf" srcId="{FEB09ECC-7369-42B1-A999-AFEAA37E8E41}" destId="{CABDDFAE-60BF-494D-9248-6610661DE79B}" srcOrd="0" destOrd="0" presId="urn:microsoft.com/office/officeart/2005/8/layout/hProcess9"/>
    <dgm:cxn modelId="{0A3D0A6D-CE20-40A2-AE5A-70F999782C75}" type="presParOf" srcId="{CABDDFAE-60BF-494D-9248-6610661DE79B}" destId="{AAC8352B-1849-43A0-A039-E84A0CBABB7D}" srcOrd="0" destOrd="0" presId="urn:microsoft.com/office/officeart/2005/8/layout/hProcess9"/>
    <dgm:cxn modelId="{AB7E5AB3-79DA-44A1-BFBC-3FCBF72FBAAD}" type="presParOf" srcId="{CABDDFAE-60BF-494D-9248-6610661DE79B}" destId="{B653654E-432D-4B2D-9595-5634842A6C95}" srcOrd="1" destOrd="0" presId="urn:microsoft.com/office/officeart/2005/8/layout/hProcess9"/>
    <dgm:cxn modelId="{31CE9708-D8EB-4F48-8975-1624B170EDF5}" type="presParOf" srcId="{B653654E-432D-4B2D-9595-5634842A6C95}" destId="{49F23C1B-A169-4235-8E17-71C9E0729CD8}" srcOrd="0" destOrd="0" presId="urn:microsoft.com/office/officeart/2005/8/layout/hProcess9"/>
    <dgm:cxn modelId="{B1F60211-D78C-4CB2-8927-DF99BD2ADE61}" type="presParOf" srcId="{B653654E-432D-4B2D-9595-5634842A6C95}" destId="{B9AB8FB8-35C2-496B-9E3D-80A5E9B7E654}" srcOrd="1" destOrd="0" presId="urn:microsoft.com/office/officeart/2005/8/layout/hProcess9"/>
    <dgm:cxn modelId="{077D6C48-9BB8-4C3E-8CED-5C854EB2CA51}" type="presParOf" srcId="{B653654E-432D-4B2D-9595-5634842A6C95}" destId="{21868D47-42C5-4944-A334-A3E3845C544B}" srcOrd="2" destOrd="0" presId="urn:microsoft.com/office/officeart/2005/8/layout/hProcess9"/>
    <dgm:cxn modelId="{DAFB92E5-82B0-4609-87C7-69917E9DD70D}" type="presParOf" srcId="{B653654E-432D-4B2D-9595-5634842A6C95}" destId="{561F5860-7C2D-4B16-A745-C2F0C770FD6B}" srcOrd="3" destOrd="0" presId="urn:microsoft.com/office/officeart/2005/8/layout/hProcess9"/>
    <dgm:cxn modelId="{6078BE44-9CCC-4F46-BC2C-6096D2FD4D3D}" type="presParOf" srcId="{B653654E-432D-4B2D-9595-5634842A6C95}" destId="{A346466F-A733-485F-B588-064365E0D034}" srcOrd="4" destOrd="0" presId="urn:microsoft.com/office/officeart/2005/8/layout/hProcess9"/>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EB09ECC-7369-42B1-A999-AFEAA37E8E41}" type="doc">
      <dgm:prSet loTypeId="urn:microsoft.com/office/officeart/2005/8/layout/hProcess9" loCatId="process" qsTypeId="urn:microsoft.com/office/officeart/2005/8/quickstyle/simple1" qsCatId="simple" csTypeId="urn:microsoft.com/office/officeart/2005/8/colors/colorful1" csCatId="colorful" phldr="1"/>
      <dgm:spPr/>
    </dgm:pt>
    <dgm:pt modelId="{3C056F97-1461-4B3D-8487-5AA8951CFD5D}">
      <dgm:prSet phldrT="[Texto]" custT="1"/>
      <dgm:spPr/>
      <dgm:t>
        <a:bodyPr/>
        <a:lstStyle/>
        <a:p>
          <a:r>
            <a:rPr lang="es-CO" sz="1400" b="1">
              <a:solidFill>
                <a:sysClr val="windowText" lastClr="000000"/>
              </a:solidFill>
              <a:latin typeface="Arial" panose="020B0604020202020204" pitchFamily="34" charset="0"/>
              <a:cs typeface="Arial" panose="020B0604020202020204" pitchFamily="34" charset="0"/>
            </a:rPr>
            <a:t>2017 </a:t>
          </a:r>
        </a:p>
        <a:p>
          <a:r>
            <a:rPr lang="es-CO" sz="1200" b="1">
              <a:solidFill>
                <a:sysClr val="windowText" lastClr="000000"/>
              </a:solidFill>
              <a:latin typeface="Arial" panose="020B0604020202020204" pitchFamily="34" charset="0"/>
              <a:cs typeface="Arial" panose="020B0604020202020204" pitchFamily="34" charset="0"/>
            </a:rPr>
            <a:t>16 de enero asume la rectoría el Dr. Juan Carlos Cadavid Botero</a:t>
          </a:r>
          <a:endParaRPr lang="es-ES" sz="1200" b="1">
            <a:solidFill>
              <a:sysClr val="windowText" lastClr="000000"/>
            </a:solidFill>
            <a:latin typeface="Arial" panose="020B0604020202020204" pitchFamily="34" charset="0"/>
            <a:cs typeface="Arial" panose="020B0604020202020204" pitchFamily="34" charset="0"/>
          </a:endParaRPr>
        </a:p>
      </dgm:t>
    </dgm:pt>
    <dgm:pt modelId="{1732C35A-8AD0-4C63-81E6-9563F33A8C55}" type="parTrans" cxnId="{1DDDA284-61FE-4CAE-91CE-752A50C7A642}">
      <dgm:prSet/>
      <dgm:spPr/>
      <dgm:t>
        <a:bodyPr/>
        <a:lstStyle/>
        <a:p>
          <a:endParaRPr lang="es-ES"/>
        </a:p>
      </dgm:t>
    </dgm:pt>
    <dgm:pt modelId="{35BB1C38-ED2C-4D31-9116-7183A20D3164}" type="sibTrans" cxnId="{1DDDA284-61FE-4CAE-91CE-752A50C7A642}">
      <dgm:prSet/>
      <dgm:spPr/>
      <dgm:t>
        <a:bodyPr/>
        <a:lstStyle/>
        <a:p>
          <a:endParaRPr lang="es-ES"/>
        </a:p>
      </dgm:t>
    </dgm:pt>
    <dgm:pt modelId="{B7FD780F-3E42-4AD3-869E-4952BDC258AA}">
      <dgm:prSet phldrT="[Texto]" custT="1"/>
      <dgm:spPr/>
      <dgm:t>
        <a:bodyPr/>
        <a:lstStyle/>
        <a:p>
          <a:r>
            <a:rPr lang="es-CO" sz="1400" b="1">
              <a:solidFill>
                <a:sysClr val="windowText" lastClr="000000"/>
              </a:solidFill>
              <a:latin typeface="Arial" panose="020B0604020202020204" pitchFamily="34" charset="0"/>
              <a:cs typeface="Arial" panose="020B0604020202020204" pitchFamily="34" charset="0"/>
            </a:rPr>
            <a:t>2017</a:t>
          </a:r>
        </a:p>
        <a:p>
          <a:r>
            <a:rPr lang="es-CO" sz="1200" b="1">
              <a:solidFill>
                <a:sysClr val="windowText" lastClr="000000"/>
              </a:solidFill>
              <a:latin typeface="Arial" panose="020B0604020202020204" pitchFamily="34" charset="0"/>
              <a:cs typeface="Arial" panose="020B0604020202020204" pitchFamily="34" charset="0"/>
            </a:rPr>
            <a:t> 26 de septiembre el ministerio de educación aprueba la reforma estatutaria como Fundación Universitaria San Mateo</a:t>
          </a:r>
          <a:endParaRPr lang="es-ES" sz="1200" b="1">
            <a:solidFill>
              <a:sysClr val="windowText" lastClr="000000"/>
            </a:solidFill>
            <a:latin typeface="Arial" panose="020B0604020202020204" pitchFamily="34" charset="0"/>
            <a:cs typeface="Arial" panose="020B0604020202020204" pitchFamily="34" charset="0"/>
          </a:endParaRPr>
        </a:p>
      </dgm:t>
    </dgm:pt>
    <dgm:pt modelId="{12D32FE6-6FD8-490A-9E5B-3C2B4CAA064E}" type="parTrans" cxnId="{9EE84292-1091-41ED-A23F-730E155B3176}">
      <dgm:prSet/>
      <dgm:spPr/>
      <dgm:t>
        <a:bodyPr/>
        <a:lstStyle/>
        <a:p>
          <a:endParaRPr lang="es-ES"/>
        </a:p>
      </dgm:t>
    </dgm:pt>
    <dgm:pt modelId="{2321F78F-FDD4-477B-B2A6-AB2E49FE14BA}" type="sibTrans" cxnId="{9EE84292-1091-41ED-A23F-730E155B3176}">
      <dgm:prSet/>
      <dgm:spPr/>
      <dgm:t>
        <a:bodyPr/>
        <a:lstStyle/>
        <a:p>
          <a:endParaRPr lang="es-ES"/>
        </a:p>
      </dgm:t>
    </dgm:pt>
    <dgm:pt modelId="{E051B2AF-1E0E-4004-AAD0-A59547625ECC}">
      <dgm:prSet phldrT="[Texto]"/>
      <dgm:spPr>
        <a:blipFill rotWithShape="0">
          <a:blip xmlns:r="http://schemas.openxmlformats.org/officeDocument/2006/relationships" r:embed="rId1"/>
          <a:stretch>
            <a:fillRect/>
          </a:stretch>
        </a:blipFill>
      </dgm:spPr>
      <dgm:t>
        <a:bodyPr/>
        <a:lstStyle/>
        <a:p>
          <a:r>
            <a:rPr lang="es-ES"/>
            <a:t>.</a:t>
          </a:r>
        </a:p>
      </dgm:t>
    </dgm:pt>
    <dgm:pt modelId="{C9595891-7AA4-4C12-A39A-19A31B59EF28}" type="parTrans" cxnId="{6BBB5A9B-84F3-4F30-8C2C-4647AD82E553}">
      <dgm:prSet/>
      <dgm:spPr/>
      <dgm:t>
        <a:bodyPr/>
        <a:lstStyle/>
        <a:p>
          <a:endParaRPr lang="es-ES"/>
        </a:p>
      </dgm:t>
    </dgm:pt>
    <dgm:pt modelId="{14111421-411D-4E25-B8B3-809A4152F164}" type="sibTrans" cxnId="{6BBB5A9B-84F3-4F30-8C2C-4647AD82E553}">
      <dgm:prSet/>
      <dgm:spPr/>
      <dgm:t>
        <a:bodyPr/>
        <a:lstStyle/>
        <a:p>
          <a:endParaRPr lang="es-ES"/>
        </a:p>
      </dgm:t>
    </dgm:pt>
    <dgm:pt modelId="{CABDDFAE-60BF-494D-9248-6610661DE79B}" type="pres">
      <dgm:prSet presAssocID="{FEB09ECC-7369-42B1-A999-AFEAA37E8E41}" presName="CompostProcess" presStyleCnt="0">
        <dgm:presLayoutVars>
          <dgm:dir/>
          <dgm:resizeHandles val="exact"/>
        </dgm:presLayoutVars>
      </dgm:prSet>
      <dgm:spPr/>
    </dgm:pt>
    <dgm:pt modelId="{AAC8352B-1849-43A0-A039-E84A0CBABB7D}" type="pres">
      <dgm:prSet presAssocID="{FEB09ECC-7369-42B1-A999-AFEAA37E8E41}" presName="arrow" presStyleLbl="bgShp" presStyleIdx="0" presStyleCnt="1"/>
      <dgm:spPr/>
    </dgm:pt>
    <dgm:pt modelId="{B653654E-432D-4B2D-9595-5634842A6C95}" type="pres">
      <dgm:prSet presAssocID="{FEB09ECC-7369-42B1-A999-AFEAA37E8E41}" presName="linearProcess" presStyleCnt="0"/>
      <dgm:spPr/>
    </dgm:pt>
    <dgm:pt modelId="{49F23C1B-A169-4235-8E17-71C9E0729CD8}" type="pres">
      <dgm:prSet presAssocID="{3C056F97-1461-4B3D-8487-5AA8951CFD5D}" presName="textNode" presStyleLbl="node1" presStyleIdx="0" presStyleCnt="3">
        <dgm:presLayoutVars>
          <dgm:bulletEnabled val="1"/>
        </dgm:presLayoutVars>
      </dgm:prSet>
      <dgm:spPr/>
      <dgm:t>
        <a:bodyPr/>
        <a:lstStyle/>
        <a:p>
          <a:endParaRPr lang="es-ES"/>
        </a:p>
      </dgm:t>
    </dgm:pt>
    <dgm:pt modelId="{B9AB8FB8-35C2-496B-9E3D-80A5E9B7E654}" type="pres">
      <dgm:prSet presAssocID="{35BB1C38-ED2C-4D31-9116-7183A20D3164}" presName="sibTrans" presStyleCnt="0"/>
      <dgm:spPr/>
    </dgm:pt>
    <dgm:pt modelId="{21868D47-42C5-4944-A334-A3E3845C544B}" type="pres">
      <dgm:prSet presAssocID="{B7FD780F-3E42-4AD3-869E-4952BDC258AA}" presName="textNode" presStyleLbl="node1" presStyleIdx="1" presStyleCnt="3">
        <dgm:presLayoutVars>
          <dgm:bulletEnabled val="1"/>
        </dgm:presLayoutVars>
      </dgm:prSet>
      <dgm:spPr/>
      <dgm:t>
        <a:bodyPr/>
        <a:lstStyle/>
        <a:p>
          <a:endParaRPr lang="es-ES"/>
        </a:p>
      </dgm:t>
    </dgm:pt>
    <dgm:pt modelId="{561F5860-7C2D-4B16-A745-C2F0C770FD6B}" type="pres">
      <dgm:prSet presAssocID="{2321F78F-FDD4-477B-B2A6-AB2E49FE14BA}" presName="sibTrans" presStyleCnt="0"/>
      <dgm:spPr/>
    </dgm:pt>
    <dgm:pt modelId="{A346466F-A733-485F-B588-064365E0D034}" type="pres">
      <dgm:prSet presAssocID="{E051B2AF-1E0E-4004-AAD0-A59547625ECC}" presName="textNode" presStyleLbl="node1" presStyleIdx="2" presStyleCnt="3" custScaleX="82194" custScaleY="170603" custLinFactNeighborX="-38436" custLinFactNeighborY="3108">
        <dgm:presLayoutVars>
          <dgm:bulletEnabled val="1"/>
        </dgm:presLayoutVars>
      </dgm:prSet>
      <dgm:spPr/>
      <dgm:t>
        <a:bodyPr/>
        <a:lstStyle/>
        <a:p>
          <a:endParaRPr lang="es-ES"/>
        </a:p>
      </dgm:t>
    </dgm:pt>
  </dgm:ptLst>
  <dgm:cxnLst>
    <dgm:cxn modelId="{1DDDA284-61FE-4CAE-91CE-752A50C7A642}" srcId="{FEB09ECC-7369-42B1-A999-AFEAA37E8E41}" destId="{3C056F97-1461-4B3D-8487-5AA8951CFD5D}" srcOrd="0" destOrd="0" parTransId="{1732C35A-8AD0-4C63-81E6-9563F33A8C55}" sibTransId="{35BB1C38-ED2C-4D31-9116-7183A20D3164}"/>
    <dgm:cxn modelId="{C1D0DAD4-FA7F-4F2F-B9E5-F01A0A67EBA3}" type="presOf" srcId="{3C056F97-1461-4B3D-8487-5AA8951CFD5D}" destId="{49F23C1B-A169-4235-8E17-71C9E0729CD8}" srcOrd="0" destOrd="0" presId="urn:microsoft.com/office/officeart/2005/8/layout/hProcess9"/>
    <dgm:cxn modelId="{9EE84292-1091-41ED-A23F-730E155B3176}" srcId="{FEB09ECC-7369-42B1-A999-AFEAA37E8E41}" destId="{B7FD780F-3E42-4AD3-869E-4952BDC258AA}" srcOrd="1" destOrd="0" parTransId="{12D32FE6-6FD8-490A-9E5B-3C2B4CAA064E}" sibTransId="{2321F78F-FDD4-477B-B2A6-AB2E49FE14BA}"/>
    <dgm:cxn modelId="{FCD6A5A8-8D3A-4E62-8FBF-AAC27E082E29}" type="presOf" srcId="{E051B2AF-1E0E-4004-AAD0-A59547625ECC}" destId="{A346466F-A733-485F-B588-064365E0D034}" srcOrd="0" destOrd="0" presId="urn:microsoft.com/office/officeart/2005/8/layout/hProcess9"/>
    <dgm:cxn modelId="{1790BA51-EA24-40C2-AD52-38D14F57771E}" type="presOf" srcId="{B7FD780F-3E42-4AD3-869E-4952BDC258AA}" destId="{21868D47-42C5-4944-A334-A3E3845C544B}" srcOrd="0" destOrd="0" presId="urn:microsoft.com/office/officeart/2005/8/layout/hProcess9"/>
    <dgm:cxn modelId="{6BBB5A9B-84F3-4F30-8C2C-4647AD82E553}" srcId="{FEB09ECC-7369-42B1-A999-AFEAA37E8E41}" destId="{E051B2AF-1E0E-4004-AAD0-A59547625ECC}" srcOrd="2" destOrd="0" parTransId="{C9595891-7AA4-4C12-A39A-19A31B59EF28}" sibTransId="{14111421-411D-4E25-B8B3-809A4152F164}"/>
    <dgm:cxn modelId="{AE801FC7-4B64-4929-BCBF-74FBFFC794DD}" type="presOf" srcId="{FEB09ECC-7369-42B1-A999-AFEAA37E8E41}" destId="{CABDDFAE-60BF-494D-9248-6610661DE79B}" srcOrd="0" destOrd="0" presId="urn:microsoft.com/office/officeart/2005/8/layout/hProcess9"/>
    <dgm:cxn modelId="{0A3D0A6D-CE20-40A2-AE5A-70F999782C75}" type="presParOf" srcId="{CABDDFAE-60BF-494D-9248-6610661DE79B}" destId="{AAC8352B-1849-43A0-A039-E84A0CBABB7D}" srcOrd="0" destOrd="0" presId="urn:microsoft.com/office/officeart/2005/8/layout/hProcess9"/>
    <dgm:cxn modelId="{AB7E5AB3-79DA-44A1-BFBC-3FCBF72FBAAD}" type="presParOf" srcId="{CABDDFAE-60BF-494D-9248-6610661DE79B}" destId="{B653654E-432D-4B2D-9595-5634842A6C95}" srcOrd="1" destOrd="0" presId="urn:microsoft.com/office/officeart/2005/8/layout/hProcess9"/>
    <dgm:cxn modelId="{31CE9708-D8EB-4F48-8975-1624B170EDF5}" type="presParOf" srcId="{B653654E-432D-4B2D-9595-5634842A6C95}" destId="{49F23C1B-A169-4235-8E17-71C9E0729CD8}" srcOrd="0" destOrd="0" presId="urn:microsoft.com/office/officeart/2005/8/layout/hProcess9"/>
    <dgm:cxn modelId="{B1F60211-D78C-4CB2-8927-DF99BD2ADE61}" type="presParOf" srcId="{B653654E-432D-4B2D-9595-5634842A6C95}" destId="{B9AB8FB8-35C2-496B-9E3D-80A5E9B7E654}" srcOrd="1" destOrd="0" presId="urn:microsoft.com/office/officeart/2005/8/layout/hProcess9"/>
    <dgm:cxn modelId="{077D6C48-9BB8-4C3E-8CED-5C854EB2CA51}" type="presParOf" srcId="{B653654E-432D-4B2D-9595-5634842A6C95}" destId="{21868D47-42C5-4944-A334-A3E3845C544B}" srcOrd="2" destOrd="0" presId="urn:microsoft.com/office/officeart/2005/8/layout/hProcess9"/>
    <dgm:cxn modelId="{DAFB92E5-82B0-4609-87C7-69917E9DD70D}" type="presParOf" srcId="{B653654E-432D-4B2D-9595-5634842A6C95}" destId="{561F5860-7C2D-4B16-A745-C2F0C770FD6B}" srcOrd="3" destOrd="0" presId="urn:microsoft.com/office/officeart/2005/8/layout/hProcess9"/>
    <dgm:cxn modelId="{6078BE44-9CCC-4F46-BC2C-6096D2FD4D3D}" type="presParOf" srcId="{B653654E-432D-4B2D-9595-5634842A6C95}" destId="{A346466F-A733-485F-B588-064365E0D034}" srcOrd="4" destOrd="0" presId="urn:microsoft.com/office/officeart/2005/8/layout/hProcess9"/>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C8352B-1849-43A0-A039-E84A0CBABB7D}">
      <dsp:nvSpPr>
        <dsp:cNvPr id="0" name=""/>
        <dsp:cNvSpPr/>
      </dsp:nvSpPr>
      <dsp:spPr>
        <a:xfrm>
          <a:off x="610028" y="0"/>
          <a:ext cx="6913657" cy="2729230"/>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9F23C1B-A169-4235-8E17-71C9E0729CD8}">
      <dsp:nvSpPr>
        <dsp:cNvPr id="0" name=""/>
        <dsp:cNvSpPr/>
      </dsp:nvSpPr>
      <dsp:spPr>
        <a:xfrm>
          <a:off x="446" y="818769"/>
          <a:ext cx="2496212" cy="1091692"/>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b="1" kern="1200">
              <a:solidFill>
                <a:sysClr val="windowText" lastClr="000000"/>
              </a:solidFill>
              <a:latin typeface="Arial" panose="020B0604020202020204" pitchFamily="34" charset="0"/>
              <a:cs typeface="Arial" panose="020B0604020202020204" pitchFamily="34" charset="0"/>
            </a:rPr>
            <a:t>1985</a:t>
          </a:r>
        </a:p>
        <a:p>
          <a:pPr lvl="0" algn="ctr" defTabSz="622300">
            <a:lnSpc>
              <a:spcPct val="90000"/>
            </a:lnSpc>
            <a:spcBef>
              <a:spcPct val="0"/>
            </a:spcBef>
            <a:spcAft>
              <a:spcPct val="35000"/>
            </a:spcAft>
          </a:pPr>
          <a:r>
            <a:rPr lang="es-CO" sz="1200" b="1" kern="1200">
              <a:solidFill>
                <a:sysClr val="windowText" lastClr="000000"/>
              </a:solidFill>
              <a:latin typeface="Arial" panose="020B0604020202020204" pitchFamily="34" charset="0"/>
              <a:cs typeface="Arial" panose="020B0604020202020204" pitchFamily="34" charset="0"/>
            </a:rPr>
            <a:t>Se inician estudios para para impartir Educación Superior</a:t>
          </a:r>
          <a:endParaRPr lang="es-ES" sz="1200" b="1" kern="1200">
            <a:solidFill>
              <a:sysClr val="windowText" lastClr="000000"/>
            </a:solidFill>
            <a:latin typeface="Arial" panose="020B0604020202020204" pitchFamily="34" charset="0"/>
            <a:cs typeface="Arial" panose="020B0604020202020204" pitchFamily="34" charset="0"/>
          </a:endParaRPr>
        </a:p>
      </dsp:txBody>
      <dsp:txXfrm>
        <a:off x="53738" y="872061"/>
        <a:ext cx="2389628" cy="985108"/>
      </dsp:txXfrm>
    </dsp:sp>
    <dsp:sp modelId="{21868D47-42C5-4944-A334-A3E3845C544B}">
      <dsp:nvSpPr>
        <dsp:cNvPr id="0" name=""/>
        <dsp:cNvSpPr/>
      </dsp:nvSpPr>
      <dsp:spPr>
        <a:xfrm>
          <a:off x="2818751" y="818769"/>
          <a:ext cx="2496212" cy="1091692"/>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b="1" kern="1200">
              <a:solidFill>
                <a:sysClr val="windowText" lastClr="000000"/>
              </a:solidFill>
              <a:latin typeface="Arial" panose="020B0604020202020204" pitchFamily="34" charset="0"/>
              <a:cs typeface="Arial" panose="020B0604020202020204" pitchFamily="34" charset="0"/>
            </a:rPr>
            <a:t>1987 </a:t>
          </a:r>
        </a:p>
        <a:p>
          <a:pPr lvl="0" algn="ctr" defTabSz="622300">
            <a:lnSpc>
              <a:spcPct val="90000"/>
            </a:lnSpc>
            <a:spcBef>
              <a:spcPct val="0"/>
            </a:spcBef>
            <a:spcAft>
              <a:spcPct val="35000"/>
            </a:spcAft>
          </a:pPr>
          <a:r>
            <a:rPr lang="es-CO" sz="1200" b="1" kern="1200">
              <a:solidFill>
                <a:sysClr val="windowText" lastClr="000000"/>
              </a:solidFill>
              <a:latin typeface="Arial" panose="020B0604020202020204" pitchFamily="34" charset="0"/>
              <a:cs typeface="Arial" panose="020B0604020202020204" pitchFamily="34" charset="0"/>
            </a:rPr>
            <a:t>16 de octubre se recibe personería jurídica 14135 </a:t>
          </a:r>
          <a:endParaRPr lang="es-ES" sz="1200" b="1" kern="1200">
            <a:solidFill>
              <a:sysClr val="windowText" lastClr="000000"/>
            </a:solidFill>
            <a:latin typeface="Arial" panose="020B0604020202020204" pitchFamily="34" charset="0"/>
            <a:cs typeface="Arial" panose="020B0604020202020204" pitchFamily="34" charset="0"/>
          </a:endParaRPr>
        </a:p>
      </dsp:txBody>
      <dsp:txXfrm>
        <a:off x="2872043" y="872061"/>
        <a:ext cx="2389628" cy="985108"/>
      </dsp:txXfrm>
    </dsp:sp>
    <dsp:sp modelId="{A346466F-A733-485F-B588-064365E0D034}">
      <dsp:nvSpPr>
        <dsp:cNvPr id="0" name=""/>
        <dsp:cNvSpPr/>
      </dsp:nvSpPr>
      <dsp:spPr>
        <a:xfrm>
          <a:off x="5637055" y="818769"/>
          <a:ext cx="2496212" cy="1091692"/>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b="1" kern="1200">
              <a:solidFill>
                <a:sysClr val="windowText" lastClr="000000"/>
              </a:solidFill>
              <a:latin typeface="Arial" panose="020B0604020202020204" pitchFamily="34" charset="0"/>
              <a:cs typeface="Arial" panose="020B0604020202020204" pitchFamily="34" charset="0"/>
            </a:rPr>
            <a:t>1999 </a:t>
          </a:r>
        </a:p>
        <a:p>
          <a:pPr lvl="0" algn="ctr" defTabSz="622300">
            <a:lnSpc>
              <a:spcPct val="90000"/>
            </a:lnSpc>
            <a:spcBef>
              <a:spcPct val="0"/>
            </a:spcBef>
            <a:spcAft>
              <a:spcPct val="35000"/>
            </a:spcAft>
          </a:pPr>
          <a:r>
            <a:rPr lang="es-CO" sz="1200" b="1" kern="1200">
              <a:solidFill>
                <a:sysClr val="windowText" lastClr="000000"/>
              </a:solidFill>
              <a:latin typeface="Arial" panose="020B0604020202020204" pitchFamily="34" charset="0"/>
              <a:cs typeface="Arial" panose="020B0604020202020204" pitchFamily="34" charset="0"/>
            </a:rPr>
            <a:t>1 de julio el Dr. Carlos Orlando Ferrería asume la dirección del consejo superior y representante legal</a:t>
          </a:r>
          <a:endParaRPr lang="es-ES" sz="1200" b="1" kern="1200">
            <a:solidFill>
              <a:sysClr val="windowText" lastClr="000000"/>
            </a:solidFill>
            <a:latin typeface="Arial" panose="020B0604020202020204" pitchFamily="34" charset="0"/>
            <a:cs typeface="Arial" panose="020B0604020202020204" pitchFamily="34" charset="0"/>
          </a:endParaRPr>
        </a:p>
      </dsp:txBody>
      <dsp:txXfrm>
        <a:off x="5690347" y="872061"/>
        <a:ext cx="2389628" cy="98510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C8352B-1849-43A0-A039-E84A0CBABB7D}">
      <dsp:nvSpPr>
        <dsp:cNvPr id="0" name=""/>
        <dsp:cNvSpPr/>
      </dsp:nvSpPr>
      <dsp:spPr>
        <a:xfrm>
          <a:off x="613648" y="0"/>
          <a:ext cx="6954678" cy="286575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9F23C1B-A169-4235-8E17-71C9E0729CD8}">
      <dsp:nvSpPr>
        <dsp:cNvPr id="0" name=""/>
        <dsp:cNvSpPr/>
      </dsp:nvSpPr>
      <dsp:spPr>
        <a:xfrm>
          <a:off x="0" y="859726"/>
          <a:ext cx="2454592" cy="1146302"/>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b="1" kern="1200">
              <a:solidFill>
                <a:sysClr val="windowText" lastClr="000000"/>
              </a:solidFill>
              <a:latin typeface="Arial" panose="020B0604020202020204" pitchFamily="34" charset="0"/>
              <a:cs typeface="Arial" panose="020B0604020202020204" pitchFamily="34" charset="0"/>
            </a:rPr>
            <a:t>2000</a:t>
          </a:r>
          <a:r>
            <a:rPr lang="es-CO" sz="1200" b="1" kern="1200">
              <a:solidFill>
                <a:sysClr val="windowText" lastClr="000000"/>
              </a:solidFill>
              <a:latin typeface="Arial" panose="020B0604020202020204" pitchFamily="34" charset="0"/>
              <a:cs typeface="Arial" panose="020B0604020202020204" pitchFamily="34" charset="0"/>
            </a:rPr>
            <a:t> </a:t>
          </a:r>
        </a:p>
        <a:p>
          <a:pPr lvl="0" algn="ctr" defTabSz="622300">
            <a:lnSpc>
              <a:spcPct val="90000"/>
            </a:lnSpc>
            <a:spcBef>
              <a:spcPct val="0"/>
            </a:spcBef>
            <a:spcAft>
              <a:spcPct val="35000"/>
            </a:spcAft>
          </a:pPr>
          <a:r>
            <a:rPr lang="es-CO" sz="1200" b="1" kern="1200">
              <a:solidFill>
                <a:sysClr val="windowText" lastClr="000000"/>
              </a:solidFill>
              <a:latin typeface="Arial" panose="020B0604020202020204" pitchFamily="34" charset="0"/>
              <a:cs typeface="Arial" panose="020B0604020202020204" pitchFamily="34" charset="0"/>
            </a:rPr>
            <a:t>Se representa una reforma estatutaria cambiando su denominación Fundación para la Educación Superior </a:t>
          </a:r>
          <a:endParaRPr lang="es-ES" sz="1200" b="1" kern="1200">
            <a:solidFill>
              <a:sysClr val="windowText" lastClr="000000"/>
            </a:solidFill>
            <a:latin typeface="Arial" panose="020B0604020202020204" pitchFamily="34" charset="0"/>
            <a:cs typeface="Arial" panose="020B0604020202020204" pitchFamily="34" charset="0"/>
          </a:endParaRPr>
        </a:p>
      </dsp:txBody>
      <dsp:txXfrm>
        <a:off x="55958" y="915684"/>
        <a:ext cx="2342676" cy="1034386"/>
      </dsp:txXfrm>
    </dsp:sp>
    <dsp:sp modelId="{21868D47-42C5-4944-A334-A3E3845C544B}">
      <dsp:nvSpPr>
        <dsp:cNvPr id="0" name=""/>
        <dsp:cNvSpPr/>
      </dsp:nvSpPr>
      <dsp:spPr>
        <a:xfrm>
          <a:off x="2863691" y="859726"/>
          <a:ext cx="2454592" cy="1146302"/>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b="1" kern="1200">
              <a:solidFill>
                <a:sysClr val="windowText" lastClr="000000"/>
              </a:solidFill>
              <a:latin typeface="Arial" panose="020B0604020202020204" pitchFamily="34" charset="0"/>
              <a:cs typeface="Arial" panose="020B0604020202020204" pitchFamily="34" charset="0"/>
            </a:rPr>
            <a:t>2006</a:t>
          </a:r>
          <a:r>
            <a:rPr lang="es-CO" sz="1200" b="1" kern="1200">
              <a:solidFill>
                <a:sysClr val="windowText" lastClr="000000"/>
              </a:solidFill>
              <a:latin typeface="Arial" panose="020B0604020202020204" pitchFamily="34" charset="0"/>
              <a:cs typeface="Arial" panose="020B0604020202020204" pitchFamily="34" charset="0"/>
            </a:rPr>
            <a:t> </a:t>
          </a:r>
        </a:p>
        <a:p>
          <a:pPr lvl="0" algn="ctr" defTabSz="622300">
            <a:lnSpc>
              <a:spcPct val="90000"/>
            </a:lnSpc>
            <a:spcBef>
              <a:spcPct val="0"/>
            </a:spcBef>
            <a:spcAft>
              <a:spcPct val="35000"/>
            </a:spcAft>
          </a:pPr>
          <a:r>
            <a:rPr lang="es-CO" sz="1200" b="1" kern="1200">
              <a:solidFill>
                <a:sysClr val="windowText" lastClr="000000"/>
              </a:solidFill>
              <a:latin typeface="Arial" panose="020B0604020202020204" pitchFamily="34" charset="0"/>
              <a:cs typeface="Arial" panose="020B0604020202020204" pitchFamily="34" charset="0"/>
            </a:rPr>
            <a:t>Llega a la rectoría el Dr. Rodrigo Ferreira </a:t>
          </a:r>
          <a:endParaRPr lang="es-ES" sz="1200" b="1" kern="1200">
            <a:solidFill>
              <a:sysClr val="windowText" lastClr="000000"/>
            </a:solidFill>
            <a:latin typeface="Arial" panose="020B0604020202020204" pitchFamily="34" charset="0"/>
            <a:cs typeface="Arial" panose="020B0604020202020204" pitchFamily="34" charset="0"/>
          </a:endParaRPr>
        </a:p>
      </dsp:txBody>
      <dsp:txXfrm>
        <a:off x="2919649" y="915684"/>
        <a:ext cx="2342676" cy="1034386"/>
      </dsp:txXfrm>
    </dsp:sp>
    <dsp:sp modelId="{A346466F-A733-485F-B588-064365E0D034}">
      <dsp:nvSpPr>
        <dsp:cNvPr id="0" name=""/>
        <dsp:cNvSpPr/>
      </dsp:nvSpPr>
      <dsp:spPr>
        <a:xfrm>
          <a:off x="5727382" y="859726"/>
          <a:ext cx="2454592" cy="1146302"/>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b="1" kern="1200">
              <a:solidFill>
                <a:sysClr val="windowText" lastClr="000000"/>
              </a:solidFill>
              <a:latin typeface="Arial" panose="020B0604020202020204" pitchFamily="34" charset="0"/>
              <a:cs typeface="Arial" panose="020B0604020202020204" pitchFamily="34" charset="0"/>
            </a:rPr>
            <a:t>2008</a:t>
          </a:r>
          <a:r>
            <a:rPr lang="es-CO" sz="1200" b="1" kern="1200">
              <a:solidFill>
                <a:sysClr val="windowText" lastClr="000000"/>
              </a:solidFill>
              <a:latin typeface="Arial" panose="020B0604020202020204" pitchFamily="34" charset="0"/>
              <a:cs typeface="Arial" panose="020B0604020202020204" pitchFamily="34" charset="0"/>
            </a:rPr>
            <a:t> </a:t>
          </a:r>
        </a:p>
        <a:p>
          <a:pPr lvl="0" algn="ctr" defTabSz="622300">
            <a:lnSpc>
              <a:spcPct val="90000"/>
            </a:lnSpc>
            <a:spcBef>
              <a:spcPct val="0"/>
            </a:spcBef>
            <a:spcAft>
              <a:spcPct val="35000"/>
            </a:spcAft>
          </a:pPr>
          <a:r>
            <a:rPr lang="es-CO" sz="1200" b="1" kern="1200">
              <a:solidFill>
                <a:sysClr val="windowText" lastClr="000000"/>
              </a:solidFill>
              <a:latin typeface="Arial" panose="020B0604020202020204" pitchFamily="34" charset="0"/>
              <a:cs typeface="Arial" panose="020B0604020202020204" pitchFamily="34" charset="0"/>
            </a:rPr>
            <a:t>Se inicia la formación por ciclos propedéuticos</a:t>
          </a:r>
          <a:endParaRPr lang="es-ES" sz="1200" b="1" kern="1200">
            <a:solidFill>
              <a:sysClr val="windowText" lastClr="000000"/>
            </a:solidFill>
            <a:latin typeface="Arial" panose="020B0604020202020204" pitchFamily="34" charset="0"/>
            <a:cs typeface="Arial" panose="020B0604020202020204" pitchFamily="34" charset="0"/>
          </a:endParaRPr>
        </a:p>
      </dsp:txBody>
      <dsp:txXfrm>
        <a:off x="5783340" y="915684"/>
        <a:ext cx="2342676" cy="103438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C8352B-1849-43A0-A039-E84A0CBABB7D}">
      <dsp:nvSpPr>
        <dsp:cNvPr id="0" name=""/>
        <dsp:cNvSpPr/>
      </dsp:nvSpPr>
      <dsp:spPr>
        <a:xfrm>
          <a:off x="610028" y="0"/>
          <a:ext cx="6913657" cy="2729230"/>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9F23C1B-A169-4235-8E17-71C9E0729CD8}">
      <dsp:nvSpPr>
        <dsp:cNvPr id="0" name=""/>
        <dsp:cNvSpPr/>
      </dsp:nvSpPr>
      <dsp:spPr>
        <a:xfrm>
          <a:off x="62" y="818769"/>
          <a:ext cx="2507059" cy="1091692"/>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b="1" kern="1200">
              <a:solidFill>
                <a:sysClr val="windowText" lastClr="000000"/>
              </a:solidFill>
              <a:latin typeface="Arial" panose="020B0604020202020204" pitchFamily="34" charset="0"/>
              <a:cs typeface="Arial" panose="020B0604020202020204" pitchFamily="34" charset="0"/>
            </a:rPr>
            <a:t>2010 </a:t>
          </a:r>
        </a:p>
        <a:p>
          <a:pPr lvl="0" algn="ctr" defTabSz="622300">
            <a:lnSpc>
              <a:spcPct val="90000"/>
            </a:lnSpc>
            <a:spcBef>
              <a:spcPct val="0"/>
            </a:spcBef>
            <a:spcAft>
              <a:spcPct val="35000"/>
            </a:spcAft>
          </a:pPr>
          <a:r>
            <a:rPr lang="es-CO" sz="1200" b="1" kern="1200">
              <a:solidFill>
                <a:sysClr val="windowText" lastClr="000000"/>
              </a:solidFill>
              <a:latin typeface="Arial" panose="020B0604020202020204" pitchFamily="34" charset="0"/>
              <a:cs typeface="Arial" panose="020B0604020202020204" pitchFamily="34" charset="0"/>
            </a:rPr>
            <a:t>el 24 de junio aprobación del ministerio de la reforma estatutaria cono Institución Técnica Profesional redefinida </a:t>
          </a:r>
          <a:endParaRPr lang="es-ES" sz="1200" b="1" kern="1200">
            <a:solidFill>
              <a:sysClr val="windowText" lastClr="000000"/>
            </a:solidFill>
            <a:latin typeface="Arial" panose="020B0604020202020204" pitchFamily="34" charset="0"/>
            <a:cs typeface="Arial" panose="020B0604020202020204" pitchFamily="34" charset="0"/>
          </a:endParaRPr>
        </a:p>
      </dsp:txBody>
      <dsp:txXfrm>
        <a:off x="53354" y="872061"/>
        <a:ext cx="2400475" cy="985108"/>
      </dsp:txXfrm>
    </dsp:sp>
    <dsp:sp modelId="{21868D47-42C5-4944-A334-A3E3845C544B}">
      <dsp:nvSpPr>
        <dsp:cNvPr id="0" name=""/>
        <dsp:cNvSpPr/>
      </dsp:nvSpPr>
      <dsp:spPr>
        <a:xfrm>
          <a:off x="2813327" y="818769"/>
          <a:ext cx="2507059" cy="1091692"/>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b="1" kern="1200">
              <a:solidFill>
                <a:sysClr val="windowText" lastClr="000000"/>
              </a:solidFill>
              <a:latin typeface="Arial" panose="020B0604020202020204" pitchFamily="34" charset="0"/>
              <a:cs typeface="Arial" panose="020B0604020202020204" pitchFamily="34" charset="0"/>
            </a:rPr>
            <a:t>2012 </a:t>
          </a:r>
        </a:p>
        <a:p>
          <a:pPr lvl="0" algn="ctr" defTabSz="622300">
            <a:lnSpc>
              <a:spcPct val="90000"/>
            </a:lnSpc>
            <a:spcBef>
              <a:spcPct val="0"/>
            </a:spcBef>
            <a:spcAft>
              <a:spcPct val="35000"/>
            </a:spcAft>
          </a:pPr>
          <a:r>
            <a:rPr lang="es-CO" sz="1200" b="1" kern="1200">
              <a:solidFill>
                <a:sysClr val="windowText" lastClr="000000"/>
              </a:solidFill>
              <a:latin typeface="Arial" panose="020B0604020202020204" pitchFamily="34" charset="0"/>
              <a:cs typeface="Arial" panose="020B0604020202020204" pitchFamily="34" charset="0"/>
            </a:rPr>
            <a:t>Se empieza a trabajar en programas por metodología virtual</a:t>
          </a:r>
          <a:endParaRPr lang="es-ES" sz="1200" b="1" kern="1200">
            <a:solidFill>
              <a:sysClr val="windowText" lastClr="000000"/>
            </a:solidFill>
            <a:latin typeface="Arial" panose="020B0604020202020204" pitchFamily="34" charset="0"/>
            <a:cs typeface="Arial" panose="020B0604020202020204" pitchFamily="34" charset="0"/>
          </a:endParaRPr>
        </a:p>
      </dsp:txBody>
      <dsp:txXfrm>
        <a:off x="2866619" y="872061"/>
        <a:ext cx="2400475" cy="985108"/>
      </dsp:txXfrm>
    </dsp:sp>
    <dsp:sp modelId="{A346466F-A733-485F-B588-064365E0D034}">
      <dsp:nvSpPr>
        <dsp:cNvPr id="0" name=""/>
        <dsp:cNvSpPr/>
      </dsp:nvSpPr>
      <dsp:spPr>
        <a:xfrm>
          <a:off x="5626593" y="818769"/>
          <a:ext cx="2507059" cy="1091692"/>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b="1" kern="1200">
              <a:solidFill>
                <a:sysClr val="windowText" lastClr="000000"/>
              </a:solidFill>
              <a:latin typeface="Arial" panose="020B0604020202020204" pitchFamily="34" charset="0"/>
              <a:cs typeface="Arial" panose="020B0604020202020204" pitchFamily="34" charset="0"/>
            </a:rPr>
            <a:t>2014 </a:t>
          </a:r>
        </a:p>
        <a:p>
          <a:pPr lvl="0" algn="ctr" defTabSz="622300">
            <a:lnSpc>
              <a:spcPct val="90000"/>
            </a:lnSpc>
            <a:spcBef>
              <a:spcPct val="0"/>
            </a:spcBef>
            <a:spcAft>
              <a:spcPct val="35000"/>
            </a:spcAft>
          </a:pPr>
          <a:r>
            <a:rPr lang="es-CO" sz="1200" b="1" kern="1200">
              <a:solidFill>
                <a:sysClr val="windowText" lastClr="000000"/>
              </a:solidFill>
              <a:latin typeface="Arial" panose="020B0604020202020204" pitchFamily="34" charset="0"/>
              <a:cs typeface="Arial" panose="020B0604020202020204" pitchFamily="34" charset="0"/>
            </a:rPr>
            <a:t>Se presenta reforma tributaria para cambio de carácter académico a institución universitaria</a:t>
          </a:r>
          <a:endParaRPr lang="es-ES" sz="1200" b="1" kern="1200">
            <a:solidFill>
              <a:sysClr val="windowText" lastClr="000000"/>
            </a:solidFill>
            <a:latin typeface="Arial" panose="020B0604020202020204" pitchFamily="34" charset="0"/>
            <a:cs typeface="Arial" panose="020B0604020202020204" pitchFamily="34" charset="0"/>
          </a:endParaRPr>
        </a:p>
      </dsp:txBody>
      <dsp:txXfrm>
        <a:off x="5679885" y="872061"/>
        <a:ext cx="2400475" cy="98510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C8352B-1849-43A0-A039-E84A0CBABB7D}">
      <dsp:nvSpPr>
        <dsp:cNvPr id="0" name=""/>
        <dsp:cNvSpPr/>
      </dsp:nvSpPr>
      <dsp:spPr>
        <a:xfrm>
          <a:off x="616315" y="0"/>
          <a:ext cx="6984904" cy="286575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9F23C1B-A169-4235-8E17-71C9E0729CD8}">
      <dsp:nvSpPr>
        <dsp:cNvPr id="0" name=""/>
        <dsp:cNvSpPr/>
      </dsp:nvSpPr>
      <dsp:spPr>
        <a:xfrm>
          <a:off x="2260" y="859726"/>
          <a:ext cx="2621771" cy="1146302"/>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b="1" kern="1200">
              <a:solidFill>
                <a:sysClr val="windowText" lastClr="000000"/>
              </a:solidFill>
              <a:latin typeface="Arial" panose="020B0604020202020204" pitchFamily="34" charset="0"/>
              <a:cs typeface="Arial" panose="020B0604020202020204" pitchFamily="34" charset="0"/>
            </a:rPr>
            <a:t>2017 </a:t>
          </a:r>
        </a:p>
        <a:p>
          <a:pPr lvl="0" algn="ctr" defTabSz="622300">
            <a:lnSpc>
              <a:spcPct val="90000"/>
            </a:lnSpc>
            <a:spcBef>
              <a:spcPct val="0"/>
            </a:spcBef>
            <a:spcAft>
              <a:spcPct val="35000"/>
            </a:spcAft>
          </a:pPr>
          <a:r>
            <a:rPr lang="es-CO" sz="1200" b="1" kern="1200">
              <a:solidFill>
                <a:sysClr val="windowText" lastClr="000000"/>
              </a:solidFill>
              <a:latin typeface="Arial" panose="020B0604020202020204" pitchFamily="34" charset="0"/>
              <a:cs typeface="Arial" panose="020B0604020202020204" pitchFamily="34" charset="0"/>
            </a:rPr>
            <a:t>16 de enero asume la rectoría el Dr. Juan Carlos Cadavid Botero</a:t>
          </a:r>
          <a:endParaRPr lang="es-ES" sz="1200" b="1" kern="1200">
            <a:solidFill>
              <a:sysClr val="windowText" lastClr="000000"/>
            </a:solidFill>
            <a:latin typeface="Arial" panose="020B0604020202020204" pitchFamily="34" charset="0"/>
            <a:cs typeface="Arial" panose="020B0604020202020204" pitchFamily="34" charset="0"/>
          </a:endParaRPr>
        </a:p>
      </dsp:txBody>
      <dsp:txXfrm>
        <a:off x="58218" y="915684"/>
        <a:ext cx="2509855" cy="1034386"/>
      </dsp:txXfrm>
    </dsp:sp>
    <dsp:sp modelId="{21868D47-42C5-4944-A334-A3E3845C544B}">
      <dsp:nvSpPr>
        <dsp:cNvPr id="0" name=""/>
        <dsp:cNvSpPr/>
      </dsp:nvSpPr>
      <dsp:spPr>
        <a:xfrm>
          <a:off x="3031297" y="859726"/>
          <a:ext cx="2621771" cy="1146302"/>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b="1" kern="1200">
              <a:solidFill>
                <a:sysClr val="windowText" lastClr="000000"/>
              </a:solidFill>
              <a:latin typeface="Arial" panose="020B0604020202020204" pitchFamily="34" charset="0"/>
              <a:cs typeface="Arial" panose="020B0604020202020204" pitchFamily="34" charset="0"/>
            </a:rPr>
            <a:t>2017</a:t>
          </a:r>
        </a:p>
        <a:p>
          <a:pPr lvl="0" algn="ctr" defTabSz="622300">
            <a:lnSpc>
              <a:spcPct val="90000"/>
            </a:lnSpc>
            <a:spcBef>
              <a:spcPct val="0"/>
            </a:spcBef>
            <a:spcAft>
              <a:spcPct val="35000"/>
            </a:spcAft>
          </a:pPr>
          <a:r>
            <a:rPr lang="es-CO" sz="1200" b="1" kern="1200">
              <a:solidFill>
                <a:sysClr val="windowText" lastClr="000000"/>
              </a:solidFill>
              <a:latin typeface="Arial" panose="020B0604020202020204" pitchFamily="34" charset="0"/>
              <a:cs typeface="Arial" panose="020B0604020202020204" pitchFamily="34" charset="0"/>
            </a:rPr>
            <a:t> 26 de septiembre el ministerio de educación aprueba la reforma estatutaria como Fundación Universitaria San Mateo</a:t>
          </a:r>
          <a:endParaRPr lang="es-ES" sz="1200" b="1" kern="1200">
            <a:solidFill>
              <a:sysClr val="windowText" lastClr="000000"/>
            </a:solidFill>
            <a:latin typeface="Arial" panose="020B0604020202020204" pitchFamily="34" charset="0"/>
            <a:cs typeface="Arial" panose="020B0604020202020204" pitchFamily="34" charset="0"/>
          </a:endParaRPr>
        </a:p>
      </dsp:txBody>
      <dsp:txXfrm>
        <a:off x="3087255" y="915684"/>
        <a:ext cx="2509855" cy="1034386"/>
      </dsp:txXfrm>
    </dsp:sp>
    <dsp:sp modelId="{A346466F-A733-485F-B588-064365E0D034}">
      <dsp:nvSpPr>
        <dsp:cNvPr id="0" name=""/>
        <dsp:cNvSpPr/>
      </dsp:nvSpPr>
      <dsp:spPr>
        <a:xfrm>
          <a:off x="5903798" y="490691"/>
          <a:ext cx="2154939" cy="1955625"/>
        </a:xfrm>
        <a:prstGeom prst="roundRect">
          <a:avLst/>
        </a:prstGeom>
        <a:blipFill rotWithShape="0">
          <a:blip xmlns:r="http://schemas.openxmlformats.org/officeDocument/2006/relationships" r:embed="rId1"/>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36220" tIns="236220" rIns="236220" bIns="236220" numCol="1" spcCol="1270" anchor="ctr" anchorCtr="0">
          <a:noAutofit/>
        </a:bodyPr>
        <a:lstStyle/>
        <a:p>
          <a:pPr lvl="0" algn="ctr" defTabSz="2755900">
            <a:lnSpc>
              <a:spcPct val="90000"/>
            </a:lnSpc>
            <a:spcBef>
              <a:spcPct val="0"/>
            </a:spcBef>
            <a:spcAft>
              <a:spcPct val="35000"/>
            </a:spcAft>
          </a:pPr>
          <a:r>
            <a:rPr lang="es-ES" sz="6200" kern="1200"/>
            <a:t>.</a:t>
          </a:r>
        </a:p>
      </dsp:txBody>
      <dsp:txXfrm>
        <a:off x="5999264" y="586157"/>
        <a:ext cx="1964007" cy="1764693"/>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10</Pages>
  <Words>1483</Words>
  <Characters>8161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11</cp:revision>
  <dcterms:created xsi:type="dcterms:W3CDTF">2018-06-10T14:35:00Z</dcterms:created>
  <dcterms:modified xsi:type="dcterms:W3CDTF">2018-06-10T17:55:00Z</dcterms:modified>
</cp:coreProperties>
</file>