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Unidad 3 Actividad </w:t>
      </w:r>
      <w:r>
        <w:rPr>
          <w:rFonts w:ascii="Arial" w:hAnsi="Arial" w:cs="Arial"/>
          <w:b/>
          <w:sz w:val="24"/>
          <w:szCs w:val="24"/>
          <w:lang w:val="es-CO"/>
        </w:rPr>
        <w:t>2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Colaborativo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Aplicaciones de factorización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591357" w:rsidRDefault="00591357" w:rsidP="00591357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PROGRAMA DE GASTRONOMIA VIRTUAL</w:t>
      </w:r>
    </w:p>
    <w:p w:rsidR="00591357" w:rsidRDefault="00591357" w:rsidP="00591357">
      <w:pPr>
        <w:jc w:val="center"/>
      </w:pPr>
    </w:p>
    <w:p w:rsidR="00591357" w:rsidRDefault="00591357" w:rsidP="005913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59135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lastRenderedPageBreak/>
        <w:t>¿Cuáles formas diferentes a la suya encontró para hallar las longitudes de los lados del salón de eventos?</w:t>
      </w:r>
    </w:p>
    <w:p w:rsidR="00A278FF" w:rsidRDefault="00A278FF" w:rsidP="00A278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EF3B95" w:rsidRDefault="00A278FF" w:rsidP="004D4CD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El triangulo del ejercicio es un triangulo rectángulo, como la diagonal y es igual a 5 hay una terna pitagórica </w:t>
      </w:r>
      <w:r w:rsidR="004D4CD3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que tiene las medidas 3, 4 y 5, 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utilizamos el teorema de Pitágoras</w:t>
      </w:r>
    </w:p>
    <w:p w:rsidR="00EF3B95" w:rsidRDefault="00EF3B95" w:rsidP="00A278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:rsidR="00CD4D69" w:rsidRPr="004D4CD3" w:rsidRDefault="00CD4D69" w:rsidP="00A278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4D4CD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        a</w:t>
      </w:r>
    </w:p>
    <w:p w:rsidR="00591357" w:rsidRDefault="00FB44F6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                                                          </w:t>
      </w:r>
      <w:r w:rsidRPr="00FB44F6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  </w:t>
      </w:r>
      <w:r w:rsidR="00EF3B9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 +</w:t>
      </w:r>
      <w:r w:rsidR="00A278FF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22861</wp:posOffset>
                </wp:positionV>
                <wp:extent cx="2295525" cy="1162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824A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.8pt" to="294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78FF">
        <w:rPr>
          <w:rFonts w:ascii="Arial" w:eastAsia="Times New Roman" w:hAnsi="Arial" w:cs="Arial"/>
          <w:b/>
          <w:noProof/>
          <w:color w:val="000000" w:themeColor="text1"/>
          <w:spacing w:val="-3"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</wp:posOffset>
                </wp:positionV>
                <wp:extent cx="23145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8FF" w:rsidRDefault="00A278FF" w:rsidP="00A278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left:0;text-align:left;margin-left:113.25pt;margin-top:1.05pt;width:182.25pt;height:9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" fillcolor="white [3201]" strokecolor="black [3200]" strokeweight="1pt">
                <v:textbox>
                  <w:txbxContent>
                    <w:p w:rsidR="00A278FF" w:rsidRDefault="00A278FF" w:rsidP="00A278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1357" w:rsidRDefault="00591357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591357" w:rsidRDefault="00591357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591357" w:rsidRDefault="00FB44F6" w:rsidP="00FB44F6">
      <w:pPr>
        <w:shd w:val="clear" w:color="auto" w:fill="FFFFFF"/>
        <w:tabs>
          <w:tab w:val="left" w:pos="6060"/>
        </w:tabs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CE718" wp14:editId="0A4A729E">
                <wp:simplePos x="0" y="0"/>
                <wp:positionH relativeFrom="column">
                  <wp:posOffset>1533525</wp:posOffset>
                </wp:positionH>
                <wp:positionV relativeFrom="paragraph">
                  <wp:posOffset>68580</wp:posOffset>
                </wp:positionV>
                <wp:extent cx="1000125" cy="44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8FF" w:rsidRPr="00FB44F6" w:rsidRDefault="00A278FF" w:rsidP="00A278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B44F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Hipotenusa 5</w:t>
                            </w:r>
                          </w:p>
                          <w:p w:rsidR="00A278FF" w:rsidRPr="00FB44F6" w:rsidRDefault="00A278FF" w:rsidP="00A278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FB44F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</w:t>
                            </w:r>
                          </w:p>
                          <w:p w:rsidR="00A278FF" w:rsidRDefault="00A278FF" w:rsidP="00A278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278FF" w:rsidRDefault="00A278FF" w:rsidP="00A278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A278FF" w:rsidRDefault="00A278FF" w:rsidP="00A278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278FF" w:rsidRPr="00A278FF" w:rsidRDefault="00A278FF" w:rsidP="00A278F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CE71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20.75pt;margin-top:5.4pt;width:78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" filled="f" strokeweight=".5pt">
                <v:fill o:detectmouseclick="t"/>
                <v:textbox>
                  <w:txbxContent>
                    <w:p w:rsidR="00A278FF" w:rsidRPr="00FB44F6" w:rsidRDefault="00A278FF" w:rsidP="00A278FF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B44F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Hipotenusa 5</w:t>
                      </w:r>
                    </w:p>
                    <w:p w:rsidR="00A278FF" w:rsidRPr="00FB44F6" w:rsidRDefault="00A278FF" w:rsidP="00A278FF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FB44F6">
                        <w:rPr>
                          <w:rFonts w:ascii="Arial" w:hAnsi="Arial" w:cs="Arial"/>
                          <w:b/>
                          <w:sz w:val="24"/>
                        </w:rPr>
                        <w:t>c</w:t>
                      </w:r>
                    </w:p>
                    <w:p w:rsidR="00A278FF" w:rsidRDefault="00A278FF" w:rsidP="00A278F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278FF" w:rsidRDefault="00A278FF" w:rsidP="00A278F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</w:p>
                    <w:p w:rsidR="00A278FF" w:rsidRDefault="00A278FF" w:rsidP="00A278F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278FF" w:rsidRPr="00A278FF" w:rsidRDefault="00A278FF" w:rsidP="00A278F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ab/>
      </w:r>
      <w:r w:rsidR="004D4CD3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b</w:t>
      </w:r>
    </w:p>
    <w:p w:rsidR="00591357" w:rsidRDefault="00591357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FB44F6" w:rsidRDefault="00FB44F6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FB44F6" w:rsidRDefault="00FB44F6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FB44F6" w:rsidRDefault="00FB44F6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FB44F6" w:rsidRDefault="00FB44F6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EF3B95" w:rsidRDefault="00FB44F6" w:rsidP="003438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vertAlign w:val="superscript"/>
          <w:lang w:val="es-CO"/>
        </w:rPr>
      </w:pP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+ b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= c</w:t>
      </w:r>
      <w:r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vertAlign w:val="superscript"/>
          <w:lang w:val="es-CO"/>
        </w:rPr>
        <w:t>2</w:t>
      </w:r>
    </w:p>
    <w:p w:rsidR="003438E4" w:rsidRPr="003438E4" w:rsidRDefault="003438E4" w:rsidP="003438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vertAlign w:val="superscript"/>
          <w:lang w:val="es-CO"/>
        </w:rPr>
      </w:pPr>
    </w:p>
    <w:p w:rsidR="00591357" w:rsidRPr="00591357" w:rsidRDefault="00591357" w:rsidP="005913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:rsidR="00591357" w:rsidRPr="00591357" w:rsidRDefault="00591357" w:rsidP="005913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val="es-CO"/>
        </w:rPr>
      </w:pPr>
      <w:r w:rsidRPr="00591357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Comparta paso a paso la forma de hallar las longitudes de los lados del salón de eventos.</w:t>
      </w:r>
    </w:p>
    <w:p w:rsidR="00591357" w:rsidRDefault="00591357" w:rsidP="00591357">
      <w:pPr>
        <w:jc w:val="center"/>
        <w:rPr>
          <w:lang w:val="es-CO"/>
        </w:rPr>
      </w:pPr>
    </w:p>
    <w:p w:rsidR="00CD4D69" w:rsidRDefault="00CD4D69" w:rsidP="00CD4D6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cortina tiene 5 m en diagonal el largo</w:t>
      </w:r>
      <w:r w:rsidR="004D4CD3">
        <w:rPr>
          <w:rFonts w:ascii="Arial" w:hAnsi="Arial" w:cs="Arial"/>
          <w:sz w:val="24"/>
          <w:szCs w:val="24"/>
          <w:lang w:val="es-CO"/>
        </w:rPr>
        <w:t xml:space="preserve"> es un metro más que el ancho</w:t>
      </w:r>
    </w:p>
    <w:p w:rsidR="004D4CD3" w:rsidRDefault="004D4CD3" w:rsidP="00CD4D69">
      <w:pPr>
        <w:rPr>
          <w:rFonts w:ascii="Arial" w:eastAsiaTheme="minorEastAsia" w:hAnsi="Arial" w:cs="Arial"/>
          <w:sz w:val="24"/>
          <w:szCs w:val="24"/>
          <w:vertAlign w:val="superscript"/>
          <w:lang w:val="es-CO"/>
        </w:rPr>
      </w:pPr>
      <m:oMath>
        <m:r>
          <w:rPr>
            <w:rFonts w:ascii="Cambria Math" w:hAnsi="Cambria Math" w:cs="Arial"/>
            <w:sz w:val="24"/>
            <w:szCs w:val="24"/>
            <w:lang w:val="es-CO"/>
          </w:rPr>
          <m:t>5= √y</m:t>
        </m:r>
      </m:oMath>
      <w:r>
        <w:rPr>
          <w:rFonts w:ascii="Arial" w:eastAsiaTheme="minorEastAsia" w:hAnsi="Arial" w:cs="Arial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eastAsiaTheme="minorEastAsia" w:hAnsi="Arial" w:cs="Arial"/>
          <w:sz w:val="24"/>
          <w:szCs w:val="24"/>
          <w:lang w:val="es-CO"/>
        </w:rPr>
        <w:t>+ (y+1)</w:t>
      </w:r>
      <w:r>
        <w:rPr>
          <w:rFonts w:ascii="Arial" w:eastAsiaTheme="minorEastAsia" w:hAnsi="Arial" w:cs="Arial"/>
          <w:sz w:val="24"/>
          <w:szCs w:val="24"/>
          <w:vertAlign w:val="superscript"/>
          <w:lang w:val="es-CO"/>
        </w:rPr>
        <w:t>2</w:t>
      </w:r>
    </w:p>
    <w:p w:rsidR="004D4CD3" w:rsidRDefault="004D4CD3" w:rsidP="00CD4D69">
      <w:pPr>
        <w:rPr>
          <w:rFonts w:ascii="Arial" w:hAnsi="Arial" w:cs="Arial"/>
          <w:sz w:val="24"/>
          <w:szCs w:val="24"/>
          <w:vertAlign w:val="superscript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5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hAnsi="Arial" w:cs="Arial"/>
          <w:sz w:val="24"/>
          <w:szCs w:val="24"/>
          <w:lang w:val="es-CO"/>
        </w:rPr>
        <w:t>= y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hAnsi="Arial" w:cs="Arial"/>
          <w:sz w:val="24"/>
          <w:szCs w:val="24"/>
          <w:lang w:val="es-CO"/>
        </w:rPr>
        <w:t xml:space="preserve">+ </w:t>
      </w:r>
      <w:r w:rsidR="003438E4">
        <w:rPr>
          <w:rFonts w:ascii="Arial" w:hAnsi="Arial" w:cs="Arial"/>
          <w:sz w:val="24"/>
          <w:szCs w:val="24"/>
          <w:lang w:val="es-CO"/>
        </w:rPr>
        <w:t>(y</w:t>
      </w:r>
      <w:r>
        <w:rPr>
          <w:rFonts w:ascii="Arial" w:hAnsi="Arial" w:cs="Arial"/>
          <w:sz w:val="24"/>
          <w:szCs w:val="24"/>
          <w:lang w:val="es-CO"/>
        </w:rPr>
        <w:t xml:space="preserve"> + 1)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>2</w:t>
      </w:r>
    </w:p>
    <w:p w:rsidR="003438E4" w:rsidRDefault="003438E4" w:rsidP="00CD4D6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25 = y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hAnsi="Arial" w:cs="Arial"/>
          <w:sz w:val="24"/>
          <w:szCs w:val="24"/>
          <w:lang w:val="es-CO"/>
        </w:rPr>
        <w:t>+ y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>2</w:t>
      </w:r>
      <w:r>
        <w:rPr>
          <w:rFonts w:ascii="Arial" w:hAnsi="Arial" w:cs="Arial"/>
          <w:sz w:val="24"/>
          <w:szCs w:val="24"/>
          <w:lang w:val="es-CO"/>
        </w:rPr>
        <w:t xml:space="preserve"> + 2y + 1</w:t>
      </w:r>
    </w:p>
    <w:p w:rsidR="003438E4" w:rsidRDefault="003438E4" w:rsidP="00CD4D6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Esta función se iguala a 0 para utilizar la formula </w:t>
      </w:r>
    </w:p>
    <w:p w:rsidR="003438E4" w:rsidRDefault="003438E4" w:rsidP="00CD4D6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0 = 2y</w:t>
      </w:r>
      <w:r>
        <w:rPr>
          <w:rFonts w:ascii="Arial" w:hAnsi="Arial" w:cs="Arial"/>
          <w:sz w:val="24"/>
          <w:szCs w:val="24"/>
          <w:vertAlign w:val="superscript"/>
          <w:lang w:val="es-CO"/>
        </w:rPr>
        <w:t xml:space="preserve">2 </w:t>
      </w:r>
      <w:r>
        <w:rPr>
          <w:rFonts w:ascii="Arial" w:hAnsi="Arial" w:cs="Arial"/>
          <w:sz w:val="24"/>
          <w:szCs w:val="24"/>
          <w:lang w:val="es-CO"/>
        </w:rPr>
        <w:t>+ 2y 24</w:t>
      </w:r>
    </w:p>
    <w:p w:rsidR="003438E4" w:rsidRDefault="003438E4" w:rsidP="00CD4D69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y1 = -2 + </w:t>
      </w:r>
      <m:oMath>
        <m:r>
          <w:rPr>
            <w:rFonts w:ascii="Cambria Math" w:hAnsi="Cambria Math" w:cs="Arial"/>
            <w:sz w:val="24"/>
            <w:szCs w:val="24"/>
            <w:lang w:val="es-CO"/>
          </w:rPr>
          <m:t>√</m:t>
        </m:r>
      </m:oMath>
      <w:r>
        <w:rPr>
          <w:rFonts w:ascii="Arial" w:eastAsiaTheme="minorEastAsia" w:hAnsi="Arial" w:cs="Arial"/>
          <w:sz w:val="24"/>
          <w:szCs w:val="24"/>
          <w:lang w:val="es-CO"/>
        </w:rPr>
        <w:t>196 = 3</w:t>
      </w:r>
    </w:p>
    <w:p w:rsidR="003438E4" w:rsidRDefault="003438E4" w:rsidP="00CD4D69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             2*2 </w:t>
      </w:r>
    </w:p>
    <w:p w:rsidR="003438E4" w:rsidRDefault="003438E4" w:rsidP="00CD4D69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>y2 = -2 -2</w:t>
      </w:r>
      <m:oMath>
        <m:r>
          <w:rPr>
            <w:rFonts w:ascii="Cambria Math" w:eastAsiaTheme="minorEastAsia" w:hAnsi="Cambria Math" w:cs="Arial"/>
            <w:sz w:val="24"/>
            <w:szCs w:val="24"/>
            <w:lang w:val="es-CO"/>
          </w:rPr>
          <m:t>√196</m:t>
        </m:r>
      </m:oMath>
      <w:r>
        <w:rPr>
          <w:rFonts w:ascii="Arial" w:eastAsiaTheme="minorEastAsia" w:hAnsi="Arial" w:cs="Arial"/>
          <w:sz w:val="24"/>
          <w:szCs w:val="24"/>
          <w:lang w:val="es-CO"/>
        </w:rPr>
        <w:t xml:space="preserve"> = -4 </w:t>
      </w:r>
    </w:p>
    <w:p w:rsidR="003438E4" w:rsidRDefault="003438E4" w:rsidP="00CD4D69">
      <w:pPr>
        <w:rPr>
          <w:rFonts w:ascii="Arial" w:eastAsiaTheme="minorEastAsia" w:hAnsi="Arial" w:cs="Arial"/>
          <w:sz w:val="24"/>
          <w:szCs w:val="24"/>
          <w:lang w:val="es-CO"/>
        </w:rPr>
      </w:pPr>
      <w:r>
        <w:rPr>
          <w:rFonts w:ascii="Arial" w:eastAsiaTheme="minorEastAsia" w:hAnsi="Arial" w:cs="Arial"/>
          <w:sz w:val="24"/>
          <w:szCs w:val="24"/>
          <w:lang w:val="es-CO"/>
        </w:rPr>
        <w:t xml:space="preserve">               2*2 </w:t>
      </w:r>
    </w:p>
    <w:p w:rsidR="003438E4" w:rsidRPr="003438E4" w:rsidRDefault="003438E4" w:rsidP="003438E4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3438E4">
        <w:rPr>
          <w:rFonts w:ascii="Arial" w:hAnsi="Arial" w:cs="Arial"/>
          <w:sz w:val="24"/>
          <w:szCs w:val="24"/>
          <w:lang w:val="es-CO"/>
        </w:rPr>
        <w:t>Debemos tener en cuenta</w:t>
      </w:r>
      <w:r>
        <w:rPr>
          <w:rFonts w:ascii="Arial" w:hAnsi="Arial" w:cs="Arial"/>
          <w:sz w:val="24"/>
          <w:szCs w:val="24"/>
          <w:lang w:val="es-CO"/>
        </w:rPr>
        <w:t xml:space="preserve"> que la </w:t>
      </w:r>
      <w:r w:rsidR="002D7B63">
        <w:rPr>
          <w:rFonts w:ascii="Arial" w:hAnsi="Arial" w:cs="Arial"/>
          <w:sz w:val="24"/>
          <w:szCs w:val="24"/>
          <w:lang w:val="es-CO"/>
        </w:rPr>
        <w:t>longitud de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O"/>
        </w:rPr>
        <w:t>y no puede ser negativa, se le da el valor y = 3, al tener el resultado de y , de asimila que x = y+1 siendo así x= 4</w:t>
      </w:r>
    </w:p>
    <w:p w:rsidR="003438E4" w:rsidRPr="004D4CD3" w:rsidRDefault="003438E4" w:rsidP="00CD4D69">
      <w:pPr>
        <w:rPr>
          <w:rFonts w:ascii="Arial" w:hAnsi="Arial" w:cs="Arial"/>
          <w:sz w:val="24"/>
          <w:szCs w:val="24"/>
          <w:vertAlign w:val="superscript"/>
          <w:lang w:val="es-CO"/>
        </w:rPr>
      </w:pPr>
    </w:p>
    <w:p w:rsidR="004D4CD3" w:rsidRPr="00CD4D69" w:rsidRDefault="004D4CD3" w:rsidP="00CD4D6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</w:t>
      </w:r>
    </w:p>
    <w:sectPr w:rsidR="004D4CD3" w:rsidRPr="00CD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E2A"/>
    <w:multiLevelType w:val="multilevel"/>
    <w:tmpl w:val="68F8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57"/>
    <w:rsid w:val="002D7B63"/>
    <w:rsid w:val="003438E4"/>
    <w:rsid w:val="004D4CD3"/>
    <w:rsid w:val="00591357"/>
    <w:rsid w:val="00A278FF"/>
    <w:rsid w:val="00CD4D69"/>
    <w:rsid w:val="00EF3B95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0B40"/>
  <w15:chartTrackingRefBased/>
  <w15:docId w15:val="{A59A698C-9BD3-4578-8F58-EECC53D6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35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B95"/>
    <w:pPr>
      <w:spacing w:line="256" w:lineRule="auto"/>
      <w:ind w:left="720"/>
      <w:contextualSpacing/>
    </w:pPr>
    <w:rPr>
      <w:rFonts w:ascii="Calibri" w:eastAsia="Calibri" w:hAnsi="Calibri" w:cs="Times New Roman"/>
      <w:lang w:val="es-CO"/>
    </w:rPr>
  </w:style>
  <w:style w:type="character" w:styleId="PlaceholderText">
    <w:name w:val="Placeholder Text"/>
    <w:basedOn w:val="DefaultParagraphFont"/>
    <w:uiPriority w:val="99"/>
    <w:semiHidden/>
    <w:rsid w:val="004D4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2018-06-16T00:29:00Z</dcterms:created>
  <dcterms:modified xsi:type="dcterms:W3CDTF">2018-06-16T01:41:00Z</dcterms:modified>
</cp:coreProperties>
</file>