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ABE" w:rsidRDefault="002330C4" w:rsidP="002330C4">
      <w:pPr>
        <w:jc w:val="center"/>
      </w:pPr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1BC260FC" wp14:editId="5001C992">
            <wp:extent cx="1171575" cy="838200"/>
            <wp:effectExtent l="0" t="0" r="9525" b="0"/>
            <wp:docPr id="1" name="Imagen 1" descr="Resultado de imagen para fundacion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undacion san mate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0C4" w:rsidRDefault="002330C4" w:rsidP="002330C4">
      <w:pPr>
        <w:jc w:val="center"/>
      </w:pPr>
    </w:p>
    <w:p w:rsidR="002330C4" w:rsidRP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  <w:r w:rsidRPr="002330C4">
        <w:rPr>
          <w:rFonts w:ascii="Arial" w:hAnsi="Arial" w:cs="Arial"/>
          <w:b/>
          <w:sz w:val="24"/>
          <w:szCs w:val="24"/>
        </w:rPr>
        <w:t>MODULO</w:t>
      </w:r>
    </w:p>
    <w:p w:rsidR="002330C4" w:rsidRP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  <w:r w:rsidRPr="002330C4">
        <w:rPr>
          <w:rFonts w:ascii="Arial" w:hAnsi="Arial" w:cs="Arial"/>
          <w:b/>
          <w:sz w:val="24"/>
          <w:szCs w:val="24"/>
        </w:rPr>
        <w:t>MATEMATICA APLICADA, MATEMATICA FINANCIERA, ESTADISTICA Y PROBABILIDAD</w:t>
      </w:r>
    </w:p>
    <w:p w:rsid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</w:p>
    <w:p w:rsid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</w:p>
    <w:p w:rsidR="002330C4" w:rsidRP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</w:p>
    <w:p w:rsidR="002330C4" w:rsidRP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  <w:r w:rsidRPr="002330C4">
        <w:rPr>
          <w:rFonts w:ascii="Arial" w:hAnsi="Arial" w:cs="Arial"/>
          <w:b/>
          <w:sz w:val="24"/>
          <w:szCs w:val="24"/>
        </w:rPr>
        <w:t>UNIDAD 3</w:t>
      </w:r>
    </w:p>
    <w:p w:rsidR="002330C4" w:rsidRP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  <w:r w:rsidRPr="002330C4">
        <w:rPr>
          <w:rFonts w:ascii="Arial" w:hAnsi="Arial" w:cs="Arial"/>
          <w:b/>
          <w:sz w:val="24"/>
          <w:szCs w:val="24"/>
        </w:rPr>
        <w:t>FUNDAMENTOS MATEMATICA FINANCIERA</w:t>
      </w:r>
    </w:p>
    <w:p w:rsidR="002330C4" w:rsidRP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  <w:r w:rsidRPr="002330C4">
        <w:rPr>
          <w:rFonts w:ascii="Arial" w:hAnsi="Arial" w:cs="Arial"/>
          <w:b/>
          <w:sz w:val="24"/>
          <w:szCs w:val="24"/>
        </w:rPr>
        <w:t>ACTIVIDAD 2</w:t>
      </w:r>
    </w:p>
    <w:p w:rsid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  <w:r w:rsidRPr="002330C4">
        <w:rPr>
          <w:rFonts w:ascii="Arial" w:hAnsi="Arial" w:cs="Arial"/>
          <w:b/>
          <w:sz w:val="24"/>
          <w:szCs w:val="24"/>
        </w:rPr>
        <w:t xml:space="preserve">MOMENTO COLABORATIVO – INTERESES SIMPLES E INTERESES COMPUESTOS </w:t>
      </w:r>
    </w:p>
    <w:p w:rsid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</w:p>
    <w:p w:rsid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</w:p>
    <w:p w:rsid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</w:p>
    <w:p w:rsidR="002330C4" w:rsidRDefault="002330C4" w:rsidP="002330C4">
      <w:pPr>
        <w:rPr>
          <w:rFonts w:ascii="Arial" w:hAnsi="Arial" w:cs="Arial"/>
          <w:b/>
          <w:sz w:val="24"/>
          <w:szCs w:val="24"/>
        </w:rPr>
      </w:pPr>
    </w:p>
    <w:p w:rsid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DIOMAR YONEDI QUINTERO BETANCUR</w:t>
      </w:r>
    </w:p>
    <w:p w:rsid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C.C 71226294</w:t>
      </w:r>
    </w:p>
    <w:p w:rsid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</w:p>
    <w:p w:rsid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</w:p>
    <w:p w:rsid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</w:p>
    <w:p w:rsid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</w:p>
    <w:p w:rsid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PROFESIONAL EN GASTRONOMIA </w:t>
      </w:r>
    </w:p>
    <w:p w:rsid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</w:p>
    <w:p w:rsid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</w:p>
    <w:p w:rsidR="002330C4" w:rsidRPr="002330C4" w:rsidRDefault="002330C4" w:rsidP="00C53814">
      <w:pPr>
        <w:jc w:val="center"/>
        <w:rPr>
          <w:rFonts w:ascii="Arial" w:hAnsi="Arial" w:cs="Arial"/>
          <w:b/>
          <w:sz w:val="24"/>
          <w:szCs w:val="24"/>
        </w:rPr>
      </w:pPr>
      <w:r w:rsidRPr="002330C4">
        <w:rPr>
          <w:rFonts w:ascii="Arial" w:hAnsi="Arial" w:cs="Arial"/>
          <w:b/>
          <w:sz w:val="24"/>
          <w:szCs w:val="24"/>
        </w:rPr>
        <w:lastRenderedPageBreak/>
        <w:t>Actividad</w:t>
      </w:r>
    </w:p>
    <w:p w:rsidR="002330C4" w:rsidRDefault="002330C4" w:rsidP="002330C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2330C4">
        <w:rPr>
          <w:rFonts w:ascii="Arial" w:hAnsi="Arial" w:cs="Arial"/>
        </w:rPr>
        <w:t>Cuáles son las ganancias generadas durante cada período de inversión</w:t>
      </w:r>
      <w:proofErr w:type="gramStart"/>
      <w:r w:rsidRPr="002330C4">
        <w:rPr>
          <w:rFonts w:ascii="Arial" w:hAnsi="Arial" w:cs="Arial"/>
        </w:rPr>
        <w:t>?</w:t>
      </w:r>
      <w:proofErr w:type="gramEnd"/>
    </w:p>
    <w:p w:rsidR="002330C4" w:rsidRDefault="002330C4" w:rsidP="002330C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</w:rPr>
      </w:pPr>
    </w:p>
    <w:p w:rsidR="002330C4" w:rsidRDefault="002330C4" w:rsidP="002330C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2330C4">
        <w:rPr>
          <w:rFonts w:ascii="Arial" w:hAnsi="Arial" w:cs="Arial"/>
        </w:rPr>
        <w:t>¿Cuál es la diferencia entre int</w:t>
      </w:r>
      <w:r>
        <w:rPr>
          <w:rFonts w:ascii="Arial" w:hAnsi="Arial" w:cs="Arial"/>
        </w:rPr>
        <w:t>erés compuesto e interés simple</w:t>
      </w:r>
    </w:p>
    <w:p w:rsidR="002330C4" w:rsidRDefault="002330C4" w:rsidP="002330C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2330C4" w:rsidRPr="002330C4" w:rsidRDefault="002330C4" w:rsidP="002330C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2330C4">
        <w:rPr>
          <w:rFonts w:ascii="Arial" w:hAnsi="Arial" w:cs="Arial"/>
        </w:rPr>
        <w:t xml:space="preserve">Realice la gráfica de interés simple e </w:t>
      </w:r>
      <w:r>
        <w:rPr>
          <w:rFonts w:ascii="Arial" w:hAnsi="Arial" w:cs="Arial"/>
        </w:rPr>
        <w:t xml:space="preserve">interés compuesto de uno de los </w:t>
      </w:r>
      <w:r w:rsidRPr="002330C4">
        <w:rPr>
          <w:rFonts w:ascii="Arial" w:hAnsi="Arial" w:cs="Arial"/>
        </w:rPr>
        <w:t>ejemplos</w:t>
      </w:r>
      <w:r>
        <w:rPr>
          <w:rFonts w:ascii="Arial" w:hAnsi="Arial" w:cs="Arial"/>
        </w:rPr>
        <w:t xml:space="preserve"> </w:t>
      </w:r>
      <w:r w:rsidRPr="002330C4">
        <w:rPr>
          <w:rFonts w:ascii="Arial" w:hAnsi="Arial" w:cs="Arial"/>
        </w:rPr>
        <w:t>del contenido de esta unidad, utilice Excel</w:t>
      </w:r>
    </w:p>
    <w:p w:rsid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</w:p>
    <w:p w:rsidR="002330C4" w:rsidRDefault="002330C4" w:rsidP="002330C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Entregable</w:t>
      </w:r>
    </w:p>
    <w:p w:rsidR="002330C4" w:rsidRPr="00C53814" w:rsidRDefault="002330C4" w:rsidP="00C5381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</w:p>
    <w:tbl>
      <w:tblPr>
        <w:tblW w:w="8220" w:type="dxa"/>
        <w:tblInd w:w="6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2086"/>
        <w:gridCol w:w="1649"/>
        <w:gridCol w:w="1916"/>
        <w:gridCol w:w="1692"/>
      </w:tblGrid>
      <w:tr w:rsidR="00C53814" w:rsidRPr="00C53814" w:rsidTr="00C53814">
        <w:trPr>
          <w:trHeight w:val="300"/>
        </w:trPr>
        <w:tc>
          <w:tcPr>
            <w:tcW w:w="82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53814" w:rsidRDefault="00C53814" w:rsidP="00C53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5381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INTERES SIMPLE</w:t>
            </w:r>
          </w:p>
          <w:p w:rsidR="00C53814" w:rsidRPr="00C53814" w:rsidRDefault="00C53814" w:rsidP="00C53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53814" w:rsidRPr="00C53814" w:rsidTr="00C53814">
        <w:trPr>
          <w:trHeight w:val="300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C53814" w:rsidRPr="00C53814" w:rsidRDefault="00C53814" w:rsidP="00C538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TIEMPO</w:t>
            </w:r>
          </w:p>
        </w:tc>
        <w:tc>
          <w:tcPr>
            <w:tcW w:w="20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CAPITAL</w:t>
            </w:r>
          </w:p>
        </w:tc>
        <w:tc>
          <w:tcPr>
            <w:tcW w:w="16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INTERES</w:t>
            </w: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GENERADO</w:t>
            </w:r>
          </w:p>
        </w:tc>
        <w:tc>
          <w:tcPr>
            <w:tcW w:w="19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C53814" w:rsidRPr="00C53814" w:rsidRDefault="00C53814" w:rsidP="00C538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CAPITAL</w:t>
            </w: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FINAL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INTERESES</w:t>
            </w: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ACUMULADOS</w:t>
            </w:r>
          </w:p>
        </w:tc>
      </w:tr>
      <w:tr w:rsidR="00C53814" w:rsidRPr="00C53814" w:rsidTr="00C53814">
        <w:trPr>
          <w:trHeight w:val="207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53814" w:rsidRPr="00C53814" w:rsidTr="00C53814">
        <w:trPr>
          <w:trHeight w:val="106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2.000.000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$60.000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2.000.000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$60.000</w:t>
            </w:r>
          </w:p>
        </w:tc>
      </w:tr>
      <w:tr w:rsidR="00C53814" w:rsidRPr="00C53814" w:rsidTr="00C53814">
        <w:trPr>
          <w:trHeight w:val="152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2.000.000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$60.000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2.000.000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$120.000</w:t>
            </w:r>
          </w:p>
        </w:tc>
      </w:tr>
      <w:tr w:rsidR="00C53814" w:rsidRPr="00C53814" w:rsidTr="00C53814">
        <w:trPr>
          <w:trHeight w:val="226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2.000.000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$60.000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2.000.000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$180.000</w:t>
            </w:r>
          </w:p>
        </w:tc>
      </w:tr>
      <w:tr w:rsidR="00C53814" w:rsidRPr="00C53814" w:rsidTr="00C53814">
        <w:trPr>
          <w:trHeight w:val="13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2.000.000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$60.000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2.000.000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$240.000</w:t>
            </w:r>
          </w:p>
        </w:tc>
      </w:tr>
      <w:tr w:rsidR="00C53814" w:rsidRPr="00C53814" w:rsidTr="00C53814">
        <w:trPr>
          <w:trHeight w:val="19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2.000.000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$60.000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2.000.000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$300.000</w:t>
            </w:r>
          </w:p>
        </w:tc>
      </w:tr>
      <w:tr w:rsidR="00C53814" w:rsidRPr="00C53814" w:rsidTr="00C5381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2.000.000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$60.000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2.000.000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$360.000</w:t>
            </w:r>
          </w:p>
        </w:tc>
      </w:tr>
      <w:tr w:rsidR="00C53814" w:rsidRPr="00C53814" w:rsidTr="00C53814">
        <w:trPr>
          <w:trHeight w:val="127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2.000.000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$60.000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2.000.000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$420.000</w:t>
            </w:r>
          </w:p>
        </w:tc>
      </w:tr>
      <w:tr w:rsidR="00C53814" w:rsidRPr="00C53814" w:rsidTr="00C53814">
        <w:trPr>
          <w:trHeight w:val="186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2.000.000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$60.000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2.000.000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$480.000</w:t>
            </w:r>
          </w:p>
        </w:tc>
      </w:tr>
      <w:tr w:rsidR="00C53814" w:rsidRPr="00C53814" w:rsidTr="00C53814">
        <w:trPr>
          <w:trHeight w:val="26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2.000.000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$60.000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2.000.000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$540.000</w:t>
            </w:r>
          </w:p>
        </w:tc>
      </w:tr>
      <w:tr w:rsidR="00C53814" w:rsidRPr="00C53814" w:rsidTr="00C53814">
        <w:trPr>
          <w:trHeight w:val="264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2.000.000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$60.000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2.000.000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$600.000</w:t>
            </w:r>
          </w:p>
        </w:tc>
      </w:tr>
      <w:tr w:rsidR="00C53814" w:rsidRPr="00C53814" w:rsidTr="00C53814">
        <w:trPr>
          <w:trHeight w:val="14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2.000.000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$60.000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2.000.000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$660.000</w:t>
            </w:r>
          </w:p>
        </w:tc>
      </w:tr>
      <w:tr w:rsidR="00C53814" w:rsidRPr="00C53814" w:rsidTr="00C53814">
        <w:trPr>
          <w:trHeight w:val="2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2.000.000 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$60.000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2.000.000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$720.000</w:t>
            </w:r>
          </w:p>
        </w:tc>
      </w:tr>
      <w:tr w:rsidR="00C53814" w:rsidRPr="00C53814" w:rsidTr="00C5381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TOTAL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$720.000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2.000.000 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$720.000</w:t>
            </w:r>
          </w:p>
        </w:tc>
      </w:tr>
    </w:tbl>
    <w:p w:rsidR="00C53814" w:rsidRPr="00C53814" w:rsidRDefault="00C53814" w:rsidP="00C53814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W w:w="8221" w:type="dxa"/>
        <w:tblInd w:w="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6"/>
        <w:gridCol w:w="1321"/>
        <w:gridCol w:w="2274"/>
        <w:gridCol w:w="1708"/>
        <w:gridCol w:w="1962"/>
      </w:tblGrid>
      <w:tr w:rsidR="00C53814" w:rsidRPr="00C53814" w:rsidTr="00C53814">
        <w:trPr>
          <w:trHeight w:val="315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53814" w:rsidRDefault="00C53814" w:rsidP="00C53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5381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INTERES COMPUESTO</w:t>
            </w:r>
          </w:p>
          <w:p w:rsidR="00C53814" w:rsidRPr="00C53814" w:rsidRDefault="00C53814" w:rsidP="00C53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53814" w:rsidRPr="00C53814" w:rsidTr="00C53814">
        <w:trPr>
          <w:trHeight w:val="300"/>
        </w:trPr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TIEMPO</w:t>
            </w:r>
          </w:p>
        </w:tc>
        <w:tc>
          <w:tcPr>
            <w:tcW w:w="13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CAPITAL</w:t>
            </w:r>
          </w:p>
        </w:tc>
        <w:tc>
          <w:tcPr>
            <w:tcW w:w="2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INTERESES</w:t>
            </w: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GENERADOS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CAPITAL</w:t>
            </w: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FINAL</w:t>
            </w:r>
          </w:p>
        </w:tc>
        <w:tc>
          <w:tcPr>
            <w:tcW w:w="1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INTERESES</w:t>
            </w: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br/>
              <w:t>ACUMULADOS</w:t>
            </w:r>
          </w:p>
        </w:tc>
      </w:tr>
      <w:tr w:rsidR="00C53814" w:rsidRPr="00C53814" w:rsidTr="00C53814">
        <w:trPr>
          <w:trHeight w:val="207"/>
        </w:trPr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53814" w:rsidRPr="00C53814" w:rsidTr="00C53814">
        <w:trPr>
          <w:trHeight w:val="127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2.000.000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   360.000 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2.360.000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360.000 </w:t>
            </w:r>
          </w:p>
        </w:tc>
      </w:tr>
      <w:tr w:rsidR="00C53814" w:rsidRPr="00C53814" w:rsidTr="00C53814">
        <w:trPr>
          <w:trHeight w:val="262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2.360.000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   424.800 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2.784.800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784.800 </w:t>
            </w:r>
          </w:p>
        </w:tc>
      </w:tr>
      <w:tr w:rsidR="00C53814" w:rsidRPr="00C53814" w:rsidTr="00C53814">
        <w:trPr>
          <w:trHeight w:val="28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2.784.800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   501.264 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3.286.064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1.286.064 </w:t>
            </w:r>
          </w:p>
        </w:tc>
      </w:tr>
      <w:tr w:rsidR="00C53814" w:rsidRPr="00C53814" w:rsidTr="00C53814">
        <w:trPr>
          <w:trHeight w:val="284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3.286.064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   591.492 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3.877.556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1.877.556 </w:t>
            </w:r>
          </w:p>
        </w:tc>
      </w:tr>
      <w:tr w:rsidR="00C53814" w:rsidRPr="00C53814" w:rsidTr="00C53814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3.877.556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   697.960 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4.575.516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2.575.516 </w:t>
            </w:r>
          </w:p>
        </w:tc>
      </w:tr>
      <w:tr w:rsidR="00C53814" w:rsidRPr="00C53814" w:rsidTr="00C53814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4.575.516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   823.593 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5.399.108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3.399.108 </w:t>
            </w:r>
          </w:p>
        </w:tc>
      </w:tr>
      <w:tr w:rsidR="00C53814" w:rsidRPr="00C53814" w:rsidTr="00C53814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5.399.108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   971.839 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6.370.948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4.370.948 </w:t>
            </w:r>
          </w:p>
        </w:tc>
      </w:tr>
      <w:tr w:rsidR="00C53814" w:rsidRPr="00C53814" w:rsidTr="00C53814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6.370.948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1.146.771 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7.517.718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5.517.718 </w:t>
            </w:r>
          </w:p>
        </w:tc>
      </w:tr>
      <w:tr w:rsidR="00C53814" w:rsidRPr="00C53814" w:rsidTr="00C53814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7.517.718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1.353.189 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8.870.908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6.870.908 </w:t>
            </w:r>
          </w:p>
        </w:tc>
      </w:tr>
      <w:tr w:rsidR="00C53814" w:rsidRPr="00C53814" w:rsidTr="00C53814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8.870.908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1.596.763 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10.467.671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8.467.671 </w:t>
            </w:r>
          </w:p>
        </w:tc>
      </w:tr>
      <w:tr w:rsidR="00C53814" w:rsidRPr="00C53814" w:rsidTr="00C53814">
        <w:trPr>
          <w:trHeight w:val="186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10.467.671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1.884.181 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12.351.852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10.351.852 </w:t>
            </w:r>
          </w:p>
        </w:tc>
      </w:tr>
      <w:tr w:rsidR="00C53814" w:rsidRPr="00C53814" w:rsidTr="00C53814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12.351.852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   2.223.333 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14.575.185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12.575.185 </w:t>
            </w:r>
          </w:p>
        </w:tc>
      </w:tr>
      <w:tr w:rsidR="00C53814" w:rsidRPr="00C53814" w:rsidTr="00C53814">
        <w:trPr>
          <w:trHeight w:val="30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TOTAL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     12.575.185 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14.575.185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:rsidR="00C53814" w:rsidRPr="00C53814" w:rsidRDefault="00C53814" w:rsidP="00C538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538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$      12.575.185 </w:t>
            </w:r>
          </w:p>
        </w:tc>
      </w:tr>
    </w:tbl>
    <w:p w:rsidR="00C53814" w:rsidRDefault="00C53814" w:rsidP="00C5381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</w:t>
      </w:r>
      <w:r w:rsidRPr="00C53814">
        <w:rPr>
          <w:rFonts w:ascii="Arial" w:hAnsi="Arial" w:cs="Arial"/>
          <w:sz w:val="24"/>
          <w:szCs w:val="24"/>
        </w:rPr>
        <w:t>nterés simple, cuando los intereses obtenidos a vencimiento no se suman al capital para generar nuevos intereses. En estos casos el dueño del capital puede cobrar los intereses generados en cada período.</w:t>
      </w:r>
    </w:p>
    <w:p w:rsidR="00C53814" w:rsidRPr="00C53814" w:rsidRDefault="00C53814" w:rsidP="00C5381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53814" w:rsidRDefault="00C53814" w:rsidP="00C5381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53814">
        <w:rPr>
          <w:rFonts w:ascii="Arial" w:hAnsi="Arial" w:cs="Arial"/>
          <w:sz w:val="24"/>
          <w:szCs w:val="24"/>
        </w:rPr>
        <w:t>En el caso de interés compuesto, los intereses obtenidos en cada período se suman al capital inicial para generar nuevos intereses. Si los intereses de una deuda se pagan periódicamente a su vencimiento, entonces estamos ante un caso de interés simple. En cambio, en caso de interés compuesto, los intereses no se pagan a su vencimiento y se van acumulando al capital. En consecuencia, en los cálculos de interés compuesto</w:t>
      </w:r>
    </w:p>
    <w:p w:rsidR="00E764FF" w:rsidRDefault="00E764FF" w:rsidP="00C5381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64FF" w:rsidRDefault="00E764FF" w:rsidP="00E764F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</w:p>
    <w:p w:rsidR="00E764FF" w:rsidRDefault="00E764FF" w:rsidP="00C5381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64FF" w:rsidRDefault="00E764FF" w:rsidP="00E764FF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26CA10B" wp14:editId="1A3B126A">
            <wp:extent cx="5029200" cy="24765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764FF" w:rsidRDefault="00E764FF" w:rsidP="00E764F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64FF" w:rsidRDefault="00E764FF" w:rsidP="00E764F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764FF" w:rsidRPr="00E764FF" w:rsidRDefault="00E764FF" w:rsidP="00E764FF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4B8FBAC" wp14:editId="507492BB">
            <wp:extent cx="4972050" cy="264795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764FF" w:rsidRPr="00E764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278BA"/>
    <w:multiLevelType w:val="hybridMultilevel"/>
    <w:tmpl w:val="837A79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B714C"/>
    <w:multiLevelType w:val="hybridMultilevel"/>
    <w:tmpl w:val="9948CA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8667F"/>
    <w:multiLevelType w:val="hybridMultilevel"/>
    <w:tmpl w:val="B13CD2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9E6BA2"/>
    <w:multiLevelType w:val="hybridMultilevel"/>
    <w:tmpl w:val="8B8CF8F0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C4"/>
    <w:rsid w:val="00225ABE"/>
    <w:rsid w:val="002330C4"/>
    <w:rsid w:val="008F3B91"/>
    <w:rsid w:val="00B53D20"/>
    <w:rsid w:val="00C53814"/>
    <w:rsid w:val="00E7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DDB24D-09C0-4917-9F74-EC251C95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33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.S.M\4.%20Modulo%20Matematicas%20aplicada\Unidad%203%20fundamentos%20Matematicas%20Financiera\Actividad%202\3.%20Momento%20Colaborativo\Unidad%203%20-%20Actividad%202.%20INTER&#201;S%20SIMPLE%20E%20INTERES%20COMPUEST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.S.M\4.%20Modulo%20Matematicas%20aplicada\Unidad%203%20fundamentos%20Matematicas%20Financiera\Actividad%202\3.%20Momento%20Colaborativo\Unidad%203%20-%20Actividad%202.%20INTER&#201;S%20SIMPLE%20E%20INTERES%20COMPUEST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GRÁFICA</a:t>
            </a:r>
            <a:r>
              <a:rPr lang="en-US" baseline="0"/>
              <a:t> INTERES SIMPLE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22463932633420822"/>
          <c:y val="0.13467592592592595"/>
          <c:w val="0.58683245844269472"/>
          <c:h val="0.5942752989209682"/>
        </c:manualLayout>
      </c:layout>
      <c:lineChart>
        <c:grouping val="standard"/>
        <c:varyColors val="0"/>
        <c:ser>
          <c:idx val="0"/>
          <c:order val="0"/>
          <c:tx>
            <c:strRef>
              <c:f>'INTERES SIMPLE E INTERES COMP'!$B$17</c:f>
              <c:strCache>
                <c:ptCount val="1"/>
                <c:pt idx="0">
                  <c:v>TIEMPO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'INTERES SIMPLE E INTERES COMP'!$B$18:$B$30</c:f>
              <c:numCache>
                <c:formatCode>General</c:formatCode>
                <c:ptCount val="13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'INTERES SIMPLE E INTERES COMP'!$D$17</c:f>
              <c:strCache>
                <c:ptCount val="1"/>
                <c:pt idx="0">
                  <c:v>INTERES
GENERADO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'INTERES SIMPLE E INTERES COMP'!$D$18:$D$30</c:f>
              <c:numCache>
                <c:formatCode>"$"#,##0;[Red]\-"$"#,##0</c:formatCode>
                <c:ptCount val="13"/>
                <c:pt idx="1">
                  <c:v>60000</c:v>
                </c:pt>
                <c:pt idx="2">
                  <c:v>60000</c:v>
                </c:pt>
                <c:pt idx="3">
                  <c:v>60000</c:v>
                </c:pt>
                <c:pt idx="4">
                  <c:v>60000</c:v>
                </c:pt>
                <c:pt idx="5">
                  <c:v>60000</c:v>
                </c:pt>
                <c:pt idx="6">
                  <c:v>60000</c:v>
                </c:pt>
                <c:pt idx="7">
                  <c:v>60000</c:v>
                </c:pt>
                <c:pt idx="8">
                  <c:v>60000</c:v>
                </c:pt>
                <c:pt idx="9">
                  <c:v>60000</c:v>
                </c:pt>
                <c:pt idx="10">
                  <c:v>60000</c:v>
                </c:pt>
                <c:pt idx="11">
                  <c:v>60000</c:v>
                </c:pt>
                <c:pt idx="12">
                  <c:v>60000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156440"/>
        <c:axId val="139414408"/>
      </c:lineChart>
      <c:catAx>
        <c:axId val="140156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9414408"/>
        <c:crosses val="autoZero"/>
        <c:auto val="1"/>
        <c:lblAlgn val="ctr"/>
        <c:lblOffset val="100"/>
        <c:noMultiLvlLbl val="0"/>
      </c:catAx>
      <c:valAx>
        <c:axId val="139414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01564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GRÁFICA</a:t>
            </a:r>
            <a:r>
              <a:rPr lang="es-CO" baseline="0"/>
              <a:t> </a:t>
            </a:r>
            <a:r>
              <a:rPr lang="es-CO"/>
              <a:t>INTERES</a:t>
            </a:r>
            <a:r>
              <a:rPr lang="es-CO" baseline="0"/>
              <a:t> COMPUESTO</a:t>
            </a:r>
            <a:endParaRPr lang="es-CO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'INTERES SIMPLE E INTERES COMP'!$B$36:$B$47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xVal>
          <c:yVal>
            <c:numRef>
              <c:f>'INTERES SIMPLE E INTERES COMP'!$D$36:$D$47</c:f>
              <c:numCache>
                <c:formatCode>_-"$"* #,##0_-;\-"$"* #,##0_-;_-"$"* "-"_-;_-@_-</c:formatCode>
                <c:ptCount val="12"/>
                <c:pt idx="0">
                  <c:v>360000</c:v>
                </c:pt>
                <c:pt idx="1">
                  <c:v>424800</c:v>
                </c:pt>
                <c:pt idx="2">
                  <c:v>501264</c:v>
                </c:pt>
                <c:pt idx="3">
                  <c:v>591491.52</c:v>
                </c:pt>
                <c:pt idx="4">
                  <c:v>697959.99359999993</c:v>
                </c:pt>
                <c:pt idx="5">
                  <c:v>823592.79244800005</c:v>
                </c:pt>
                <c:pt idx="6">
                  <c:v>971839.49508864002</c:v>
                </c:pt>
                <c:pt idx="7">
                  <c:v>1146770.6042045951</c:v>
                </c:pt>
                <c:pt idx="8">
                  <c:v>1353189.3129614221</c:v>
                </c:pt>
                <c:pt idx="9">
                  <c:v>1596763.3892944783</c:v>
                </c:pt>
                <c:pt idx="10">
                  <c:v>1884180.7993674846</c:v>
                </c:pt>
                <c:pt idx="11">
                  <c:v>2223333.3432536321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39749488"/>
        <c:axId val="139749872"/>
      </c:scatterChart>
      <c:valAx>
        <c:axId val="139749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9749872"/>
        <c:crosses val="autoZero"/>
        <c:crossBetween val="midCat"/>
      </c:valAx>
      <c:valAx>
        <c:axId val="13974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&quot;$&quot;* #,##0_-;\-&quot;$&quot;* #,##0_-;_-&quot;$&quot;* &quot;-&quot;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9749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Diomar</dc:creator>
  <cp:keywords/>
  <dc:description/>
  <cp:lastModifiedBy>Diomar</cp:lastModifiedBy>
  <cp:revision>3</cp:revision>
  <dcterms:created xsi:type="dcterms:W3CDTF">2018-06-21T04:09:00Z</dcterms:created>
  <dcterms:modified xsi:type="dcterms:W3CDTF">2018-06-21T04:39:00Z</dcterms:modified>
</cp:coreProperties>
</file>